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proofErr w:type="gramStart"/>
      <w:r>
        <w:rPr>
          <w:b/>
        </w:rPr>
        <w:t>в</w:t>
      </w:r>
      <w:proofErr w:type="gramEnd"/>
    </w:p>
    <w:tbl>
      <w:tblPr>
        <w:tblW w:w="0" w:type="auto"/>
        <w:jc w:val="center"/>
        <w:tblInd w:w="31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proofErr w:type="gramStart"/>
            <w:r w:rsidRPr="00FA0A42">
              <w:rPr>
                <w:b/>
              </w:rPr>
              <w:t>Управлении</w:t>
            </w:r>
            <w:proofErr w:type="gramEnd"/>
            <w:r w:rsidRPr="00FA0A42">
              <w:rPr>
                <w:b/>
              </w:rPr>
              <w:t xml:space="preserve"> делами Аппарата Губернатора и Правительства Камчатского края </w:t>
            </w:r>
          </w:p>
          <w:p w:rsidR="00532990" w:rsidRPr="00FA0A42" w:rsidRDefault="008911F3" w:rsidP="00C2293E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201</w:t>
            </w:r>
            <w:r w:rsidR="00C2293E">
              <w:rPr>
                <w:b/>
              </w:rPr>
              <w:t>9</w:t>
            </w:r>
            <w:r w:rsidRPr="008911F3">
              <w:rPr>
                <w:b/>
              </w:rPr>
              <w:t xml:space="preserve"> 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2663"/>
        <w:gridCol w:w="1375"/>
        <w:gridCol w:w="1385"/>
        <w:gridCol w:w="1522"/>
        <w:gridCol w:w="1520"/>
        <w:gridCol w:w="1382"/>
        <w:gridCol w:w="1664"/>
        <w:gridCol w:w="1667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</w:t>
            </w:r>
            <w:proofErr w:type="gramStart"/>
            <w:r w:rsidRPr="00A92B5A">
              <w:rPr>
                <w:sz w:val="20"/>
                <w:szCs w:val="20"/>
              </w:rPr>
              <w:t>о-</w:t>
            </w:r>
            <w:proofErr w:type="gramEnd"/>
            <w:r w:rsidRPr="00A92B5A">
              <w:rPr>
                <w:sz w:val="20"/>
                <w:szCs w:val="20"/>
              </w:rPr>
              <w:t xml:space="preserve">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2067C7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7C37D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7C37DB" w:rsidP="00B16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D71" w:rsidTr="00B52AF8"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C97948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A7371E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1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665FC3" w:rsidP="008911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 xml:space="preserve">. с нарушением </w:t>
            </w:r>
            <w:proofErr w:type="gramStart"/>
            <w:r w:rsidRPr="00A92B5A">
              <w:rPr>
                <w:sz w:val="20"/>
                <w:szCs w:val="20"/>
              </w:rPr>
              <w:t>сроков перенаправления рассмотрения обращений граждан</w:t>
            </w:r>
            <w:proofErr w:type="gramEnd"/>
            <w:r w:rsidRPr="00A92B5A">
              <w:rPr>
                <w:sz w:val="20"/>
                <w:szCs w:val="20"/>
              </w:rPr>
              <w:t xml:space="preserve">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8911F3" w:rsidRPr="008911F3" w:rsidRDefault="008911F3" w:rsidP="008911F3">
      <w:pPr>
        <w:jc w:val="both"/>
        <w:rPr>
          <w:sz w:val="20"/>
          <w:szCs w:val="20"/>
        </w:rPr>
      </w:pPr>
      <w:r w:rsidRPr="008911F3">
        <w:rPr>
          <w:sz w:val="20"/>
          <w:szCs w:val="20"/>
        </w:rPr>
        <w:t>Исп. Тихонова Оксана Валерьевна</w:t>
      </w:r>
    </w:p>
    <w:p w:rsidR="008911F3" w:rsidRDefault="008911F3" w:rsidP="008911F3">
      <w:pPr>
        <w:jc w:val="both"/>
      </w:pPr>
      <w:r w:rsidRPr="008911F3">
        <w:rPr>
          <w:sz w:val="20"/>
          <w:szCs w:val="20"/>
        </w:rPr>
        <w:t>тел.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90"/>
    <w:rsid w:val="000C31EE"/>
    <w:rsid w:val="002067C7"/>
    <w:rsid w:val="003637D5"/>
    <w:rsid w:val="003E72F1"/>
    <w:rsid w:val="00532990"/>
    <w:rsid w:val="00665FC3"/>
    <w:rsid w:val="00714297"/>
    <w:rsid w:val="007C37DB"/>
    <w:rsid w:val="008911F3"/>
    <w:rsid w:val="00A7371E"/>
    <w:rsid w:val="00A92B5A"/>
    <w:rsid w:val="00B102AD"/>
    <w:rsid w:val="00B52AF8"/>
    <w:rsid w:val="00B72FED"/>
    <w:rsid w:val="00C2293E"/>
    <w:rsid w:val="00C97948"/>
    <w:rsid w:val="00CF32E2"/>
    <w:rsid w:val="00DC7106"/>
    <w:rsid w:val="00DD1FAC"/>
    <w:rsid w:val="00DE75AA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Тихонова Оксана Валерьевна</cp:lastModifiedBy>
  <cp:revision>4</cp:revision>
  <cp:lastPrinted>2019-04-01T21:01:00Z</cp:lastPrinted>
  <dcterms:created xsi:type="dcterms:W3CDTF">2019-03-28T21:34:00Z</dcterms:created>
  <dcterms:modified xsi:type="dcterms:W3CDTF">2019-04-01T21:01:00Z</dcterms:modified>
</cp:coreProperties>
</file>