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90" w:rsidRDefault="00532990" w:rsidP="00532990">
      <w:pPr>
        <w:jc w:val="center"/>
        <w:rPr>
          <w:b/>
        </w:rPr>
      </w:pPr>
      <w:bookmarkStart w:id="0" w:name="_GoBack"/>
      <w:bookmarkEnd w:id="0"/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r w:rsidRPr="00FA0A42">
              <w:rPr>
                <w:b/>
              </w:rPr>
              <w:t xml:space="preserve">Управлении делами Аппарата Губернатора и Правительства Камчатского края </w:t>
            </w:r>
          </w:p>
          <w:p w:rsidR="00532990" w:rsidRPr="00FA0A42" w:rsidRDefault="008911F3" w:rsidP="003637D5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="00790966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201</w:t>
            </w:r>
            <w:r w:rsidR="003637D5">
              <w:rPr>
                <w:b/>
              </w:rPr>
              <w:t>8</w:t>
            </w:r>
            <w:r w:rsidRPr="008911F3">
              <w:rPr>
                <w:b/>
              </w:rPr>
              <w:t xml:space="preserve"> 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5"/>
        <w:gridCol w:w="3678"/>
        <w:gridCol w:w="979"/>
        <w:gridCol w:w="1270"/>
        <w:gridCol w:w="710"/>
        <w:gridCol w:w="851"/>
        <w:gridCol w:w="994"/>
        <w:gridCol w:w="847"/>
        <w:gridCol w:w="710"/>
        <w:gridCol w:w="994"/>
        <w:gridCol w:w="991"/>
        <w:gridCol w:w="851"/>
        <w:gridCol w:w="569"/>
        <w:gridCol w:w="851"/>
        <w:gridCol w:w="926"/>
      </w:tblGrid>
      <w:tr w:rsidR="00682867" w:rsidTr="00682867">
        <w:tc>
          <w:tcPr>
            <w:tcW w:w="13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867" w:rsidRPr="003E72F1" w:rsidRDefault="00682867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7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67" w:rsidRPr="00A92B5A" w:rsidRDefault="00682867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</w:t>
            </w:r>
            <w:r>
              <w:rPr>
                <w:b/>
                <w:sz w:val="20"/>
                <w:szCs w:val="20"/>
              </w:rPr>
              <w:t xml:space="preserve"> граждан</w:t>
            </w:r>
            <w:r w:rsidRPr="00A92B5A">
              <w:rPr>
                <w:b/>
                <w:sz w:val="20"/>
                <w:szCs w:val="20"/>
              </w:rPr>
              <w:t>, поступивших за отчетный период</w:t>
            </w:r>
          </w:p>
        </w:tc>
        <w:tc>
          <w:tcPr>
            <w:tcW w:w="131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67" w:rsidRDefault="00682867" w:rsidP="00DC71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поступления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82867" w:rsidRPr="00682867" w:rsidRDefault="00682867" w:rsidP="006828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вопросов, поставленных в поступивших обращениях</w:t>
            </w:r>
          </w:p>
        </w:tc>
        <w:tc>
          <w:tcPr>
            <w:tcW w:w="133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67" w:rsidRDefault="00682867" w:rsidP="00DC71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вопросов по тематическим</w:t>
            </w:r>
          </w:p>
          <w:p w:rsidR="00682867" w:rsidRPr="00A92B5A" w:rsidRDefault="00682867" w:rsidP="000B3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разделам </w:t>
            </w: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</w:tr>
      <w:tr w:rsidR="00682867" w:rsidTr="00682867">
        <w:trPr>
          <w:cantSplit/>
          <w:trHeight w:val="1665"/>
        </w:trPr>
        <w:tc>
          <w:tcPr>
            <w:tcW w:w="130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67" w:rsidRDefault="00682867"/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82867" w:rsidRPr="00D900E6" w:rsidRDefault="00682867" w:rsidP="00D900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E6"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почте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3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82867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</w:t>
            </w:r>
            <w:r>
              <w:rPr>
                <w:sz w:val="20"/>
                <w:szCs w:val="20"/>
              </w:rPr>
              <w:t xml:space="preserve"> о</w:t>
            </w:r>
            <w:r w:rsidRPr="00A92B5A">
              <w:rPr>
                <w:sz w:val="20"/>
                <w:szCs w:val="20"/>
              </w:rPr>
              <w:t>бщество,</w:t>
            </w:r>
          </w:p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политика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Экономика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82867" w:rsidRPr="00A92B5A" w:rsidRDefault="00682867" w:rsidP="00D900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Жилищно- коммунальная сфера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3E4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682867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F35532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F35532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F35532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F35532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F35532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9C0BA3" w:rsidRDefault="00F35532" w:rsidP="001E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3E49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F35532" w:rsidP="008911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682867" w:rsidRPr="00A92B5A" w:rsidRDefault="00682867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A92B5A" w:rsidRDefault="00682867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682867" w:rsidRPr="00DE75AA" w:rsidRDefault="00682867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rPr>
          <w:trHeight w:val="551"/>
        </w:trPr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перенаправления рассмотрения обращений граждан по подведомственности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682867" w:rsidTr="00682867">
        <w:tc>
          <w:tcPr>
            <w:tcW w:w="1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2867" w:rsidRPr="00A92B5A" w:rsidRDefault="00682867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3E49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867" w:rsidRPr="00DE75AA" w:rsidRDefault="00682867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682867" w:rsidRDefault="00682867"/>
    <w:p w:rsidR="008911F3" w:rsidRPr="008911F3" w:rsidRDefault="008911F3" w:rsidP="008911F3">
      <w:pPr>
        <w:jc w:val="both"/>
        <w:rPr>
          <w:sz w:val="20"/>
          <w:szCs w:val="20"/>
        </w:rPr>
      </w:pPr>
      <w:r w:rsidRPr="008911F3">
        <w:rPr>
          <w:sz w:val="20"/>
          <w:szCs w:val="20"/>
        </w:rPr>
        <w:t>Исп. Тихонова Оксана Валерьевна</w:t>
      </w:r>
    </w:p>
    <w:p w:rsidR="008911F3" w:rsidRDefault="008911F3" w:rsidP="008911F3">
      <w:pPr>
        <w:jc w:val="both"/>
      </w:pPr>
      <w:r w:rsidRPr="008911F3">
        <w:rPr>
          <w:sz w:val="20"/>
          <w:szCs w:val="20"/>
        </w:rPr>
        <w:t>тел. 42-10-52</w:t>
      </w:r>
    </w:p>
    <w:sectPr w:rsidR="008911F3" w:rsidSect="00107042">
      <w:pgSz w:w="16838" w:h="11906" w:orient="landscape" w:code="9"/>
      <w:pgMar w:top="709" w:right="851" w:bottom="28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0"/>
    <w:rsid w:val="000B371A"/>
    <w:rsid w:val="000C31EE"/>
    <w:rsid w:val="00107042"/>
    <w:rsid w:val="003637D5"/>
    <w:rsid w:val="003E72F1"/>
    <w:rsid w:val="00532990"/>
    <w:rsid w:val="006159D4"/>
    <w:rsid w:val="0067175A"/>
    <w:rsid w:val="00682867"/>
    <w:rsid w:val="00714297"/>
    <w:rsid w:val="00790966"/>
    <w:rsid w:val="007C37DB"/>
    <w:rsid w:val="008911F3"/>
    <w:rsid w:val="00A7371E"/>
    <w:rsid w:val="00A92B5A"/>
    <w:rsid w:val="00B102AD"/>
    <w:rsid w:val="00B52AF8"/>
    <w:rsid w:val="00B72FED"/>
    <w:rsid w:val="00BB0F63"/>
    <w:rsid w:val="00C97948"/>
    <w:rsid w:val="00CF32E2"/>
    <w:rsid w:val="00D900E6"/>
    <w:rsid w:val="00DC7106"/>
    <w:rsid w:val="00DD1FAC"/>
    <w:rsid w:val="00DE75AA"/>
    <w:rsid w:val="00DF6721"/>
    <w:rsid w:val="00EF7D71"/>
    <w:rsid w:val="00F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0BA62-C08D-418F-A7C1-EF211F3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Кузнецова Ольга Васильевна</cp:lastModifiedBy>
  <cp:revision>2</cp:revision>
  <cp:lastPrinted>2018-06-29T02:49:00Z</cp:lastPrinted>
  <dcterms:created xsi:type="dcterms:W3CDTF">2018-07-01T21:16:00Z</dcterms:created>
  <dcterms:modified xsi:type="dcterms:W3CDTF">2018-07-01T21:16:00Z</dcterms:modified>
</cp:coreProperties>
</file>