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81" w:rsidRPr="006D0481" w:rsidRDefault="006D0481" w:rsidP="006D0481">
      <w:pPr>
        <w:pStyle w:val="ConsPlusNormal"/>
        <w:ind w:left="5245"/>
        <w:jc w:val="both"/>
        <w:outlineLvl w:val="0"/>
        <w:rPr>
          <w:sz w:val="24"/>
          <w:szCs w:val="24"/>
        </w:rPr>
      </w:pPr>
      <w:r w:rsidRPr="006D0481">
        <w:rPr>
          <w:sz w:val="24"/>
          <w:szCs w:val="24"/>
        </w:rPr>
        <w:t>Приложение 1</w:t>
      </w:r>
    </w:p>
    <w:p w:rsidR="006D0481" w:rsidRPr="006D0481" w:rsidRDefault="006D0481" w:rsidP="006D0481">
      <w:pPr>
        <w:pStyle w:val="ConsPlusNormal"/>
        <w:ind w:left="5245"/>
        <w:jc w:val="both"/>
        <w:rPr>
          <w:sz w:val="24"/>
          <w:szCs w:val="24"/>
        </w:rPr>
      </w:pPr>
      <w:r w:rsidRPr="006D0481">
        <w:rPr>
          <w:sz w:val="24"/>
          <w:szCs w:val="24"/>
        </w:rPr>
        <w:t>к Правилам размещения информации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о среднемесячной заработной плате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руководителей, их заместителей 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главных бухгалтеров территориального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фонда обязательного медицинского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страхования Камчатского края, краевых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 xml:space="preserve">государственных учреждений и </w:t>
      </w:r>
      <w:r>
        <w:rPr>
          <w:sz w:val="24"/>
          <w:szCs w:val="24"/>
        </w:rPr>
        <w:t>г</w:t>
      </w:r>
      <w:r w:rsidRPr="006D0481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унитарных предприятий Камчатского края</w:t>
      </w:r>
    </w:p>
    <w:p w:rsidR="006D0481" w:rsidRDefault="006D0481">
      <w:pPr>
        <w:pStyle w:val="ConsPlusNormal"/>
        <w:ind w:firstLine="540"/>
        <w:jc w:val="both"/>
      </w:pP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Информация</w:t>
      </w: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о среднемесячной заработной плате руководителей, их</w:t>
      </w:r>
      <w:r>
        <w:rPr>
          <w:b w:val="0"/>
        </w:rPr>
        <w:t xml:space="preserve"> </w:t>
      </w:r>
      <w:r w:rsidRPr="006D0481">
        <w:rPr>
          <w:b w:val="0"/>
        </w:rPr>
        <w:t>заместителей, главных бухгалтеров фонда, учреждений,</w:t>
      </w:r>
      <w:r>
        <w:rPr>
          <w:b w:val="0"/>
        </w:rPr>
        <w:t xml:space="preserve"> </w:t>
      </w:r>
      <w:r w:rsidRPr="006D0481">
        <w:rPr>
          <w:b w:val="0"/>
        </w:rPr>
        <w:t xml:space="preserve">предприятий за </w:t>
      </w:r>
      <w:r>
        <w:rPr>
          <w:b w:val="0"/>
        </w:rPr>
        <w:t>20</w:t>
      </w:r>
      <w:r w:rsidR="002E1D54">
        <w:rPr>
          <w:b w:val="0"/>
        </w:rPr>
        <w:t>23</w:t>
      </w:r>
      <w:r w:rsidRPr="006D0481">
        <w:rPr>
          <w:b w:val="0"/>
        </w:rPr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6D0481" w:rsidTr="006D0481">
        <w:tc>
          <w:tcPr>
            <w:tcW w:w="9602" w:type="dxa"/>
            <w:gridSpan w:val="2"/>
            <w:vAlign w:val="center"/>
          </w:tcPr>
          <w:p w:rsidR="006D0481" w:rsidRPr="006D0481" w:rsidRDefault="006D0481" w:rsidP="002E1D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бюджетное учреждение «</w:t>
            </w:r>
            <w:r w:rsidR="002E1D54">
              <w:rPr>
                <w:sz w:val="24"/>
                <w:szCs w:val="24"/>
              </w:rPr>
              <w:t>Служба по охране животного мира и государственных природных заказников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481" w:rsidTr="00CF2DB7">
        <w:trPr>
          <w:trHeight w:val="50"/>
        </w:trPr>
        <w:tc>
          <w:tcPr>
            <w:tcW w:w="9602" w:type="dxa"/>
            <w:gridSpan w:val="2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2E1D54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Фуряев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2E1D54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187 458,21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2E1D54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Бедарьков</w:t>
            </w:r>
            <w:proofErr w:type="spellEnd"/>
            <w:r>
              <w:rPr>
                <w:sz w:val="24"/>
                <w:szCs w:val="24"/>
              </w:rPr>
              <w:t xml:space="preserve"> Владлен Владимирович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2E1D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2E1D54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125 363,18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1A0E90" w:rsidRPr="006D0481" w:rsidRDefault="002E1D54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Светлана Александровна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A0E90" w:rsidTr="00CF2DB7">
        <w:trPr>
          <w:trHeight w:val="475"/>
        </w:trPr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1A0E90" w:rsidRPr="006D0481" w:rsidRDefault="002E1D54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130 338,04</w:t>
            </w:r>
            <w:bookmarkStart w:id="0" w:name="_GoBack"/>
            <w:bookmarkEnd w:id="0"/>
          </w:p>
        </w:tc>
      </w:tr>
    </w:tbl>
    <w:p w:rsidR="00A40A8E" w:rsidRDefault="00A40A8E" w:rsidP="006D0481">
      <w:pPr>
        <w:pStyle w:val="ConsPlusNormal"/>
        <w:ind w:firstLine="540"/>
        <w:jc w:val="both"/>
      </w:pPr>
    </w:p>
    <w:sectPr w:rsidR="00A40A8E" w:rsidSect="00CF2DB7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81"/>
    <w:rsid w:val="001A0E90"/>
    <w:rsid w:val="002E1D54"/>
    <w:rsid w:val="006D0481"/>
    <w:rsid w:val="00893623"/>
    <w:rsid w:val="00A40A8E"/>
    <w:rsid w:val="00CF2DB7"/>
    <w:rsid w:val="00D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CA1D-14BD-42B3-94B1-898BF4E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2024-05-15T00:43:00Z</dcterms:created>
  <dcterms:modified xsi:type="dcterms:W3CDTF">2024-05-15T00:43:00Z</dcterms:modified>
</cp:coreProperties>
</file>