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447" w:left="120" w:right="120"/>
        <w:jc w:val="both"/>
        <w:rPr>
          <w:rFonts w:ascii="Arial" w:hAnsi="Arial"/>
          <w:b w:val="0"/>
          <w:i w:val="0"/>
          <w:caps w:val="0"/>
          <w:color w:val="000000"/>
          <w:spacing w:val="0"/>
          <w:sz w:val="24"/>
        </w:rPr>
      </w:pPr>
      <w:r>
        <w:rPr>
          <w:rFonts w:ascii="Arial" w:hAnsi="Arial"/>
          <w:b w:val="0"/>
          <w:i w:val="0"/>
          <w:caps w:val="0"/>
          <w:color w:val="000000"/>
          <w:spacing w:val="0"/>
          <w:sz w:val="24"/>
        </w:rPr>
        <w:t>﻿</w:t>
      </w:r>
    </w:p>
    <w:tbl>
      <w:tblPr>
        <w:tblW w:type="auto" w:w="0"/>
        <w:tblLayout w:type="fixed"/>
      </w:tblPr>
      <w:tblGrid>
        <w:gridCol w:w="6795"/>
        <w:gridCol w:w="6570"/>
      </w:tblGrid>
      <w:tr>
        <w:tc>
          <w:tcPr>
            <w:tcW w:type="dxa" w:w="6795"/>
            <w:vAlign w:val="center"/>
          </w:tcPr>
          <w:p w14:paraId="02000000">
            <w:pPr>
              <w:spacing w:after="0" w:before="0"/>
              <w:ind w:firstLine="0" w:left="0" w:right="0"/>
              <w:jc w:val="both"/>
              <w:rPr>
                <w:rFonts w:ascii="Arial" w:hAnsi="Arial"/>
                <w:sz w:val="24"/>
              </w:rPr>
            </w:pPr>
            <w:r>
              <w:rPr>
                <w:rFonts w:ascii="Arial" w:hAnsi="Arial"/>
                <w:sz w:val="24"/>
              </w:rPr>
              <w:t>Утвержден: Решение Совета народных депутатов м.о. «село Тигиль»</w:t>
            </w:r>
            <w:r>
              <w:rPr>
                <w:rFonts w:ascii="Arial" w:hAnsi="Arial"/>
                <w:sz w:val="24"/>
              </w:rPr>
              <w:t> </w:t>
            </w:r>
            <w:r>
              <w:rPr>
                <w:rFonts w:ascii="Arial" w:hAnsi="Arial"/>
                <w:strike w:val="0"/>
                <w:color w:val="0000FF"/>
                <w:sz w:val="24"/>
                <w:u w:color="000000" w:val="single"/>
              </w:rPr>
              <w:fldChar w:fldCharType="begin"/>
            </w:r>
            <w:r>
              <w:rPr>
                <w:rFonts w:ascii="Arial" w:hAnsi="Arial"/>
                <w:strike w:val="0"/>
                <w:color w:val="0000FF"/>
                <w:sz w:val="24"/>
                <w:u w:color="000000" w:val="single"/>
              </w:rPr>
              <w:instrText>HYPERLINK "http://zakon.scli.ru/"</w:instrText>
            </w:r>
            <w:r>
              <w:rPr>
                <w:rFonts w:ascii="Arial" w:hAnsi="Arial"/>
                <w:strike w:val="0"/>
                <w:color w:val="0000FF"/>
                <w:sz w:val="24"/>
                <w:u w:color="000000" w:val="single"/>
              </w:rPr>
              <w:fldChar w:fldCharType="separate"/>
            </w:r>
            <w:r>
              <w:rPr>
                <w:rFonts w:ascii="Arial" w:hAnsi="Arial"/>
                <w:strike w:val="0"/>
                <w:color w:val="0000FF"/>
                <w:sz w:val="24"/>
                <w:u w:color="000000" w:val="single"/>
              </w:rPr>
              <w:t>№46 от 26.11.2004</w:t>
            </w:r>
            <w:r>
              <w:rPr>
                <w:rFonts w:ascii="Arial" w:hAnsi="Arial"/>
                <w:strike w:val="0"/>
                <w:color w:val="0000FF"/>
                <w:sz w:val="24"/>
                <w:u w:color="000000" w:val="single"/>
              </w:rPr>
              <w:fldChar w:fldCharType="end"/>
            </w:r>
          </w:p>
        </w:tc>
        <w:tc>
          <w:tcPr>
            <w:tcW w:type="dxa" w:w="6570"/>
            <w:vAlign w:val="center"/>
          </w:tcPr>
          <w:p w14:paraId="03000000">
            <w:pPr>
              <w:spacing w:after="0" w:before="0"/>
              <w:ind w:firstLine="0" w:left="0" w:right="0"/>
              <w:jc w:val="both"/>
              <w:rPr>
                <w:rFonts w:ascii="Arial" w:hAnsi="Arial"/>
                <w:sz w:val="24"/>
              </w:rPr>
            </w:pPr>
            <w:r>
              <w:rPr>
                <w:rFonts w:ascii="Arial" w:hAnsi="Arial"/>
                <w:sz w:val="24"/>
              </w:rPr>
              <w:t>Зарегистрирован: Постановлением Губернатора КАО №16 от 14.01.2005 года</w:t>
            </w:r>
          </w:p>
        </w:tc>
      </w:tr>
    </w:tbl>
    <w:p w14:paraId="0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КАМЧАТСКИЙ КРАЙ</w:t>
      </w:r>
    </w:p>
    <w:p w14:paraId="07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ТИГИЛЬСКИЙ РАЙОН</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ОБРАЗОВАНИЯ</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ТИГИЛЬ</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с.Тигиль</w:t>
      </w:r>
    </w:p>
    <w:p w14:paraId="0D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2004 год</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Внесен</w:t>
      </w:r>
      <w:r>
        <w:rPr>
          <w:rFonts w:ascii="Arial" w:hAnsi="Arial"/>
          <w:b w:val="0"/>
          <w:i w:val="0"/>
          <w:caps w:val="0"/>
          <w:color w:val="000000"/>
          <w:spacing w:val="0"/>
          <w:sz w:val="24"/>
        </w:rPr>
        <w:t> </w:t>
      </w:r>
      <w:r>
        <w:rPr>
          <w:rFonts w:ascii="Arial" w:hAnsi="Arial"/>
          <w:b w:val="0"/>
          <w:i w:val="0"/>
          <w:caps w:val="0"/>
          <w:color w:val="000000"/>
          <w:spacing w:val="0"/>
          <w:sz w:val="24"/>
        </w:rPr>
        <w:t>в государственный реестр под №</w:t>
      </w:r>
      <w:r>
        <w:rPr>
          <w:rFonts w:ascii="Arial" w:hAnsi="Arial"/>
          <w:b w:val="0"/>
          <w:i w:val="0"/>
          <w:caps w:val="0"/>
          <w:color w:val="000000"/>
          <w:spacing w:val="0"/>
          <w:sz w:val="24"/>
        </w:rPr>
        <w:t>7 от 14.01.2005 года</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03.02.2005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30.06.2005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05.05.2006 №129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22.09.2006 №140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28.12.2006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20.03.2007 №182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"https://pravo-search.minjust.ru/bigs/showDocument.html?id=E258F572-48CA-4A84-89AD-29960601994B"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05.12.2007 №205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"https://pravo-search.minjust.ru/bigs/showDocument.html?id=D8937D32-7A99-4461-AAD8-8F98408319C0"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12.03.2008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"https://pravo-search.minjust.ru/bigs/showDocument.html?id=7031A5CF-C2E7-4ACE-8418-2A81DC5EE219"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15.05.2009 №55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"https://pravo-search.minjust.ru/bigs/showDocument.html?id=46113533-1B8A-433F-B14F-229D215F5AE8"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31.03.2015 №56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"https://pravo-search.minjust.ru/bigs/showDocument.html?id=2A3E3F8F-47E2-465C-8E88-C7793AA19B6A"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№18-нп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"https://pravo-search.minjust.ru/bigs/showDocument.html?id=AB54235C-A213-4393-ADD1-D43C20E9AE0E"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08.12.2017 №31-нп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"https://pravo-search.minjust.ru/bigs/showDocument.html?id=4DD069A3-16B4-4022-9723-C8569927DEC6"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13.09.2018 №02-нп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"https://pravo-search.minjust.ru/bigs/showDocument.html?id=01C0D68E-2B09-4689-B03C-3D4A5C9DDC51"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№08-нп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w:t>
      </w:r>
      <w:r>
        <w:rPr>
          <w:rFonts w:ascii="Arial" w:hAnsi="Arial"/>
          <w:b w:val="0"/>
          <w:i w:val="0"/>
          <w:caps w:val="0"/>
          <w:strike w:val="0"/>
          <w:color w:val="0000FF"/>
          <w:spacing w:val="0"/>
          <w:sz w:val="24"/>
          <w:u w:color="000000" w:val="single"/>
        </w:rPr>
        <w:t>3</w:t>
      </w:r>
      <w:r>
        <w:rPr>
          <w:rFonts w:ascii="Arial" w:hAnsi="Arial"/>
          <w:b w:val="0"/>
          <w:i w:val="0"/>
          <w:caps w:val="0"/>
          <w:strike w:val="0"/>
          <w:color w:val="0000FF"/>
          <w:spacing w:val="0"/>
          <w:sz w:val="24"/>
          <w:u w:color="000000" w:val="single"/>
        </w:rPr>
        <w:t>.2019 №13-нп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"https://pravo-search.minjust.ru/bigs/showDocument.html?id=FF02EFF8-8282-4F4C-92E3-967E272BB268"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21.06.2019 №16-нп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"https://pravo-search.minjust.ru/bigs/showDocument.html?id=FFA3F831-1EAA-457D-86B7-5CC0A2B63E07"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23.09.2019 №19-нп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"https://pravo-search.minjust.ru/bigs/showDocument.html?id=24A72A20-5129-4539-A04F-E27B4FAC4927"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№26-нп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"https://pravo-search.minjust.ru/bigs/showDocument.html?id=887F858D-612C-40BE-832F-8091CF9B1906"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от 23.06.2023 №12-нп</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"https://pravo-search.minjust.ru/bigs/showDocument.html?id=F171F650-D029-4A1C-ADBE-55991CAF19E9"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22.09.2023 №20-нп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муниципального образования сельского поселения «село Тигиль», как выражение власти народа, исходит из выражения интересов населения муниципального образования и учитывает его исторические, природно-географические, экономические особенности, многонациональный уклад жизни людей, их язык, культуру, способы общения</w:t>
      </w:r>
      <w:r>
        <w:rPr>
          <w:rFonts w:ascii="Arial" w:hAnsi="Arial"/>
          <w:b w:val="0"/>
          <w:i w:val="0"/>
          <w:caps w:val="0"/>
          <w:color w:val="000000"/>
          <w:spacing w:val="0"/>
          <w:sz w:val="24"/>
        </w:rPr>
        <w:t> </w:t>
      </w:r>
      <w:r>
        <w:rPr>
          <w:rFonts w:ascii="Arial" w:hAnsi="Arial"/>
          <w:b w:val="0"/>
          <w:i w:val="0"/>
          <w:caps w:val="0"/>
          <w:color w:val="000000"/>
          <w:spacing w:val="0"/>
          <w:sz w:val="24"/>
        </w:rPr>
        <w:t>и иные местные традиции.</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муниципального образования сельского поселения «село Тигиль» регламентирует самостоятельную деятельность населения постоянного или преимущественно проживающего на территории муниципального образования по решению вопросов местного значения, признаваемых и гарантируемых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определяемых общепризнанными принципами и нормами международного права, международными договорами Российской Федерации и Федеральным законодательством Российской Федерации, законодательством Камчатского края.</w:t>
      </w:r>
    </w:p>
    <w:p w14:paraId="1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1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термины и понятия</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Сельское поселение - один или несколько объединенных общей территорией сельских населенных пунктов, в которых местное самоуправление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населением непосредственно и (или) через выборные и иные органы местного самоуправления;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 «Об общих принципах организации местного самоуправления в Российской Федерации осуществляется населением и (или)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местный референдум – форма непосредственного осуществления населением местного самоуправления, в целях решения вопросов местного значения.</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выборы - выборы депутатов представительного органа, главы сельского поселения осуществляемые на основе всеобщего, равного и прямого избирательного права при тайном голосовании.;</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обнародование - условие вступления в силу муниципальных нормативных правовых актов муниципального образования сельского поселения «село Тигиль», обеспечиваемое путем</w:t>
      </w:r>
      <w:r>
        <w:rPr>
          <w:rFonts w:ascii="Arial" w:hAnsi="Arial"/>
          <w:b w:val="0"/>
          <w:i w:val="0"/>
          <w:caps w:val="0"/>
          <w:color w:val="000000"/>
          <w:spacing w:val="0"/>
          <w:sz w:val="24"/>
        </w:rPr>
        <w:t> </w:t>
      </w:r>
      <w:r>
        <w:rPr>
          <w:rFonts w:ascii="Arial" w:hAnsi="Arial"/>
          <w:b w:val="0"/>
          <w:i w:val="0"/>
          <w:caps w:val="0"/>
          <w:color w:val="000000"/>
          <w:spacing w:val="0"/>
          <w:sz w:val="24"/>
        </w:rPr>
        <w:t>размещения органами местного самоуправления нормативных правовых актов в местах информационного обмена органов местного самоуправления с населением для добровольного ознакомления с текстами нормативных правовых актов;.</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и наделенное собственными полномочиями по решению вопросов местного значения;</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одиннадцатый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лицо, зам</w:t>
      </w:r>
      <w:r>
        <w:rPr>
          <w:rFonts w:ascii="Arial" w:hAnsi="Arial"/>
          <w:b w:val="0"/>
          <w:i w:val="0"/>
          <w:caps w:val="0"/>
          <w:color w:val="000000"/>
          <w:spacing w:val="0"/>
          <w:sz w:val="24"/>
        </w:rPr>
        <w:t>ещающее муниципальную должность</w:t>
      </w:r>
      <w:r>
        <w:rPr>
          <w:rFonts w:ascii="Arial" w:hAnsi="Arial"/>
          <w:b w:val="0"/>
          <w:i w:val="0"/>
          <w:caps w:val="0"/>
          <w:color w:val="000000"/>
          <w:spacing w:val="0"/>
          <w:sz w:val="24"/>
        </w:rPr>
        <w:t>, – депутат, член выборного органа местного самоуправления, выборное должностное лицо местного самоуправления, действующей на постоянной</w:t>
      </w:r>
      <w:r>
        <w:rPr>
          <w:rFonts w:ascii="Arial" w:hAnsi="Arial"/>
          <w:b w:val="0"/>
          <w:i w:val="0"/>
          <w:caps w:val="0"/>
          <w:color w:val="000000"/>
          <w:spacing w:val="0"/>
          <w:sz w:val="24"/>
        </w:rPr>
        <w:t> </w:t>
      </w:r>
      <w:r>
        <w:rPr>
          <w:rFonts w:ascii="Arial" w:hAnsi="Arial"/>
          <w:b w:val="0"/>
          <w:i w:val="0"/>
          <w:caps w:val="0"/>
          <w:color w:val="000000"/>
          <w:spacing w:val="0"/>
          <w:sz w:val="24"/>
        </w:rPr>
        <w:t>основе и являющейся юридическим лицом,</w:t>
      </w:r>
      <w:r>
        <w:rPr>
          <w:rFonts w:ascii="Arial" w:hAnsi="Arial"/>
          <w:b w:val="0"/>
          <w:i w:val="0"/>
          <w:caps w:val="0"/>
          <w:color w:val="000000"/>
          <w:spacing w:val="0"/>
          <w:sz w:val="24"/>
        </w:rPr>
        <w:t> </w:t>
      </w:r>
      <w:r>
        <w:rPr>
          <w:rFonts w:ascii="Arial" w:hAnsi="Arial"/>
          <w:b w:val="0"/>
          <w:i w:val="0"/>
          <w:caps w:val="0"/>
          <w:color w:val="000000"/>
          <w:spacing w:val="0"/>
          <w:sz w:val="24"/>
        </w:rPr>
        <w:t>с правом</w:t>
      </w:r>
      <w:r>
        <w:rPr>
          <w:rFonts w:ascii="Arial" w:hAnsi="Arial"/>
          <w:b w:val="0"/>
          <w:i w:val="0"/>
          <w:caps w:val="0"/>
          <w:color w:val="000000"/>
          <w:spacing w:val="0"/>
          <w:sz w:val="24"/>
        </w:rPr>
        <w:t> </w:t>
      </w:r>
      <w:r>
        <w:rPr>
          <w:rFonts w:ascii="Arial" w:hAnsi="Arial"/>
          <w:b w:val="0"/>
          <w:i w:val="0"/>
          <w:caps w:val="0"/>
          <w:color w:val="000000"/>
          <w:spacing w:val="0"/>
          <w:sz w:val="24"/>
        </w:rPr>
        <w:t>решающего голоса, работающий в комиссии на постоянной (штатной)</w:t>
      </w:r>
      <w:r>
        <w:rPr>
          <w:rFonts w:ascii="Arial" w:hAnsi="Arial"/>
          <w:b w:val="0"/>
          <w:i w:val="0"/>
          <w:caps w:val="0"/>
          <w:color w:val="000000"/>
          <w:spacing w:val="0"/>
          <w:sz w:val="24"/>
        </w:rPr>
        <w:t> </w:t>
      </w:r>
      <w:r>
        <w:rPr>
          <w:rFonts w:ascii="Arial" w:hAnsi="Arial"/>
          <w:b w:val="0"/>
          <w:i w:val="0"/>
          <w:caps w:val="0"/>
          <w:color w:val="000000"/>
          <w:spacing w:val="0"/>
          <w:sz w:val="24"/>
        </w:rPr>
        <w:t>основе, председатель, заместитель председателя, аудитор контрольно-счетного органа муниципального образования</w:t>
      </w:r>
      <w:r>
        <w:rPr>
          <w:rFonts w:ascii="Arial" w:hAnsi="Arial"/>
          <w:b w:val="0"/>
          <w:i w:val="0"/>
          <w:caps w:val="0"/>
          <w:color w:val="000000"/>
          <w:spacing w:val="0"/>
          <w:sz w:val="24"/>
        </w:rPr>
        <w:t>;</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абзацем двенадцатым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w:t>
      </w:r>
      <w:r>
        <w:rPr>
          <w:rFonts w:ascii="Arial" w:hAnsi="Arial"/>
          <w:b w:val="0"/>
          <w:i w:val="0"/>
          <w:caps w:val="0"/>
          <w:color w:val="000000"/>
          <w:spacing w:val="0"/>
          <w:sz w:val="24"/>
        </w:rPr>
        <w:t>б</w:t>
      </w:r>
      <w:r>
        <w:rPr>
          <w:rFonts w:ascii="Arial" w:hAnsi="Arial"/>
          <w:b w:val="0"/>
          <w:i w:val="0"/>
          <w:caps w:val="0"/>
          <w:color w:val="000000"/>
          <w:spacing w:val="0"/>
          <w:sz w:val="24"/>
        </w:rPr>
        <w:t>зац двенадцатый статьи 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w:t>
      </w:r>
      <w:r>
        <w:rPr>
          <w:rFonts w:ascii="Arial" w:hAnsi="Arial"/>
          <w:b w:val="0"/>
          <w:i w:val="0"/>
          <w:caps w:val="0"/>
          <w:strike w:val="0"/>
          <w:color w:val="0000FF"/>
          <w:spacing w:val="0"/>
          <w:sz w:val="24"/>
          <w:u w:color="000000" w:val="single"/>
        </w:rPr>
        <w:t>3</w:t>
      </w:r>
      <w:r>
        <w:rPr>
          <w:rFonts w:ascii="Arial" w:hAnsi="Arial"/>
          <w:b w:val="0"/>
          <w:i w:val="0"/>
          <w:caps w:val="0"/>
          <w:strike w:val="0"/>
          <w:color w:val="0000FF"/>
          <w:spacing w:val="0"/>
          <w:sz w:val="24"/>
          <w:u w:color="000000" w:val="single"/>
        </w:rPr>
        <w:t>.2019 №13-нп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w:t>
      </w:r>
      <w:r>
        <w:rPr>
          <w:rFonts w:ascii="Arial" w:hAnsi="Arial"/>
          <w:b w:val="0"/>
          <w:i w:val="0"/>
          <w:caps w:val="0"/>
          <w:color w:val="000000"/>
          <w:spacing w:val="0"/>
          <w:sz w:val="24"/>
        </w:rPr>
        <w:t>б</w:t>
      </w:r>
      <w:r>
        <w:rPr>
          <w:rFonts w:ascii="Arial" w:hAnsi="Arial"/>
          <w:b w:val="0"/>
          <w:i w:val="0"/>
          <w:caps w:val="0"/>
          <w:color w:val="000000"/>
          <w:spacing w:val="0"/>
          <w:sz w:val="24"/>
        </w:rPr>
        <w:t>зац двенадцатый статьи 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абзацем тринадцатым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тринадцатый статьи 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"https://pravo-search.minjust.ru/bigs/showDocument.html?id=4DD069A3-16B4-4022-9723-C8569927DEC6"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13.09.2018 №02-нп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правовой акт- решение, принятое непосредственно населением муниципального образования по вопросам местного значения, либо решение, принятое органами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и законами Камчатского края, а также по иным вопросам, отнесенным настоящим уставом в соответствии с федеральным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либо изменяющие общеобязательные правила или имеющие индивидуальный характер.</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для обсуждения проектов муниципальных правовых актов по вопросам</w:t>
      </w:r>
      <w:r>
        <w:rPr>
          <w:rFonts w:ascii="Arial" w:hAnsi="Arial"/>
          <w:b w:val="0"/>
          <w:i w:val="0"/>
          <w:caps w:val="0"/>
          <w:color w:val="000000"/>
          <w:spacing w:val="0"/>
          <w:sz w:val="24"/>
        </w:rPr>
        <w:t> </w:t>
      </w:r>
      <w:r>
        <w:rPr>
          <w:rFonts w:ascii="Arial" w:hAnsi="Arial"/>
          <w:b w:val="0"/>
          <w:i w:val="0"/>
          <w:caps w:val="0"/>
          <w:color w:val="000000"/>
          <w:spacing w:val="0"/>
          <w:sz w:val="24"/>
        </w:rPr>
        <w:t>местного значения могут проводиться публичные слушания для обсуждения проектов муниципальных правовых актов по вопросам местного значения с участием жителей сельского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 форма непосредственного осуществления населением сельского поселения «село Тигиль» местного самоуправления, осуществляющая полномочия собрания граждан;</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опрос граждан - форма непосредственного осуществления населением сельского поселения «село Тигиль» местного самоуправления, осуществляемая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сельского поселения, - населенный пункт, который определен с учетом местных традиций и сложившейся социальной инфраструктуры и в</w:t>
      </w:r>
      <w:r>
        <w:rPr>
          <w:rFonts w:ascii="Arial" w:hAnsi="Arial"/>
          <w:b w:val="0"/>
          <w:i w:val="0"/>
          <w:caps w:val="0"/>
          <w:color w:val="000000"/>
          <w:spacing w:val="0"/>
          <w:sz w:val="24"/>
        </w:rPr>
        <w:t> </w:t>
      </w:r>
      <w:r>
        <w:rPr>
          <w:rFonts w:ascii="Arial" w:hAnsi="Arial"/>
          <w:b w:val="0"/>
          <w:i w:val="0"/>
          <w:caps w:val="0"/>
          <w:color w:val="000000"/>
          <w:spacing w:val="0"/>
          <w:sz w:val="24"/>
        </w:rPr>
        <w:t>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а также в случаях, предусмотренных уставом территориального общественного самоуправления для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12-17 в прежней редакции считать соответственно абзацами 14-19 согласно решению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Правовой статус сельского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муниципального образования сельского поселения «село Тигиль» установлен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декабря 2004 года №365-ОЗ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определением административных центров муниципальных образований Корякского автономного округа».</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сельского поселения является село Тигиль.</w:t>
      </w:r>
    </w:p>
    <w:p w14:paraId="3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Границы муниципального образования сельского поселения «село Тигиль»</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сельского поселения установлены законом Корякского автономного округа «О территории и границах муниципальное образования сельское поселение Тигиль» от 5 июля 2004 года № 306-ОЗ.</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сельского поселения «село Тигиль» подлежат описанию и утверждению в соответствии с требованиями градостроительного и земельного законодательства. Схема территории сельского поселения и описание границ являются приложением к Уставу.</w:t>
      </w:r>
    </w:p>
    <w:p w14:paraId="4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Наименование и состав территории муниципального образования сельского поселения «село Тигиль»</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муниципальное образование сельское поселение «село Тигиль», краткое наименование – сельское поселение «село Тигиль».</w:t>
      </w:r>
      <w:r>
        <w:rPr>
          <w:rFonts w:ascii="Arial" w:hAnsi="Arial"/>
          <w:b w:val="0"/>
          <w:i w:val="0"/>
          <w:caps w:val="0"/>
          <w:color w:val="000000"/>
          <w:spacing w:val="0"/>
          <w:sz w:val="24"/>
        </w:rPr>
        <w:t> </w:t>
      </w:r>
      <w:r>
        <w:rPr>
          <w:rFonts w:ascii="Arial" w:hAnsi="Arial"/>
          <w:b w:val="0"/>
          <w:i w:val="0"/>
          <w:caps w:val="0"/>
          <w:color w:val="000000"/>
          <w:spacing w:val="0"/>
          <w:sz w:val="24"/>
        </w:rPr>
        <w:t>Историческая справка и полная информация о статусе сельского поселения приводится в Паспорте села .</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"https://pravo-search.minjust.ru/bigs/showDocument.html?id=2A3E3F8F-47E2-465C-8E88-C7793AA19B6A"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№18-нп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муниципального образования сельского поселения «село Тигиль» составляют</w:t>
      </w:r>
      <w:r>
        <w:rPr>
          <w:rFonts w:ascii="Arial" w:hAnsi="Arial"/>
          <w:b w:val="0"/>
          <w:i w:val="0"/>
          <w:caps w:val="0"/>
          <w:color w:val="000000"/>
          <w:spacing w:val="0"/>
          <w:sz w:val="24"/>
        </w:rPr>
        <w:t> </w:t>
      </w:r>
      <w:r>
        <w:rPr>
          <w:rFonts w:ascii="Arial" w:hAnsi="Arial"/>
          <w:b w:val="0"/>
          <w:i w:val="0"/>
          <w:caps w:val="0"/>
          <w:color w:val="000000"/>
          <w:spacing w:val="0"/>
          <w:sz w:val="24"/>
        </w:rPr>
        <w:t>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w:t>
      </w:r>
      <w:r>
        <w:rPr>
          <w:rFonts w:ascii="Arial" w:hAnsi="Arial"/>
          <w:b w:val="0"/>
          <w:i w:val="0"/>
          <w:caps w:val="0"/>
          <w:color w:val="000000"/>
          <w:spacing w:val="0"/>
          <w:sz w:val="24"/>
        </w:rPr>
        <w:t> </w:t>
      </w:r>
      <w:r>
        <w:rPr>
          <w:rFonts w:ascii="Arial" w:hAnsi="Arial"/>
          <w:b w:val="0"/>
          <w:i w:val="0"/>
          <w:caps w:val="0"/>
          <w:color w:val="000000"/>
          <w:spacing w:val="0"/>
          <w:sz w:val="24"/>
        </w:rPr>
        <w:t>являющиеся поселениями.</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"https://pravo-search.minjust.ru/bigs/showDocument.html?id=4DD069A3-16B4-4022-9723-C8569927DEC6"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13.09.2018 №02-нп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муниципального образования сельского поселения «село Тигиль» входит в состав территории</w:t>
      </w:r>
      <w:r>
        <w:rPr>
          <w:rFonts w:ascii="Arial" w:hAnsi="Arial"/>
          <w:b w:val="0"/>
          <w:i w:val="0"/>
          <w:caps w:val="0"/>
          <w:color w:val="000000"/>
          <w:spacing w:val="0"/>
          <w:sz w:val="24"/>
        </w:rPr>
        <w:t> </w:t>
      </w:r>
      <w:r>
        <w:rPr>
          <w:rFonts w:ascii="Arial" w:hAnsi="Arial"/>
          <w:b w:val="0"/>
          <w:i w:val="0"/>
          <w:caps w:val="0"/>
          <w:color w:val="000000"/>
          <w:spacing w:val="0"/>
          <w:sz w:val="24"/>
        </w:rPr>
        <w:t>Тигильского муниципального района.</w:t>
      </w:r>
    </w:p>
    <w:p w14:paraId="4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Официальные символы муниципального образования сельского поселения «село Тигиль» и порядок их использования</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сельское поселение Тигиль может иметь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использования официальных символов устанавливается нормативным правовым актом представительного органа сельского поселения.</w:t>
      </w:r>
    </w:p>
    <w:p w14:paraId="4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МУНИЦИПАЛЬНОМ ОБРАЗОВАНИИ СЕЛЬСКОМ ПОСЕЛЕНИИ «СЕЛО ТИГИЛЬ»</w:t>
      </w:r>
    </w:p>
    <w:p w14:paraId="4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Местное самоуправление муниципального образования сельского поселения «село Тигиль»</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Тигиль»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Тигиль» осуществляется в границах муниципального образования - сельского поселения «село Тигиль».</w:t>
      </w:r>
    </w:p>
    <w:p w14:paraId="5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Правовая основа местного самоуправления муниципального образования сельского поселения «село Тигиль».</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муниципальном образовании сельском поселении «село Тигиль»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федеральный закон «Об общих принципах организации местного самоуправления»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муниципальном образовании сельском поселении «село Тигиль» осуществляется на основе принципов:</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сельского поселения.</w:t>
      </w:r>
    </w:p>
    <w:p w14:paraId="5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муниципального образования сельского поселения «село Тигиль»</w:t>
      </w:r>
    </w:p>
    <w:p w14:paraId="5F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Тигиль» относятся: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питания, торговли и бытового обслуживания;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6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w:t>
      </w:r>
      <w:r>
        <w:rPr>
          <w:rFonts w:ascii="Arial" w:hAnsi="Arial"/>
          <w:b w:val="0"/>
          <w:i w:val="0"/>
          <w:caps w:val="0"/>
          <w:color w:val="000000"/>
          <w:spacing w:val="0"/>
          <w:sz w:val="24"/>
        </w:rPr>
        <w:t> </w:t>
      </w:r>
      <w:r>
        <w:rPr>
          <w:rFonts w:ascii="Arial" w:hAnsi="Arial"/>
          <w:b w:val="0"/>
          <w:i w:val="0"/>
          <w:caps w:val="0"/>
          <w:color w:val="000000"/>
          <w:spacing w:val="0"/>
          <w:sz w:val="24"/>
        </w:rPr>
        <w:t>школьного спорта и массового спорта, организация проведения официальных физкультурно-оздоровительных мероприятий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"https://pravo-search.minjust.ru/bigs/showDocument.html?id=887F858D-612C-40BE-832F-8091CF9B1906"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w:t>
      </w:r>
      <w:r>
        <w:rPr>
          <w:rFonts w:ascii="Arial" w:hAnsi="Arial"/>
          <w:b w:val="0"/>
          <w:i w:val="0"/>
          <w:caps w:val="0"/>
          <w:color w:val="000000"/>
          <w:spacing w:val="0"/>
          <w:sz w:val="24"/>
        </w:rPr>
        <w:t> </w:t>
      </w:r>
      <w:r>
        <w:rPr>
          <w:rFonts w:ascii="Arial" w:hAnsi="Arial"/>
          <w:b w:val="0"/>
          <w:i w:val="0"/>
          <w:caps w:val="0"/>
          <w:color w:val="000000"/>
          <w:spacing w:val="0"/>
          <w:sz w:val="24"/>
        </w:rPr>
        <w:t>адресном реестре;</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w:t>
      </w:r>
      <w:r>
        <w:rPr>
          <w:rFonts w:ascii="Arial" w:hAnsi="Arial"/>
          <w:b w:val="0"/>
          <w:i w:val="0"/>
          <w:caps w:val="0"/>
          <w:color w:val="000000"/>
          <w:spacing w:val="0"/>
          <w:sz w:val="24"/>
        </w:rPr>
        <w:t> </w:t>
      </w:r>
      <w:r>
        <w:rPr>
          <w:rFonts w:ascii="Arial" w:hAnsi="Arial"/>
          <w:b w:val="0"/>
          <w:i w:val="0"/>
          <w:caps w:val="0"/>
          <w:color w:val="000000"/>
          <w:spacing w:val="0"/>
          <w:sz w:val="24"/>
        </w:rPr>
        <w:t>дружин.</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w:t>
      </w:r>
      <w:r>
        <w:rPr>
          <w:rFonts w:ascii="Arial" w:hAnsi="Arial"/>
          <w:b w:val="0"/>
          <w:i w:val="0"/>
          <w:caps w:val="0"/>
          <w:color w:val="000000"/>
          <w:spacing w:val="0"/>
          <w:sz w:val="24"/>
        </w:rPr>
        <w:t> </w:t>
      </w:r>
      <w:r>
        <w:rPr>
          <w:rFonts w:ascii="Arial" w:hAnsi="Arial"/>
          <w:b w:val="0"/>
          <w:i w:val="0"/>
          <w:caps w:val="0"/>
          <w:color w:val="000000"/>
          <w:spacing w:val="0"/>
          <w:sz w:val="24"/>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"https://pravo-search.minjust.ru/bigs/showDocument.html?id=FFA3F831-1EAA-457D-86B7-5CC0A2B63E07"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23.09.2019 №19-нп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"https://pravo-search.minjust.ru/bigs/showDocument.html?id=77C868E9-5354-490A-9116-A40A538F6BE1"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Тигиль» также относятся: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включая создание и обеспечение функционирования парковок (парковочных мест</w:t>
      </w:r>
      <w:r>
        <w:rPr>
          <w:rFonts w:ascii="Arial" w:hAnsi="Arial"/>
          <w:b w:val="0"/>
          <w:i w:val="0"/>
          <w:caps w:val="0"/>
          <w:color w:val="000000"/>
          <w:spacing w:val="0"/>
          <w:sz w:val="24"/>
        </w:rPr>
        <w:t>),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"https://pravo-search.minjust.ru/bigs/showDocument.html?id=FF02EFF8-8282-4F4C-92E3-967E272BB268"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21.06.2019 №16-нп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w:t>
      </w:r>
      <w:r>
        <w:rPr>
          <w:rFonts w:ascii="Arial" w:hAnsi="Arial"/>
          <w:b w:val="0"/>
          <w:i w:val="0"/>
          <w:caps w:val="0"/>
          <w:color w:val="000000"/>
          <w:spacing w:val="0"/>
          <w:sz w:val="24"/>
        </w:rPr>
        <w:t> </w:t>
      </w:r>
      <w:r>
        <w:rPr>
          <w:rFonts w:ascii="Arial" w:hAnsi="Arial"/>
          <w:b w:val="0"/>
          <w:i w:val="0"/>
          <w:caps w:val="0"/>
          <w:color w:val="000000"/>
          <w:spacing w:val="0"/>
          <w:sz w:val="24"/>
        </w:rPr>
        <w:t>художественного творчества, участие в сохранении, возрождении и развитии народных художественных промыслов в поселении;</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«село Тигиль»,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сельского поселения «село Тигиль»;</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сельского поселения «село Тигиль»;</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w:t>
      </w:r>
      <w:r>
        <w:rPr>
          <w:rFonts w:ascii="Arial" w:hAnsi="Arial"/>
          <w:b w:val="0"/>
          <w:i w:val="0"/>
          <w:caps w:val="0"/>
          <w:color w:val="000000"/>
          <w:spacing w:val="0"/>
          <w:sz w:val="24"/>
        </w:rPr>
        <w:t> </w:t>
      </w:r>
      <w:r>
        <w:rPr>
          <w:rFonts w:ascii="Arial" w:hAnsi="Arial"/>
          <w:b w:val="0"/>
          <w:i w:val="0"/>
          <w:caps w:val="0"/>
          <w:color w:val="000000"/>
          <w:spacing w:val="0"/>
          <w:sz w:val="24"/>
        </w:rPr>
        <w:t>жизни и здоровья;</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12.01.1996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в выполнении комплексных кадастровых работ.</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"https://pravo-search.minjust.ru/bigs/showDocument.html?id=46113533-1B8A-433F-B14F-229D215F5AE8"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31.03.2015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"https://pravo-search.minjust.ru/bigs/showDocument.html?id=FFA3F831-1EAA-457D-86B7-5CC0A2B63E07"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23.09.2019 №19-нп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сельского поселения «село Тигиль» на решение вопросов, не отнесенных к вопросам местного значения поселений.</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имеют право на:</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исключен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8.1 признан утратившим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совершение нотариальных действий, предусмотренных законодательством, в случае отсутствия в сельском поселении нотариуса;</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 «село Тигиль»;</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"https://pravo-search.minjust.ru/bigs/showDocument.html?id=7031A5CF-C2E7-4ACE-8418-2A81DC5EE219"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15.05.2009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"https://pravo-search.minjust.ru/bigs/showDocument.html?id=7031A5CF-C2E7-4ACE-8418-2A81DC5EE219"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15.05.2009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 – 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"https://pravo-search.minjust.ru/bigs/showDocument.html?id=FF02EFF8-8282-4F4C-92E3-967E272BB268"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21.06.2019 №16-нп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"https://pravo-search.minjust.ru/bigs/showDocument.html?id=AB54235C-A213-4393-ADD1-D43C20E9AE0E"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08.12.2017 №31-нп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№2300</w:t>
      </w:r>
      <w:r>
        <w:rPr>
          <w:rFonts w:ascii="Arial" w:hAnsi="Arial"/>
          <w:b w:val="0"/>
          <w:i w:val="0"/>
          <w:caps w:val="0"/>
          <w:color w:val="000000"/>
          <w:spacing w:val="0"/>
          <w:sz w:val="24"/>
        </w:rPr>
        <w:t>-I «О защите прав потребителей»;</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"https://pravo-search.minjust.ru/bigs/showDocument.html?id=4DD069A3-16B4-4022-9723-C8569927DEC6"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13.09.2018 №02-нп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и законами субъекта Российской Федерации,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муниципального образования сельского поселения «село Тигиль»</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Тигиль» обладают следующими полномочиями:</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Тигиль» и внесение в него изменений и дополнений, издание муниципальных правовых актов;</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Тигиль»;</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"https://pravo-search.minjust.ru/bigs/showDocument.html?id=24A72A20-5129-4539-A04F-E27B4FAC4927"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№26-нп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органов местного самоуправления сельского поселения «село Тигиль» по регулированию тарифов на подключение к системе коммунальной инфрастуктуры,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w:t>
      </w:r>
      <w:r>
        <w:rPr>
          <w:rFonts w:ascii="Arial" w:hAnsi="Arial"/>
          <w:b w:val="0"/>
          <w:i w:val="0"/>
          <w:caps w:val="0"/>
          <w:color w:val="000000"/>
          <w:spacing w:val="0"/>
          <w:sz w:val="24"/>
        </w:rPr>
        <w:t> </w:t>
      </w:r>
      <w:r>
        <w:rPr>
          <w:rFonts w:ascii="Arial" w:hAnsi="Arial"/>
          <w:b w:val="0"/>
          <w:i w:val="0"/>
          <w:caps w:val="0"/>
          <w:color w:val="000000"/>
          <w:spacing w:val="0"/>
          <w:sz w:val="24"/>
        </w:rPr>
        <w:t>передаваться на основе соглашений между органами местного самоуправления сельского поселения «с. Тигиль» и органами местного самоуправления муниципального района «Тигильский муниципальный район», в состав которого входит сельское поселение «село Тигиль»;</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4.2) полномочиями в сфере водоснабжения и водоотведения, предусмотренными Федеральным законом «О водоснабжении и водоотведении»;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28.06.2014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w:t>
      </w:r>
      <w:r>
        <w:rPr>
          <w:rFonts w:ascii="Arial" w:hAnsi="Arial"/>
          <w:b w:val="0"/>
          <w:i w:val="0"/>
          <w:caps w:val="0"/>
          <w:color w:val="000000"/>
          <w:spacing w:val="0"/>
          <w:sz w:val="24"/>
        </w:rPr>
        <w:t> </w:t>
      </w:r>
      <w:r>
        <w:rPr>
          <w:rFonts w:ascii="Arial" w:hAnsi="Arial"/>
          <w:b w:val="0"/>
          <w:i w:val="0"/>
          <w:caps w:val="0"/>
          <w:color w:val="000000"/>
          <w:spacing w:val="0"/>
          <w:sz w:val="24"/>
        </w:rPr>
        <w:t>состояние экономики и социальной сферы сельского поселения, и предоставление указанных</w:t>
      </w:r>
      <w:r>
        <w:rPr>
          <w:rFonts w:ascii="Arial" w:hAnsi="Arial"/>
          <w:b w:val="0"/>
          <w:i w:val="0"/>
          <w:caps w:val="0"/>
          <w:color w:val="000000"/>
          <w:spacing w:val="0"/>
          <w:sz w:val="24"/>
        </w:rPr>
        <w:t> </w:t>
      </w:r>
      <w:r>
        <w:rPr>
          <w:rFonts w:ascii="Arial" w:hAnsi="Arial"/>
          <w:b w:val="0"/>
          <w:i w:val="0"/>
          <w:caps w:val="0"/>
          <w:color w:val="000000"/>
          <w:spacing w:val="0"/>
          <w:sz w:val="24"/>
        </w:rPr>
        <w:t>данных органам государственной власти в соответствии с федеральным законодательством;</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разработка и утверждение программ комплексного развития систем коммунальной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транспортной инфраструктуры, социальной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 законодательством;</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6.1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"https://pravo-search.minjust.ru/bigs/showDocument.html?id=46113533-1B8A-433F-B14F-229D215F5AE8"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31.03.2015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"https://pravo-search.minjust.ru/bigs/showDocument.html?id=F171F650-D029-4A1C-ADBE-55991CAF19E9"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22.09.2023 №20-нп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обслуживания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w:t>
      </w:r>
      <w:r>
        <w:rPr>
          <w:rFonts w:ascii="Arial" w:hAnsi="Arial"/>
          <w:b w:val="0"/>
          <w:i w:val="0"/>
          <w:caps w:val="0"/>
          <w:color w:val="000000"/>
          <w:spacing w:val="0"/>
          <w:sz w:val="24"/>
        </w:rPr>
        <w:t> </w:t>
      </w:r>
      <w:r>
        <w:rPr>
          <w:rFonts w:ascii="Arial" w:hAnsi="Arial"/>
          <w:b w:val="0"/>
          <w:i w:val="0"/>
          <w:caps w:val="0"/>
          <w:color w:val="000000"/>
          <w:spacing w:val="0"/>
          <w:sz w:val="24"/>
        </w:rPr>
        <w:t>развитии муниципального образования, о развитии его общественной инфрастуктуры и иной официальной информации;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образования сельское поселение «село Тигиль», муниципальных служащих и работников муниципальных учреждений</w:t>
      </w:r>
      <w:r>
        <w:rPr>
          <w:rFonts w:ascii="Arial" w:hAnsi="Arial"/>
          <w:b w:val="0"/>
          <w:i w:val="0"/>
          <w:caps w:val="0"/>
          <w:color w:val="0000EE"/>
          <w:spacing w:val="0"/>
          <w:sz w:val="24"/>
          <w:u w:color="000000" w:val="single"/>
        </w:rPr>
        <w:t>, организация подготовки кадров для муниципальной службы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по обеспечению первичных мер пожарной безопасности в границах сельского населенного пункта:</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в целях пожаротушения условий для забора в любое время года воды из источников наружного водоснабжения, расположенных в сельском населенном пункте и на</w:t>
      </w:r>
      <w:r>
        <w:rPr>
          <w:rFonts w:ascii="Arial" w:hAnsi="Arial"/>
          <w:b w:val="0"/>
          <w:i w:val="0"/>
          <w:caps w:val="0"/>
          <w:color w:val="000000"/>
          <w:spacing w:val="0"/>
          <w:sz w:val="24"/>
        </w:rPr>
        <w:t> </w:t>
      </w:r>
      <w:r>
        <w:rPr>
          <w:rFonts w:ascii="Arial" w:hAnsi="Arial"/>
          <w:b w:val="0"/>
          <w:i w:val="0"/>
          <w:caps w:val="0"/>
          <w:color w:val="000000"/>
          <w:spacing w:val="0"/>
          <w:sz w:val="24"/>
        </w:rPr>
        <w:t>прилегающей к нему территории;</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принятие мер по оповещению населения и подразделений Государственной противопожарной службы о пожаре;</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включение мероприятий по обеспечению пожарной безопасности в планы, схемы и программы развития территории сельского поселения;</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проведение собраний населения, в целях информирования населения о мерах пожарной безопасности;</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8.3) в области сохранения, использования, популяризации и охраны объектов культурного наследия: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сохранение, использование и популяризация объектов культурного наследия, находящихся в собственности сельского поселения;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порядка организации историко-культурного заповедника местного (муниципального) значения;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w:t>
      </w:r>
      <w:r>
        <w:rPr>
          <w:rFonts w:ascii="Arial" w:hAnsi="Arial"/>
          <w:b w:val="0"/>
          <w:i w:val="0"/>
          <w:caps w:val="0"/>
          <w:color w:val="000000"/>
          <w:spacing w:val="0"/>
          <w:sz w:val="24"/>
        </w:rPr>
        <w:t> </w:t>
      </w:r>
      <w:r>
        <w:rPr>
          <w:rFonts w:ascii="Arial" w:hAnsi="Arial"/>
          <w:b w:val="0"/>
          <w:i w:val="0"/>
          <w:caps w:val="0"/>
          <w:color w:val="000000"/>
          <w:spacing w:val="0"/>
          <w:sz w:val="24"/>
        </w:rPr>
        <w:t>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8.4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8.5. полномочия по организации теплоснабжения, предусмотренные Федеральным законом «О теплоснабжении»;</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8.5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6 октября 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представительного органа муниципального образования сельского поселения «село Тигиль»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пунктами 7.1- 9,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"https://pravo-search.minjust.ru/bigs/showDocument.html?id=46113533-1B8A-433F-B14F-229D215F5AE8"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31.03.2015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 привлекаются совершеннолетние трудоспособные жители сельского поселения «село Тигиль» в свободное от основной работы или учебы время на безвозмездной основе не более чем один раз в три месяца.</w:t>
      </w:r>
      <w:r>
        <w:rPr>
          <w:rFonts w:ascii="Arial" w:hAnsi="Arial"/>
          <w:b w:val="0"/>
          <w:i w:val="0"/>
          <w:caps w:val="0"/>
          <w:color w:val="000000"/>
          <w:spacing w:val="0"/>
          <w:sz w:val="24"/>
        </w:rPr>
        <w:t> </w:t>
      </w:r>
      <w:r>
        <w:rPr>
          <w:rFonts w:ascii="Arial" w:hAnsi="Arial"/>
          <w:b w:val="0"/>
          <w:i w:val="0"/>
          <w:caps w:val="0"/>
          <w:color w:val="000000"/>
          <w:spacing w:val="0"/>
          <w:sz w:val="24"/>
        </w:rPr>
        <w:t>Продолжительность социально значимых работ составляет не более четырех часов подряд.</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муниципального образования «Тигильский муниципальный район».</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Исполнение органами местного самоуправления муниципального образования сельского поселения «село Тигиль» отдельных государственных полномочий</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Органы местного самоуправления вправе участвовать в осуществлении государственных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 131-ФЗ от 06.10.2003 г</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с осуществлением расходов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сельского поселения отдельными государственными полномочиями осуществляется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или законами Камчатского края.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муниципального образования сельского поселения «село Тигиль», возлагаются на администрацию Тигильского муниципального района.</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исключительно за счет предоставляемых местному бюджету субвенций</w:t>
      </w:r>
      <w:r>
        <w:rPr>
          <w:rFonts w:ascii="Arial" w:hAnsi="Arial"/>
          <w:b w:val="0"/>
          <w:i w:val="0"/>
          <w:caps w:val="0"/>
          <w:color w:val="000000"/>
          <w:spacing w:val="0"/>
          <w:sz w:val="24"/>
        </w:rPr>
        <w:t> </w:t>
      </w:r>
      <w:r>
        <w:rPr>
          <w:rFonts w:ascii="Arial" w:hAnsi="Arial"/>
          <w:b w:val="0"/>
          <w:i w:val="0"/>
          <w:caps w:val="0"/>
          <w:color w:val="000000"/>
          <w:spacing w:val="0"/>
          <w:sz w:val="24"/>
        </w:rPr>
        <w:t>из соответствующих бюджетов.</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Органы местного самоуправления поселения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 131-ФЗ от 06.10.2003 г</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случае принятия представительным органом муниципального образования сельского поселения «село Тигиль» решения о реализации права на участие в осуществлении указанных полномочий.</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настоящим пунктом, не является обязанность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 несет</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сельскому поселению на эти цели материальных ресурсов и финансовых средств.</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Тигиль», глава администрации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муниципального образования сельского поселения «село Тигиль» и их должностные лица обязаны предоставлять</w:t>
      </w:r>
      <w:r>
        <w:rPr>
          <w:rFonts w:ascii="Arial" w:hAnsi="Arial"/>
          <w:b w:val="0"/>
          <w:i w:val="0"/>
          <w:caps w:val="0"/>
          <w:color w:val="000000"/>
          <w:spacing w:val="0"/>
          <w:sz w:val="24"/>
        </w:rPr>
        <w:t> </w:t>
      </w:r>
      <w:r>
        <w:rPr>
          <w:rFonts w:ascii="Arial" w:hAnsi="Arial"/>
          <w:b w:val="0"/>
          <w:i w:val="0"/>
          <w:caps w:val="0"/>
          <w:color w:val="000000"/>
          <w:spacing w:val="0"/>
          <w:sz w:val="24"/>
        </w:rPr>
        <w:t>уполномоченным государственным органам документы, связанные с осуществлением отдельных государственных полномочий.</w:t>
      </w:r>
    </w:p>
    <w:p w14:paraId="0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6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МУНИЦИПАЛЬНОГО ОБРАЗОВАНИЯ СЕЛЬСКОГО ПОСЕЛЕНИЯ «СЕЛО ТИГИЛЬ» В ОСУЩЕСТВЛЕНИИ МЕСТНОГО САМОУПРАВЛЕНИЯ.</w:t>
      </w:r>
    </w:p>
    <w:p w14:paraId="0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муниципального образования сельского поселения «село Тигиль»,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Тигиль»,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муниципального образования сельского поселения «село Тигиль»,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муниципального образования сельского поселения «село Тигиль» для решения вопросов местного значения проводится местный референдум. 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имеющим жизненно важное значение для всего населения сельского поселения, запрещение</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 эксплуатации объектов наносящих вред жизни населения и окружающей среде, изменения границ сельского поселения «село Тигиль» и определение структуры местного самоуправления, в случаях указанных в федеральном законе.</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образования сельского поселения «село Тигиль».</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проведении местного референдума принимается представительным органом:</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w:t>
      </w:r>
      <w:r>
        <w:rPr>
          <w:rFonts w:ascii="Arial" w:hAnsi="Arial"/>
          <w:b w:val="0"/>
          <w:i w:val="0"/>
          <w:caps w:val="0"/>
          <w:color w:val="000000"/>
          <w:spacing w:val="0"/>
          <w:sz w:val="24"/>
        </w:rPr>
        <w:t> </w:t>
      </w:r>
      <w:r>
        <w:rPr>
          <w:rFonts w:ascii="Arial" w:hAnsi="Arial"/>
          <w:b w:val="0"/>
          <w:i w:val="0"/>
          <w:caps w:val="0"/>
          <w:color w:val="000000"/>
          <w:spacing w:val="0"/>
          <w:sz w:val="24"/>
        </w:rPr>
        <w:t>гражданами Российской Федерации, постоянно проживающими на территории муниципального образования сельского поселения «село Тигиль», имеющими право на участие в местном референдуме;</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представительного органа муниципального образования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Тигиль»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Тигильского муниципального района</w:t>
      </w:r>
      <w:r>
        <w:rPr>
          <w:rFonts w:ascii="Arial" w:hAnsi="Arial"/>
          <w:b w:val="0"/>
          <w:i w:val="0"/>
          <w:caps w:val="0"/>
          <w:color w:val="000000"/>
          <w:spacing w:val="0"/>
          <w:sz w:val="24"/>
        </w:rPr>
        <w:t>, выдвинутой ими совместно.</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Камчатского края и составляет</w:t>
      </w:r>
      <w:r>
        <w:rPr>
          <w:rFonts w:ascii="Arial" w:hAnsi="Arial"/>
          <w:b w:val="0"/>
          <w:i w:val="0"/>
          <w:caps w:val="0"/>
          <w:color w:val="000000"/>
          <w:spacing w:val="0"/>
          <w:sz w:val="24"/>
        </w:rPr>
        <w:t> </w:t>
      </w:r>
      <w:r>
        <w:rPr>
          <w:rFonts w:ascii="Arial" w:hAnsi="Arial"/>
          <w:b w:val="0"/>
          <w:i w:val="0"/>
          <w:caps w:val="0"/>
          <w:color w:val="000000"/>
          <w:spacing w:val="0"/>
          <w:sz w:val="24"/>
        </w:rPr>
        <w:t>5 процентов от числа участников референдума, зарегистрированных на территории сельского поселения в соответствии с Федеральным законом.</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Камчатского края.</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представительным органом муниципального образования сельского поселения «село Тигиль» и главой сельского поселения «село Тигиль», оформляется правовыми актами представительного органа сельского поселения «село Тигиль»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Тигильского муниципального района</w:t>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 муниципального образования сельского поселения «село Тигиль» назначает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представительным органом сельского поселения «село Тигиль» в установленные сроки, референдум назначается судом на основании обращения граждан, избирательных объединений, главы сельского поселения «село Тигиль», органов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а обеспечение проведения местного референдума осуществляется исполнительным органом государственной власти Камчатского края.</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Тигиль».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либо обнародованию.</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сельского поселения «село Тигиль».</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образования сельского поселения «село Тигиль»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сельского поселения «село Тигиль», прокурором, иными уполномоченными федеральным законом органами государственной власти.</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2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1.Выборы депутатов представительного органа муниципального образования сельского поселения «село Тигиль» осуществляются на основе</w:t>
      </w:r>
      <w:r>
        <w:rPr>
          <w:rFonts w:ascii="Arial" w:hAnsi="Arial"/>
          <w:b w:val="0"/>
          <w:i w:val="0"/>
          <w:caps w:val="0"/>
          <w:color w:val="000000"/>
          <w:spacing w:val="0"/>
          <w:sz w:val="24"/>
        </w:rPr>
        <w:t> </w:t>
      </w:r>
      <w:r>
        <w:rPr>
          <w:rFonts w:ascii="Arial" w:hAnsi="Arial"/>
          <w:b w:val="0"/>
          <w:i w:val="0"/>
          <w:caps w:val="0"/>
          <w:color w:val="000000"/>
          <w:spacing w:val="0"/>
          <w:sz w:val="24"/>
        </w:rPr>
        <w:t>всеобщего, равного и прямого избирательного права при тайном голосовании по мажоритарной избирательной системе.</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представительным органом сельского поселения «село Тигиль» в сроки, предусмотренные настоящим Уставом.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или судом.</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установленного срока полномочий представительного органа выборы назначаются в сроки, установленные федеральным законодательством.</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определения результатов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выборов устанавливаются федеральным законом и принимаемым в соответствии с ним законом Камчатского края.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либо обнародованию.</w:t>
      </w:r>
    </w:p>
    <w:p w14:paraId="2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Голосование по отзыву депутата, главы муниципального образования сельского поселения «село Тигиль».</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Камчатского края.</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глава сельского поселения «село Тигиль»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сельского поселения требований этих актов. Факты нарушения депутатом, главой сельского поселения требований этих актов устанавливаются в судебном порядке.</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Тигиль»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глава сельского поселения «село Тигиль» имеет право дать избирателям объяснения по поводу обстоятельств, выдвигаемых в качестве оснований для отзыва.</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глава сельского поселения «село Тигиль»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Тигиль», и принятые решения подлежат официальному опубликованию либо обнародованию.</w:t>
      </w:r>
    </w:p>
    <w:p w14:paraId="3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муниципального образования сельского поселения «село Тигиль», преобразования сельского поселения «село Тигиль»</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Тигиль», преобразовании сельского поселения, проводится голосование по вопросам изменения границ сельского поселения «село Тигиль», преобразования сельского поселения «село Тигиль».</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Тигиль», влекущее отнесение территорий к территории другого поселения, осуществляется с согласия населения данных населенных пунктов, выраженного путем голосования,</w:t>
      </w:r>
      <w:r>
        <w:rPr>
          <w:rFonts w:ascii="Arial" w:hAnsi="Arial"/>
          <w:b w:val="0"/>
          <w:i w:val="0"/>
          <w:caps w:val="0"/>
          <w:color w:val="000000"/>
          <w:spacing w:val="0"/>
          <w:sz w:val="24"/>
        </w:rPr>
        <w:t> </w:t>
      </w:r>
      <w:r>
        <w:rPr>
          <w:rFonts w:ascii="Arial" w:hAnsi="Arial"/>
          <w:b w:val="0"/>
          <w:i w:val="0"/>
          <w:caps w:val="0"/>
          <w:color w:val="000000"/>
          <w:spacing w:val="0"/>
          <w:sz w:val="24"/>
        </w:rPr>
        <w:t>либо на сходах граждан, проводимых в порядке, предусмотренном статьей 25.1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с учетом мнения представительного органа сельского поселения и представительных органов соответствующих поселений.</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не влекущее отнесение территорий к территории другого поселения, осуществляется с учетом мнения населения, выраженного представительными органами сельского поселения и соответствующего поселен</w:t>
      </w:r>
      <w:r>
        <w:rPr>
          <w:rFonts w:ascii="Arial" w:hAnsi="Arial"/>
          <w:b w:val="0"/>
          <w:i w:val="0"/>
          <w:caps w:val="0"/>
          <w:color w:val="000000"/>
          <w:spacing w:val="0"/>
          <w:sz w:val="24"/>
        </w:rPr>
        <w:t>ия.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Корякского автономного округа .</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либо обнародованию.</w:t>
      </w:r>
    </w:p>
    <w:p w14:paraId="3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Правотворческая инициатива</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понимается право субъектов правотворческой инициативы вносить в органы местного самоуправления проекты правовых актов по вопросам местного значения.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 правотворческой инициативой могут выступать депутаты представительного органа, глава муниципального образования сельское поселение «с.Тигиль», инициативная группа граждан, обладающих избирательным правом и иные субъекты</w:t>
      </w:r>
      <w:r>
        <w:rPr>
          <w:rFonts w:ascii="Arial" w:hAnsi="Arial"/>
          <w:b w:val="0"/>
          <w:i w:val="0"/>
          <w:caps w:val="0"/>
          <w:color w:val="000000"/>
          <w:spacing w:val="0"/>
          <w:sz w:val="24"/>
        </w:rPr>
        <w:t> </w:t>
      </w:r>
      <w:r>
        <w:rPr>
          <w:rFonts w:ascii="Arial" w:hAnsi="Arial"/>
          <w:b w:val="0"/>
          <w:i w:val="0"/>
          <w:caps w:val="0"/>
          <w:color w:val="000000"/>
          <w:spacing w:val="0"/>
          <w:sz w:val="24"/>
        </w:rPr>
        <w:t>правотворческой инициативы, определенные федеральным законодательством, а также прокурор Тигильского района Камчатского края.</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w:t>
      </w:r>
      <w:r>
        <w:rPr>
          <w:rFonts w:ascii="Arial" w:hAnsi="Arial"/>
          <w:b w:val="0"/>
          <w:i w:val="0"/>
          <w:caps w:val="0"/>
          <w:color w:val="000000"/>
          <w:spacing w:val="0"/>
          <w:sz w:val="24"/>
        </w:rPr>
        <w:t> </w:t>
      </w:r>
      <w:r>
        <w:rPr>
          <w:rFonts w:ascii="Arial" w:hAnsi="Arial"/>
          <w:b w:val="0"/>
          <w:i w:val="0"/>
          <w:caps w:val="0"/>
          <w:color w:val="000000"/>
          <w:spacing w:val="0"/>
          <w:sz w:val="24"/>
        </w:rPr>
        <w:t>дня его внесения.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официально в письменной форме доведено до сведения внесшего его субъекта правотворческой инициативы.</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Тигиль» для самостоятельного и под свою ответственность осуществления собственных инициатив по вопросам местного значения.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w:t>
      </w:r>
      <w:r>
        <w:rPr>
          <w:rFonts w:ascii="Arial" w:hAnsi="Arial"/>
          <w:b w:val="0"/>
          <w:i w:val="0"/>
          <w:caps w:val="0"/>
          <w:color w:val="000000"/>
          <w:spacing w:val="0"/>
          <w:sz w:val="24"/>
        </w:rPr>
        <w:t> </w:t>
      </w:r>
      <w:r>
        <w:rPr>
          <w:rFonts w:ascii="Arial" w:hAnsi="Arial"/>
          <w:b w:val="0"/>
          <w:i w:val="0"/>
          <w:caps w:val="0"/>
          <w:color w:val="000000"/>
          <w:spacing w:val="0"/>
          <w:sz w:val="24"/>
        </w:rPr>
        <w:t>проживания граждан.</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Тигиль».</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представительного органа муниципального образования сельского поселения «село Тигиль».</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территориального общественного самоуправления: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 поселения;</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Pr>
          <w:rFonts w:ascii="Arial" w:hAnsi="Arial"/>
          <w:b w:val="0"/>
          <w:i w:val="0"/>
          <w:caps w:val="0"/>
          <w:color w:val="000000"/>
          <w:spacing w:val="0"/>
          <w:sz w:val="24"/>
        </w:rPr>
        <w:t>бытовых потребностей граждан, проживающих на соответствующей территории, как за счет средств указанных граждан, так и по договору с администрацией Тигильского муниципального района с использованием средств местного бюджета;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18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представительный орган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18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определяется нормативными правовыми актами представительного органа сельского поселения.</w:t>
      </w:r>
    </w:p>
    <w:p w14:paraId="5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r>
        <w:rPr>
          <w:rFonts w:ascii="Arial" w:hAnsi="Arial"/>
          <w:b w:val="1"/>
          <w:i w:val="0"/>
          <w:caps w:val="0"/>
          <w:color w:val="000000"/>
          <w:spacing w:val="0"/>
          <w:sz w:val="26"/>
        </w:rPr>
        <w:t>, общественные обсуждения</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«село Тигиль», главой сельского поселения могут проводиться публичные слушания.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представительного органа сельского поселения, главы сельского поселения.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w:t>
      </w:r>
      <w:r>
        <w:rPr>
          <w:rFonts w:ascii="Arial" w:hAnsi="Arial"/>
          <w:b w:val="0"/>
          <w:i w:val="0"/>
          <w:caps w:val="0"/>
          <w:color w:val="000000"/>
          <w:spacing w:val="0"/>
          <w:sz w:val="24"/>
        </w:rPr>
        <w:t>, проводимые по инициативе населения или представительного органа сельского поселения, назначаются представительным органом муниципального образования сельского поселения «село Тигиль», а по инициативе главы муниципального образования сельского поселения «село Тигиль» - главой сельского поселения «село Тигиль».</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муниципального образования сельское поселение «село Тигиль», а также проект муниципального нормативного правового акта о внесении изменений и дополнений в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муниципального образования сельского поселения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народных депутатов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сходах граждан.</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представительными органом сельского поселения, предусматривающим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09.02.2009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Положением о публичных слушаниях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абзацем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w:t>
      </w:r>
      <w:r>
        <w:rPr>
          <w:rFonts w:ascii="Arial" w:hAnsi="Arial"/>
          <w:b w:val="0"/>
          <w:i w:val="0"/>
          <w:caps w:val="0"/>
          <w:strike w:val="0"/>
          <w:color w:val="0000FF"/>
          <w:spacing w:val="0"/>
          <w:sz w:val="24"/>
          <w:u w:color="000000" w:val="single"/>
        </w:rPr>
        <w:t>3</w:t>
      </w:r>
      <w:r>
        <w:rPr>
          <w:rFonts w:ascii="Arial" w:hAnsi="Arial"/>
          <w:b w:val="0"/>
          <w:i w:val="0"/>
          <w:caps w:val="0"/>
          <w:strike w:val="0"/>
          <w:color w:val="0000FF"/>
          <w:spacing w:val="0"/>
          <w:sz w:val="24"/>
          <w:u w:color="000000" w:val="single"/>
        </w:rPr>
        <w:t>.2019 №13-нп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и пр</w:t>
      </w:r>
      <w:r>
        <w:rPr>
          <w:rFonts w:ascii="Arial" w:hAnsi="Arial"/>
          <w:b w:val="0"/>
          <w:i w:val="0"/>
          <w:caps w:val="0"/>
          <w:color w:val="000000"/>
          <w:spacing w:val="0"/>
          <w:sz w:val="24"/>
        </w:rPr>
        <w:t>инятое постановление публикуется в средствах массовой информации, либо обнародуется иным способом.</w:t>
      </w:r>
    </w:p>
    <w:p w14:paraId="7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Собрание граждан</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Тигиль» могут проводиться собрания граждан.</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Положением о территориальном общественном самоуправлении.</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представительного органа муниципального образования сельского поселения «село Тигиль» или главы муниципального образования сельского поселения «село Тигиль», назначается соответственно представительным органом сельского поселения или главой сельского поселения.</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представительного органа сельского поселения.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муниципального образования сельского поселения «село Тигиль».</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муниципального образования сельского поселения «село Тигиль», уставом территориального общественного самоуправления.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Собрание граждан по вопросам организации и осуществления местного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собрание граждан во взаимоотношениях с органами местного самоуправления и должностными лицами местного самоуправления.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сельского поселения, уставом территориального общественного самоуправления.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проведения собрания граждан подлежат официальному опубликованию либо обнародованию.</w:t>
      </w:r>
    </w:p>
    <w:p w14:paraId="8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Конференция граждан</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граждан могут осуществляться конференцией граждан (собранием делегатов).</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w:t>
      </w:r>
      <w:r>
        <w:rPr>
          <w:rFonts w:ascii="Arial" w:hAnsi="Arial"/>
          <w:b w:val="0"/>
          <w:i w:val="0"/>
          <w:caps w:val="0"/>
          <w:color w:val="000000"/>
          <w:spacing w:val="0"/>
          <w:sz w:val="24"/>
        </w:rPr>
        <w:t> </w:t>
      </w:r>
      <w:r>
        <w:rPr>
          <w:rFonts w:ascii="Arial" w:hAnsi="Arial"/>
          <w:b w:val="0"/>
          <w:i w:val="0"/>
          <w:caps w:val="0"/>
          <w:color w:val="000000"/>
          <w:spacing w:val="0"/>
          <w:sz w:val="24"/>
        </w:rPr>
        <w:t>делегатов, представляющих не менее одной трети жителей соответствующей территории, достигших 16-летнего возраста.</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w:t>
      </w:r>
      <w:r>
        <w:rPr>
          <w:rFonts w:ascii="Arial" w:hAnsi="Arial"/>
          <w:b w:val="0"/>
          <w:i w:val="0"/>
          <w:caps w:val="0"/>
          <w:color w:val="000000"/>
          <w:spacing w:val="0"/>
          <w:sz w:val="24"/>
        </w:rPr>
        <w:t> </w:t>
      </w:r>
      <w:r>
        <w:rPr>
          <w:rFonts w:ascii="Arial" w:hAnsi="Arial"/>
          <w:b w:val="0"/>
          <w:i w:val="0"/>
          <w:caps w:val="0"/>
          <w:color w:val="000000"/>
          <w:spacing w:val="0"/>
          <w:sz w:val="24"/>
        </w:rPr>
        <w:t>конференции граждан подлежат официальному опубликованию либо обнародованию.</w:t>
      </w:r>
    </w:p>
    <w:p w14:paraId="8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Опрос граждан</w:t>
      </w:r>
    </w:p>
    <w:p w14:paraId="9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муниципального образования сельского поселения «село Тигиль»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9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9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Тигиль» или его части, в которых предлагается реализовать инициативный проект, достигшие шестнадцатилетнего возраста.</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9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Совета народных депутатов или Главы сельского поселения – по вопросам местного значения муниципального района;</w:t>
      </w:r>
    </w:p>
    <w:p w14:paraId="9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9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акта.</w:t>
      </w:r>
    </w:p>
    <w:p w14:paraId="9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жителей сельского поселения «село Тигиль»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22 дополнен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Совета народных депутатов в соответствии с Законом Камчатского края.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Советом народных депутатов муниципального образования сельского поселения «село Тигиль». Для проведения опроса граждан может использоваться официальный сайт сельского поселения «село Тигиль» в информационно-телекоммуникационной сети «Интернет». В нормативном правовом акте Совета народных депутатов муниципального образования сельского поселения «село Тигиль» о назначении опроса граждан устанавливаются: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дата и сроки проведения опроса;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формулировка вопроса (вопросов), предлагаемого (предлагаемых) при проведении опроса;</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методика проведения опроса;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форма опросного листа;</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минимальная численность жителей муниципального образования, участвующих в опросе;</w:t>
      </w:r>
    </w:p>
    <w:p w14:paraId="A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hAnsi="Times New Roman"/>
          <w:b w:val="0"/>
          <w:i w:val="0"/>
          <w:caps w:val="0"/>
          <w:color w:val="000000"/>
          <w:spacing w:val="0"/>
          <w:sz w:val="24"/>
        </w:rPr>
        <w:t>;</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территория, на которой проводится опрос граждан;</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7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участки проведения опроса граждан;</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8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пункты для проведения опроса граждан, организованные в общественных местах;</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9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иные положения, касающиеся проведения опроса граждан.</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10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"https://pravo-search.minjust.ru/bigs/showDocument.html?id=87841D13-7834-4B1E-8EFD-DCF9BE80F8F1"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29.03.2021 №44-нп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Совета народных депутатов муниципального образования сельское поселение «село Тигиль».</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дополнена частью 5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Тигиль».</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мая 2006 года №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в Российской Федерации".</w:t>
      </w:r>
    </w:p>
    <w:p w14:paraId="B2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3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B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Органы местного самоуправления муниципального образования сельского поселения «село Тигиль»</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составляют Совет народных депутатов муниципального образования сельского поселения «село Тигиль». (</w:t>
      </w:r>
      <w:r>
        <w:rPr>
          <w:rFonts w:ascii="Arial" w:hAnsi="Arial"/>
          <w:b w:val="0"/>
          <w:i w:val="0"/>
          <w:caps w:val="0"/>
          <w:color w:val="000000"/>
          <w:spacing w:val="0"/>
          <w:sz w:val="24"/>
        </w:rPr>
        <w:t>далее представительный орган сельского поселения), глава сельского поселения, контрольно-счетная комиссия – контрольно-счетный орган сельского поселения «село Тигиль», обладающие собственными полномочиями по решению вопросов местного значения и исполнению отдельных переданных государственных полномочий.</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w:t>
      </w:r>
      <w:r>
        <w:rPr>
          <w:rFonts w:ascii="Arial" w:hAnsi="Arial"/>
          <w:b w:val="0"/>
          <w:i w:val="0"/>
          <w:caps w:val="0"/>
          <w:color w:val="000000"/>
          <w:spacing w:val="0"/>
          <w:sz w:val="24"/>
        </w:rPr>
        <w:t>,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Тигиль» не входят в систему органов государственной власти.</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Тигиль» осуществляется не иначе как путем внесения изменений в настоящий Устав.</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представительного органа сельского поселения «село Тигиль»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Тигиль», принявшего указанное решение, за исключением случаев предусмотренных федеральным законодательством.</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муниципального образования сельского поселения «село Тигиль» осуществляется исключительно за счет собственных доходов бюджета сельского поселения.</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Представительный орган муниципального образования сельского поселения «село Тигиль»</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1.Представительный орган местного самоуправления сельского поселения «село Тигиль» состоит из десяти депутатов, избираемых населением сельского поселения на муниципальных выборах на основе всеобщего, равного и прямого</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избирательного права при тайном голосовании по многомандатному избирательному округу сроком на 4 года.</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определенной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При проведении выборов депутатов Совета народных депутатов сельского поселения «село Тигиль» применяется мажоритарная избирательная система.</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"https://pravo-search.minjust.ru/bigs/showDocument.html?id=36220400-420B-439C-9FF5-4CBCA203E5B3"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08.05.2013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сельского поселения «село Тигиль» может обладать правами</w:t>
      </w:r>
      <w:r>
        <w:rPr>
          <w:rFonts w:ascii="Arial" w:hAnsi="Arial"/>
          <w:b w:val="0"/>
          <w:i w:val="0"/>
          <w:caps w:val="0"/>
          <w:color w:val="000000"/>
          <w:spacing w:val="0"/>
          <w:sz w:val="24"/>
        </w:rPr>
        <w:t> </w:t>
      </w:r>
      <w:r>
        <w:rPr>
          <w:rFonts w:ascii="Arial" w:hAnsi="Arial"/>
          <w:b w:val="0"/>
          <w:i w:val="0"/>
          <w:caps w:val="0"/>
          <w:color w:val="000000"/>
          <w:spacing w:val="0"/>
          <w:sz w:val="24"/>
        </w:rPr>
        <w:t>юридического лица в соответствии с федеральным законодательством.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представительного органа не может считаться правомочным, если на нем присутствует менее 50 процентов от числа избранных депутатов. Заседания представительного органа проводятся не реже одного раза в три месяца.</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представительный орган собирается на первое заседание в тридцатидневный срок, со дня избрания представительного органа муниципального образования в правомочном составе.</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Представительный орган сельского поселения «село Тигиль» по вопросам, отнесенным к его компетенции федеральными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Расходы на обеспечение деятельности представительного органа сельского поселения «село Тигиль»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Представительному органу принадлежит право от лица всего населения сельского поселения принимать решения по вопросам своего ведения.</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назначаются дополнительные выборы депутатов.</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w:t>
      </w:r>
      <w:r>
        <w:rPr>
          <w:rFonts w:ascii="Arial" w:hAnsi="Arial"/>
          <w:b w:val="1"/>
          <w:i w:val="0"/>
          <w:caps w:val="0"/>
          <w:color w:val="000000"/>
          <w:spacing w:val="0"/>
          <w:sz w:val="26"/>
        </w:rPr>
        <w:t> </w:t>
      </w:r>
      <w:r>
        <w:rPr>
          <w:rFonts w:ascii="Arial" w:hAnsi="Arial"/>
          <w:b w:val="1"/>
          <w:i w:val="0"/>
          <w:caps w:val="0"/>
          <w:color w:val="000000"/>
          <w:spacing w:val="0"/>
          <w:sz w:val="26"/>
        </w:rPr>
        <w:t>Совета народных депутатов муниципального образования сельское поселение «село Тигиль»</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народных депутатов муниципального образования сельского поселения «село Тигиль» самостоятельно определяет свою структуру.</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Организационную деятельность Совета народных депутатов муниципального образования сельского поселения «село Тигиль» осуществляет глава муниципального образования сельского поселения «село Тигиль», который исполняет полномочия председателя Совета народных депутатов муниципального образования сельского поселения «село Тигиль».</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народных депутатов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 в порядке, установленном Регламентом, избирает из своего состава на срок своих полномочий, заместителя председателя Совета народных депутатов муниципального образования сельского поселения «село Тигиль».</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 числа депутатов Совета народных депутатов муниципального образования сельского поселения «село Тигиль» на срок его полномочий могут создаваться постоянные</w:t>
      </w:r>
      <w:r>
        <w:rPr>
          <w:rFonts w:ascii="Arial" w:hAnsi="Arial"/>
          <w:b w:val="0"/>
          <w:i w:val="0"/>
          <w:caps w:val="0"/>
          <w:color w:val="000000"/>
          <w:spacing w:val="0"/>
          <w:sz w:val="24"/>
        </w:rPr>
        <w:t> </w:t>
      </w:r>
      <w:r>
        <w:rPr>
          <w:rFonts w:ascii="Arial" w:hAnsi="Arial"/>
          <w:b w:val="0"/>
          <w:i w:val="0"/>
          <w:caps w:val="0"/>
          <w:color w:val="000000"/>
          <w:spacing w:val="0"/>
          <w:sz w:val="24"/>
        </w:rPr>
        <w:t>комиссии по вопросам, отнесенным к компетенции представительного органа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народных депутатов муниципального образования сельского поселения «село Тигиль»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треть от установленной численности депутатов сельского поселения.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определяется Регламентом Совета народных депутатов муниципального образования сельского поселения «село Тигиль» и принимаемыми Советом народных депутатов муниципального образования сельского поселения «село Тигиль» положениями о</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соответствующих комиссиях.</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Совета народных депутатов муниципального образования сельского поселения «село Тигиль», состоящего из</w:t>
      </w:r>
      <w:r>
        <w:rPr>
          <w:rFonts w:ascii="Arial" w:hAnsi="Arial"/>
          <w:b w:val="0"/>
          <w:i w:val="0"/>
          <w:caps w:val="0"/>
          <w:color w:val="000000"/>
          <w:spacing w:val="0"/>
          <w:sz w:val="24"/>
        </w:rPr>
        <w:t> </w:t>
      </w:r>
      <w:r>
        <w:rPr>
          <w:rFonts w:ascii="Arial" w:hAnsi="Arial"/>
          <w:b w:val="0"/>
          <w:i w:val="0"/>
          <w:caps w:val="0"/>
          <w:color w:val="000000"/>
          <w:spacing w:val="0"/>
          <w:sz w:val="24"/>
        </w:rPr>
        <w:t>депутатов, избранных населением непосредственно, досрочные выборы в Совет народных депутатов муниципального образования сельского поселения «село Тигиль» проводятся в сроки, установленные федеральным законом.</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представительного органа муниципального образования сельского поселения «село Тигиль»</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представительного органа сельского поселения находится: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установление, изменение и отмена местных налогов и сборов в соответствии законодательством Российской Федерации о налогах и сборах;</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исключен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поселений</w:t>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27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решения о создании органа по управлению имуществом, установление порядка управления и распоряжения муниципальной собственностью;</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материально-технического и организационного обеспечения деятельности органов местного самоуправления;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участия сельского поселения в организациях межмуниципального сотрудничества;</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а также решений о выборах в представительный орган сельского поселения в соответствии с федеральным законодательством и законодательством Камчатского края;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сельского поселения;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к социально значимым для сельского поселения работам;</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w:t>
      </w:r>
      <w:r>
        <w:rPr>
          <w:rFonts w:ascii="Arial" w:hAnsi="Arial"/>
          <w:b w:val="0"/>
          <w:i w:val="0"/>
          <w:caps w:val="0"/>
          <w:color w:val="000000"/>
          <w:spacing w:val="0"/>
          <w:sz w:val="24"/>
        </w:rPr>
        <w:t>ирования;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муниципального образования сельское</w:t>
      </w:r>
      <w:r>
        <w:rPr>
          <w:rFonts w:ascii="Arial" w:hAnsi="Arial"/>
          <w:b w:val="0"/>
          <w:i w:val="0"/>
          <w:caps w:val="0"/>
          <w:color w:val="000000"/>
          <w:spacing w:val="0"/>
          <w:sz w:val="24"/>
        </w:rPr>
        <w:t> </w:t>
      </w:r>
      <w:r>
        <w:rPr>
          <w:rFonts w:ascii="Arial" w:hAnsi="Arial"/>
          <w:b w:val="0"/>
          <w:i w:val="0"/>
          <w:caps w:val="0"/>
          <w:color w:val="000000"/>
          <w:spacing w:val="0"/>
          <w:sz w:val="24"/>
        </w:rPr>
        <w:t>поселение «с.Тигиль» в отставку;</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19 решением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муниципального образования.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"https://pravo-search.minjust.ru/bigs/showDocument.html?id=E57F1D66-7711-47AE-85AB-5E742F45D158"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20.03.2018 №35-нп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обладает иными полномочиями, определенными федеральными законами, законами Камчатского края.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заслушивает ежегодные отчеты главы администрации муниципального образования «Тигильский муниципальный район» о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муниципального образования сельского поселения «село Тигиль», в том числе о решении вопросов, поставленных Советом народных депутатов муниципального образования сельского поселения «село Тигиль».</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народных депутатов муниципального образования сельского поселения «село Тигиль» заслушивает ежегодные отчеты главы муниципального образования сельского поселения «село Тигиль» о его деятельности, в том числе о решении вопросов, поставленных Советом народных депутатов муниципального образования сельского поселения «село Тигиль».</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3 решением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Муниципальные правовые акты сельского поселения «село Тигиль»</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Тигиль» непосредственно и органы местного самоуправления и должностные лица местного самоуправления принимают муниципальные правовые акты.</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соответствующими федеральными законами, законами Камчатского края.</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сельского поселения «село Тигиль», правовые акты, принятые на местном референдуме;</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 сельского поселения «село Тигиль»;</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администрации Тигильского муниципального района, в части исполнения полномочий администрации муниципального образования сельского поселения «село Тигиль» и иных органов местного самоуправления и должностных лиц местного самоуправления сельского поселения «село Тигиль», предусмотренных настоящим уставом.</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Совета народных депутатов муниципального образования сельского поселения «село Тигиль» от 15.05.2009 №55)</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издают распоряжения и приказы по вопросам, отнесенным к их полномочиям настоящим Уставом.</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образования сельского поселения «село Тигиль»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w:t>
      </w:r>
      <w:r>
        <w:rPr>
          <w:rFonts w:ascii="Arial" w:hAnsi="Arial"/>
          <w:b w:val="0"/>
          <w:i w:val="0"/>
          <w:caps w:val="0"/>
          <w:color w:val="000000"/>
          <w:spacing w:val="0"/>
          <w:sz w:val="24"/>
        </w:rPr>
        <w:t> </w:t>
      </w:r>
      <w:r>
        <w:rPr>
          <w:rFonts w:ascii="Arial" w:hAnsi="Arial"/>
          <w:b w:val="0"/>
          <w:i w:val="0"/>
          <w:caps w:val="0"/>
          <w:color w:val="000000"/>
          <w:spacing w:val="0"/>
          <w:sz w:val="24"/>
        </w:rPr>
        <w:t>прямое действие и применяются на всей территории муниципального образования сельского поселения «селоТигиль».</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Проекты муниципальных правовых актов могут вноситься депутатами представительного органа сельского поселения, главой сельского поселения, органами территориального общественного самоуправления, инициативными группами граждан.</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на рассмотрение которых вносятся указанные проекты.</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представительного органа муниципального образования сельского поселения «село Тигиль»,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«село Тигиль» только по инициативе главы администрации Тигильского муниципального района или при наличии заключения главы администрации Тигильского муниципального района.</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Исключена.</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принятые органами местного самоуправления, подлежат обязательному</w:t>
      </w:r>
      <w:r>
        <w:rPr>
          <w:rFonts w:ascii="Arial" w:hAnsi="Arial"/>
          <w:b w:val="0"/>
          <w:i w:val="0"/>
          <w:caps w:val="0"/>
          <w:color w:val="000000"/>
          <w:spacing w:val="0"/>
          <w:sz w:val="24"/>
        </w:rPr>
        <w:t> </w:t>
      </w:r>
      <w:r>
        <w:rPr>
          <w:rFonts w:ascii="Arial" w:hAnsi="Arial"/>
          <w:b w:val="0"/>
          <w:i w:val="0"/>
          <w:caps w:val="0"/>
          <w:color w:val="000000"/>
          <w:spacing w:val="0"/>
          <w:sz w:val="24"/>
        </w:rPr>
        <w:t>исполнению на всей территории сельского поселения.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предприятий, учреждений, независимо от организационно-правовой формы и формы собственности,</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Камчатского края.</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Исключена.</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Исключена.</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w:t>
      </w:r>
      <w:r>
        <w:rPr>
          <w:rFonts w:ascii="Arial" w:hAnsi="Arial"/>
          <w:b w:val="0"/>
          <w:i w:val="0"/>
          <w:caps w:val="0"/>
          <w:color w:val="000000"/>
          <w:spacing w:val="0"/>
          <w:sz w:val="24"/>
        </w:rPr>
        <w:t> </w:t>
      </w:r>
      <w:r>
        <w:rPr>
          <w:rFonts w:ascii="Arial" w:hAnsi="Arial"/>
          <w:b w:val="0"/>
          <w:i w:val="0"/>
          <w:caps w:val="0"/>
          <w:color w:val="000000"/>
          <w:spacing w:val="0"/>
          <w:sz w:val="24"/>
        </w:rPr>
        <w:t>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Признание по решению суда закона субъекта Российской Федерации об установлении статуса муниципального образования сельского поселения «село Тигиль» недействующим до вступления в силу нового закона субъекта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статуса муниципального образования сельского поселения «село Тигиль»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Совета народных депутатов муниципального образования сельского поселения «село Тигиль» от 15.05.2009 №55)</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дополнена абзацем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14 статьи 28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Официальным обнародованием муниципальных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считается первая публикация его полного текста в периодическом печатном издании - районной газете «Панорама».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"http://pravo-minjust.ru/"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http://pravo-minjust.ru</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на официальном сайте Администрации Тигильского района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"https://www2.tigil.ru/"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https://www2.tigil.ru</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муниципального правового акта в местах, доступных для неограниченного круга лиц (помещении административного здания муниципального образования сельского поселения «село Тигиль», а также на улице Партизанская и переулке Строительный села Тигиль), где они находятся не менее 14 календарных дней.</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"https://pravo-search.minjust.ru/bigs/showDocument.html?id=01C0D68E-2B09-4689-B03C-3D4A5C9DDC51"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№08-нп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Устав, решения представительного органа сельского поселения о внесении изменений и дополнений в Устав подлежат размещению на портале Минюста России «Нормативные правовые акты в Российской Федерации»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"http://pravo-minjust.ru/"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pravo</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minjust</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ru</w:t>
      </w:r>
      <w:r>
        <w:rPr>
          <w:rFonts w:ascii="Arial" w:hAnsi="Arial"/>
          <w:b w:val="0"/>
          <w:i w:val="0"/>
          <w:caps w:val="0"/>
          <w:strike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http://право-минюст.рф</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17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"https://pravo-search.minjust.ru/bigs/showDocument.html?id=FF02EFF8-8282-4F4C-92E3-967E272BB268"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21.06.2019 №16-нп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Порядок принятия и вступления в силу правовых актов представительного органа</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Представительный орган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 «село Тигиль»,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«с.Тигиль» и иным вопросам, отнесенным к его компетенции федеральными законами, законами Камчатского края, настоящим Уставом.</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представительного органа сельского поселения муниципального образования «село Тигиль» издает и подписывает правовые акты по вопросам организации деятельности представительного органа, а также подписывает акты организационного характера о принятии представительным органом нормативно-правых актов.</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представительного органа, носящие правовой характер, принимаются большинством голосов от избранного числа депутатов. Решение представительного органа,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w:t>
      </w:r>
      <w:r>
        <w:rPr>
          <w:rFonts w:ascii="Arial" w:hAnsi="Arial"/>
          <w:b w:val="0"/>
          <w:i w:val="0"/>
          <w:caps w:val="0"/>
          <w:color w:val="000000"/>
          <w:spacing w:val="0"/>
          <w:sz w:val="24"/>
        </w:rPr>
        <w:t> </w:t>
      </w:r>
      <w:r>
        <w:rPr>
          <w:rFonts w:ascii="Arial" w:hAnsi="Arial"/>
          <w:b w:val="0"/>
          <w:i w:val="0"/>
          <w:caps w:val="0"/>
          <w:color w:val="000000"/>
          <w:spacing w:val="0"/>
          <w:sz w:val="24"/>
        </w:rPr>
        <w:t>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Об общих принципах организации местного самоуправления в Российской Федерации ".</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представительным органом нормативные правовые акты направляются главе сельского поселения для подписания и обнародования в течение 10</w:t>
      </w:r>
      <w:r>
        <w:rPr>
          <w:rFonts w:ascii="Arial" w:hAnsi="Arial"/>
          <w:b w:val="0"/>
          <w:i w:val="0"/>
          <w:caps w:val="0"/>
          <w:color w:val="000000"/>
          <w:spacing w:val="0"/>
          <w:sz w:val="24"/>
        </w:rPr>
        <w:t> </w:t>
      </w:r>
      <w:r>
        <w:rPr>
          <w:rFonts w:ascii="Arial" w:hAnsi="Arial"/>
          <w:b w:val="0"/>
          <w:i w:val="0"/>
          <w:caps w:val="0"/>
          <w:color w:val="000000"/>
          <w:spacing w:val="0"/>
          <w:sz w:val="24"/>
        </w:rPr>
        <w:t>дней.</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третья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Исключена.</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исключена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т.е. изданные уполномоченным на то органом местного самоуправления или должностным лицом, акты индивидуального характера устанавливающие, изменяющие или отменяющие права и обязанности конкретных лиц, вступают в силу со дня их подписания.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Нормативные правовые акты, т.е. изданные в установленном порядке акты уполномоченным на то органом местного самоуправления или должностным лицом,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этими актами, вступают в силу после их подписания и официального обнародования, в порядке, предусмотренном настоящим Уставом.</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представительного органа муниципального образования сельское поселение «село Тигиль»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Досрочное прекращение полномочий представительного органа муниципального образования сельского поселения «село Тигиль»</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представительного органа муниципального образования сельского поселения «село Тигиль» также прекращаются:</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вступления в силу закона субъекта Российской Федерации о роспуске представительного органа сельского поселения «село Тигиль»";</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принятия представительным органом муниципального образования сельского поселения «село Тигиль» решения о самороспуске. При этом решение о самороспуске принимается не менее двух третей голосов установленного числа депутатов;</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преобразования муниципального образования сельского поселения «село Тигиль», в также в случае упразднения муниципального образования сельского поселения «село Тигиль»;</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утраты сельским поселением "село Тигиль" статуса муниципального образования в связи с объединением с городским округом;</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увеличения численности избирателей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более чем на 25 процентов, произошедшего вследствие изменения границ муниципального образования сельского поселения «село Тигиль» или его объединение с городским округом.</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представительного органа сельского поселения влечет досрочное прекращение полномочий его депутатов.</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представительного органа сельского поселения не позднее, чем через три месяца со дня вступления в силу решения о досрочном</w:t>
      </w:r>
      <w:r>
        <w:rPr>
          <w:rFonts w:ascii="Arial" w:hAnsi="Arial"/>
          <w:b w:val="0"/>
          <w:i w:val="0"/>
          <w:caps w:val="0"/>
          <w:color w:val="000000"/>
          <w:spacing w:val="0"/>
          <w:sz w:val="24"/>
        </w:rPr>
        <w:t> </w:t>
      </w:r>
      <w:r>
        <w:rPr>
          <w:rFonts w:ascii="Arial" w:hAnsi="Arial"/>
          <w:b w:val="0"/>
          <w:i w:val="0"/>
          <w:caps w:val="0"/>
          <w:color w:val="000000"/>
          <w:spacing w:val="0"/>
          <w:sz w:val="24"/>
        </w:rPr>
        <w:t>прекращении полномочий представительного органа проводятся досрочные муниципальные выборы в представительный орган сельского поселения.</w:t>
      </w:r>
    </w:p>
    <w:p w14:paraId="4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20000">
      <w:pPr>
        <w:spacing w:after="0" w:before="0"/>
        <w:ind w:firstLine="709" w:left="0" w:right="0"/>
        <w:jc w:val="both"/>
        <w:rPr>
          <w:rFonts w:ascii="Arial" w:hAnsi="Arial"/>
          <w:b w:val="0"/>
          <w:i w:val="0"/>
          <w:caps w:val="0"/>
          <w:color w:val="000000"/>
          <w:spacing w:val="0"/>
          <w:sz w:val="30"/>
        </w:rPr>
      </w:pPr>
      <w:r>
        <w:rPr>
          <w:rFonts w:ascii="Arial" w:hAnsi="Arial"/>
          <w:b w:val="1"/>
          <w:i w:val="0"/>
          <w:caps w:val="0"/>
          <w:color w:val="000000"/>
          <w:spacing w:val="0"/>
          <w:sz w:val="24"/>
        </w:rPr>
        <w:t>Статья 31.</w:t>
      </w:r>
      <w:r>
        <w:rPr>
          <w:rFonts w:ascii="Arial" w:hAnsi="Arial"/>
          <w:b w:val="1"/>
          <w:i w:val="0"/>
          <w:caps w:val="0"/>
          <w:color w:val="000000"/>
          <w:spacing w:val="0"/>
          <w:sz w:val="24"/>
        </w:rPr>
        <w:t> </w:t>
      </w:r>
      <w:r>
        <w:rPr>
          <w:rFonts w:ascii="Arial" w:hAnsi="Arial"/>
          <w:b w:val="1"/>
          <w:i w:val="0"/>
          <w:caps w:val="0"/>
          <w:color w:val="000000"/>
          <w:spacing w:val="0"/>
          <w:sz w:val="24"/>
        </w:rPr>
        <w:t>Депутат</w:t>
      </w:r>
      <w:r>
        <w:rPr>
          <w:rFonts w:ascii="Arial" w:hAnsi="Arial"/>
          <w:b w:val="1"/>
          <w:i w:val="0"/>
          <w:caps w:val="0"/>
          <w:color w:val="000000"/>
          <w:spacing w:val="0"/>
          <w:sz w:val="24"/>
        </w:rPr>
        <w:t> </w:t>
      </w:r>
      <w:r>
        <w:rPr>
          <w:rFonts w:ascii="Arial" w:hAnsi="Arial"/>
          <w:b w:val="1"/>
          <w:i w:val="0"/>
          <w:caps w:val="0"/>
          <w:color w:val="000000"/>
          <w:spacing w:val="0"/>
          <w:sz w:val="24"/>
        </w:rPr>
        <w:t>Совета народных депутатов</w:t>
      </w:r>
    </w:p>
    <w:p w14:paraId="4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Совет народных депутатов муниципального образования сельское поселение «село Тигиль» может быть избран гражданин Российской Федерации, достигший возраста 18 лет.</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Иностранные граждане, на основании международных договоров Российской Федерации и в порядке, установленном законом, имеют право быть избранными депутатами Совета народных депутатов муниципального образования сельское поселение «село Тигиль» на тех же условиях, что и граждане Российской Федерации.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Депутату Совета народных депутатов обеспечиваются условия для беспрепятственного осуществления своих полномочий.</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решением Совета народных депутатов депутат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представительного органа сельского поселения.</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дней в месяц.</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 31 дополнена частью 4.1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осуществляющий</w:t>
      </w:r>
      <w:r>
        <w:rPr>
          <w:rFonts w:ascii="Arial" w:hAnsi="Arial"/>
          <w:b w:val="0"/>
          <w:i w:val="0"/>
          <w:caps w:val="0"/>
          <w:color w:val="000000"/>
          <w:spacing w:val="0"/>
          <w:sz w:val="24"/>
        </w:rPr>
        <w:t> </w:t>
      </w:r>
      <w:r>
        <w:rPr>
          <w:rFonts w:ascii="Arial" w:hAnsi="Arial"/>
          <w:b w:val="0"/>
          <w:i w:val="0"/>
          <w:caps w:val="0"/>
          <w:color w:val="000000"/>
          <w:spacing w:val="0"/>
          <w:sz w:val="24"/>
        </w:rPr>
        <w:t>свою деятельность на постоянной основе, не вправе:</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w:t>
      </w:r>
      <w:r>
        <w:rPr>
          <w:rFonts w:ascii="Arial" w:hAnsi="Arial"/>
          <w:b w:val="0"/>
          <w:i w:val="0"/>
          <w:caps w:val="0"/>
          <w:color w:val="000000"/>
          <w:spacing w:val="0"/>
          <w:sz w:val="24"/>
        </w:rPr>
        <w:t>ли некоммерческой организацией,</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следующих случаев:</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Тигиль» в Совете муниципальных образований Камчатского края, иных объединениях муниципальных образований, а также в их органах управления;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Тигиль» в органах управления и ревизионной комиссии организации, учредителем (акционером, участником) которой является сельское поселен</w:t>
      </w:r>
      <w:r>
        <w:rPr>
          <w:rFonts w:ascii="Arial" w:hAnsi="Arial"/>
          <w:b w:val="0"/>
          <w:i w:val="0"/>
          <w:caps w:val="0"/>
          <w:color w:val="000000"/>
          <w:spacing w:val="0"/>
          <w:sz w:val="24"/>
        </w:rPr>
        <w:t>ие «село Тигиль»,</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муниципальными правовыми актами, определяющими порядок осуществления от имени сельского поселения «село Тигиль»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w:t>
      </w:r>
      <w:r>
        <w:rPr>
          <w:rFonts w:ascii="Arial" w:hAnsi="Arial"/>
          <w:b w:val="0"/>
          <w:i w:val="0"/>
          <w:caps w:val="0"/>
          <w:color w:val="000000"/>
          <w:spacing w:val="0"/>
          <w:sz w:val="24"/>
        </w:rPr>
        <w:t> </w:t>
      </w:r>
      <w:r>
        <w:rPr>
          <w:rFonts w:ascii="Arial" w:hAnsi="Arial"/>
          <w:b w:val="0"/>
          <w:i w:val="0"/>
          <w:caps w:val="0"/>
          <w:color w:val="000000"/>
          <w:spacing w:val="0"/>
          <w:sz w:val="24"/>
        </w:rPr>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w:t>
      </w:r>
      <w:r>
        <w:rPr>
          <w:rFonts w:ascii="Arial" w:hAnsi="Arial"/>
          <w:b w:val="0"/>
          <w:i w:val="0"/>
          <w:caps w:val="0"/>
          <w:color w:val="000000"/>
          <w:spacing w:val="0"/>
          <w:sz w:val="24"/>
        </w:rPr>
        <w:t>еправительственных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и действующих на территории Российской Федерации их структу</w:t>
      </w:r>
      <w:r>
        <w:rPr>
          <w:rFonts w:ascii="Arial" w:hAnsi="Arial"/>
          <w:b w:val="0"/>
          <w:i w:val="0"/>
          <w:caps w:val="0"/>
          <w:color w:val="000000"/>
          <w:spacing w:val="0"/>
          <w:sz w:val="24"/>
        </w:rPr>
        <w:t>рных подразделений,</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w:t>
      </w:r>
      <w:r>
        <w:rPr>
          <w:rFonts w:ascii="Arial" w:hAnsi="Arial"/>
          <w:b w:val="0"/>
          <w:i w:val="0"/>
          <w:caps w:val="0"/>
          <w:color w:val="000000"/>
          <w:spacing w:val="0"/>
          <w:sz w:val="24"/>
        </w:rPr>
        <w:t> </w:t>
      </w:r>
      <w:r>
        <w:rPr>
          <w:rFonts w:ascii="Arial" w:hAnsi="Arial"/>
          <w:b w:val="0"/>
          <w:i w:val="0"/>
          <w:caps w:val="0"/>
          <w:color w:val="000000"/>
          <w:spacing w:val="0"/>
          <w:sz w:val="24"/>
        </w:rPr>
        <w:t>договором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или законодательством Российской Федерации.</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"https://pravo-search.minjust.ru/bigs/showDocument.html?id=24A72A20-5129-4539-A04F-E27B4FAC4927"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№26-нп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народных депутатов сельское поселения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"https://pravo-search.minjust.ru/bigs/showDocument.html?id=0202A8CE-BCE7-43DE-BD3E-A4FC1C6759A5"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22.03.2022 №65-нп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"https://pravo-search.minjust.ru/bigs/showDocument.html?id=FFA3F831-1EAA-457D-86B7-5CC0A2B63E07"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23.09.2019 №19-нп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25.12.2008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7.1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"https://pravo-search.minjust.ru/bigs/showDocument.html?id=F171F650-D029-4A1C-ADBE-55991CAF19E9"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22.09.2023 №20-нп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Депутаты информируют избирателей о своей деятельности во время встреч с ними, а также через средства массовой информации, а также места информационного</w:t>
      </w:r>
      <w:r>
        <w:rPr>
          <w:rFonts w:ascii="Arial" w:hAnsi="Arial"/>
          <w:b w:val="0"/>
          <w:i w:val="0"/>
          <w:caps w:val="0"/>
          <w:color w:val="000000"/>
          <w:spacing w:val="0"/>
          <w:sz w:val="24"/>
        </w:rPr>
        <w:t> </w:t>
      </w:r>
      <w:r>
        <w:rPr>
          <w:rFonts w:ascii="Arial" w:hAnsi="Arial"/>
          <w:b w:val="0"/>
          <w:i w:val="0"/>
          <w:caps w:val="0"/>
          <w:color w:val="000000"/>
          <w:spacing w:val="0"/>
          <w:sz w:val="24"/>
        </w:rPr>
        <w:t>обмена органов местного самоуправления с населением, предусмотренные настоящим уставом.</w:t>
      </w:r>
    </w:p>
    <w:p w14:paraId="60020000">
      <w:pPr>
        <w:spacing w:after="0" w:before="0"/>
        <w:ind w:firstLine="709" w:left="0" w:right="0"/>
        <w:jc w:val="both"/>
        <w:rPr>
          <w:rFonts w:ascii="Arial" w:hAnsi="Arial"/>
          <w:b w:val="0"/>
          <w:i w:val="0"/>
          <w:caps w:val="0"/>
          <w:color w:val="000000"/>
          <w:spacing w:val="0"/>
          <w:sz w:val="16"/>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Совета народных депутатов, принятым Советом народных депутатов сельского поселения в соответствии с федеральным законодательством, законодательством Камчатского края.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Гарантии прав</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r>
        <w:rPr>
          <w:rFonts w:ascii="Arial" w:hAnsi="Arial"/>
          <w:b w:val="0"/>
          <w:i w:val="0"/>
          <w:caps w:val="0"/>
          <w:color w:val="000000"/>
          <w:spacing w:val="0"/>
          <w:sz w:val="24"/>
        </w:rPr>
        <w:t> </w:t>
      </w:r>
      <w:r>
        <w:rPr>
          <w:rFonts w:ascii="Arial" w:hAnsi="Arial"/>
          <w:b w:val="0"/>
          <w:i w:val="0"/>
          <w:caps w:val="0"/>
          <w:color w:val="000000"/>
          <w:spacing w:val="0"/>
          <w:sz w:val="24"/>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r>
        <w:rPr>
          <w:rFonts w:ascii="Arial" w:hAnsi="Arial"/>
          <w:b w:val="0"/>
          <w:i w:val="0"/>
          <w:caps w:val="0"/>
          <w:color w:val="000000"/>
          <w:spacing w:val="0"/>
          <w:sz w:val="24"/>
        </w:rPr>
        <w:t> </w:t>
      </w:r>
      <w:r>
        <w:rPr>
          <w:rFonts w:ascii="Arial" w:hAnsi="Arial"/>
          <w:b w:val="0"/>
          <w:i w:val="0"/>
          <w:caps w:val="0"/>
          <w:color w:val="000000"/>
          <w:spacing w:val="0"/>
          <w:sz w:val="24"/>
        </w:rPr>
        <w:t>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Д</w:t>
      </w:r>
      <w:r>
        <w:rPr>
          <w:rFonts w:ascii="Arial" w:hAnsi="Arial"/>
          <w:b w:val="0"/>
          <w:i w:val="0"/>
          <w:caps w:val="0"/>
          <w:color w:val="000000"/>
          <w:spacing w:val="0"/>
          <w:sz w:val="24"/>
        </w:rPr>
        <w:t>епутат</w:t>
      </w:r>
      <w:r>
        <w:rPr>
          <w:rFonts w:ascii="Arial" w:hAnsi="Arial"/>
          <w:b w:val="0"/>
          <w:i w:val="0"/>
          <w:caps w:val="0"/>
          <w:color w:val="000000"/>
          <w:spacing w:val="0"/>
          <w:sz w:val="24"/>
        </w:rPr>
        <w:t> </w:t>
      </w:r>
      <w:r>
        <w:rPr>
          <w:rFonts w:ascii="Arial" w:hAnsi="Arial"/>
          <w:b w:val="0"/>
          <w:i w:val="0"/>
          <w:caps w:val="0"/>
          <w:color w:val="000000"/>
          <w:spacing w:val="0"/>
          <w:sz w:val="24"/>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w:t>
      </w:r>
      <w:r>
        <w:rPr>
          <w:rFonts w:ascii="Arial" w:hAnsi="Arial"/>
          <w:b w:val="0"/>
          <w:i w:val="0"/>
          <w:caps w:val="0"/>
          <w:color w:val="000000"/>
          <w:spacing w:val="0"/>
          <w:sz w:val="24"/>
        </w:rPr>
        <w:t> </w:t>
      </w:r>
      <w:r>
        <w:rPr>
          <w:rFonts w:ascii="Arial" w:hAnsi="Arial"/>
          <w:b w:val="0"/>
          <w:i w:val="0"/>
          <w:caps w:val="0"/>
          <w:color w:val="000000"/>
          <w:spacing w:val="0"/>
          <w:sz w:val="24"/>
        </w:rPr>
        <w:t>депутата,</w:t>
      </w:r>
      <w:r>
        <w:rPr>
          <w:rFonts w:ascii="Arial" w:hAnsi="Arial"/>
          <w:b w:val="0"/>
          <w:i w:val="0"/>
          <w:caps w:val="0"/>
          <w:color w:val="000000"/>
          <w:spacing w:val="0"/>
          <w:sz w:val="24"/>
        </w:rPr>
        <w:t> </w:t>
      </w:r>
      <w:r>
        <w:rPr>
          <w:rFonts w:ascii="Arial" w:hAnsi="Arial"/>
          <w:b w:val="0"/>
          <w:i w:val="0"/>
          <w:caps w:val="0"/>
          <w:color w:val="000000"/>
          <w:spacing w:val="0"/>
          <w:sz w:val="24"/>
        </w:rPr>
        <w:t>в том числе по истечении срока его полномочий. Данное положение не распространяется на случаи, когда</w:t>
      </w:r>
      <w:r>
        <w:rPr>
          <w:rFonts w:ascii="Arial" w:hAnsi="Arial"/>
          <w:b w:val="0"/>
          <w:i w:val="0"/>
          <w:caps w:val="0"/>
          <w:color w:val="000000"/>
          <w:spacing w:val="0"/>
          <w:sz w:val="24"/>
        </w:rPr>
        <w:t> </w:t>
      </w:r>
      <w:r>
        <w:rPr>
          <w:rFonts w:ascii="Arial" w:hAnsi="Arial"/>
          <w:b w:val="0"/>
          <w:i w:val="0"/>
          <w:caps w:val="0"/>
          <w:color w:val="000000"/>
          <w:spacing w:val="0"/>
          <w:sz w:val="24"/>
        </w:rPr>
        <w:t>депутатом</w:t>
      </w:r>
      <w:r>
        <w:rPr>
          <w:rFonts w:ascii="Arial" w:hAnsi="Arial"/>
          <w:b w:val="0"/>
          <w:i w:val="0"/>
          <w:caps w:val="0"/>
          <w:color w:val="000000"/>
          <w:spacing w:val="0"/>
          <w:sz w:val="24"/>
        </w:rPr>
        <w:t> </w:t>
      </w:r>
      <w:r>
        <w:rPr>
          <w:rFonts w:ascii="Arial" w:hAnsi="Arial"/>
          <w:b w:val="0"/>
          <w:i w:val="0"/>
          <w:caps w:val="0"/>
          <w:color w:val="000000"/>
          <w:spacing w:val="0"/>
          <w:sz w:val="24"/>
        </w:rPr>
        <w:t>были допущены публичные оскорбления, клевета или иные нарушения, ответственность за</w:t>
      </w:r>
      <w:r>
        <w:rPr>
          <w:rFonts w:ascii="Arial" w:hAnsi="Arial"/>
          <w:b w:val="0"/>
          <w:i w:val="0"/>
          <w:caps w:val="0"/>
          <w:color w:val="000000"/>
          <w:spacing w:val="0"/>
          <w:sz w:val="24"/>
        </w:rPr>
        <w:t> </w:t>
      </w:r>
      <w:r>
        <w:rPr>
          <w:rFonts w:ascii="Arial" w:hAnsi="Arial"/>
          <w:b w:val="0"/>
          <w:i w:val="0"/>
          <w:caps w:val="0"/>
          <w:color w:val="000000"/>
          <w:spacing w:val="0"/>
          <w:sz w:val="24"/>
        </w:rPr>
        <w:t>которые предусмотрена федеральным законом.</w:t>
      </w:r>
    </w:p>
    <w:p w14:paraId="63020000">
      <w:pPr>
        <w:spacing w:after="0" w:before="0"/>
        <w:ind w:firstLine="709" w:left="0" w:right="0"/>
        <w:jc w:val="both"/>
        <w:rPr>
          <w:rFonts w:ascii="Arial" w:hAnsi="Arial"/>
          <w:b w:val="0"/>
          <w:i w:val="0"/>
          <w:caps w:val="0"/>
          <w:color w:val="000000"/>
          <w:spacing w:val="0"/>
          <w:sz w:val="16"/>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Порядок и основания прекращения полномочий депутатов Совета народных депутатов определяются и регулируются федеральным законодательством, законодательством субъекта, настоящим Уставом, Положением о статусе депутата представительного органа муниципального образования сельского поселения «с.Тигиль», утверждаемым Советом народных депутатов.</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Досрочное прекращение полномочий депутата представительного органа</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представительного органа муниципального образования сельского поселения «село Тигиль» прекращаются досрочно в случае:</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"https://pravo-search.minjust.ru/bigs/showDocument.html?id=887F858D-612C-40BE-832F-8091CF9B1906"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представительного органа сельского поселения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её альтернативную гражданскую службу;</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р</w:t>
      </w:r>
      <w:r>
        <w:rPr>
          <w:rFonts w:ascii="Arial" w:hAnsi="Arial"/>
          <w:b w:val="0"/>
          <w:i w:val="0"/>
          <w:caps w:val="0"/>
          <w:color w:val="000000"/>
          <w:spacing w:val="0"/>
          <w:sz w:val="24"/>
          <w:highlight w:val="white"/>
        </w:rPr>
        <w:t>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сельского поселения в течение шести месяцев подряд;</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статьи 32 дополнен подпунктом 9.2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t>от 23.06.2023 №12-нп</w:t>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законодательством.</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Совета народных депутатов муниципального образования сельского поселения «село Тигиль» днем появления основания для досрочного прекращения полномочий является день поступления в Совет народных депутатов муниципального образования сельского поселения «село Тигиль» данного заявления.</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3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32 дополнена абзацем вторым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E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муниципального образования сельского поселения «село Тигиль»</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образования сельского поселения «село Тигиль»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сельского поселения «село Тигиль» избирается Советом народных депутатов муниципального образования сельского поселения «село Тигиль» из своего состава в порядке, предусмотренном Регламентом Совета народных депутатов муниципального образования сельского поселения «</w:t>
      </w:r>
      <w:r>
        <w:rPr>
          <w:rFonts w:ascii="Arial" w:hAnsi="Arial"/>
          <w:b w:val="0"/>
          <w:i w:val="0"/>
          <w:caps w:val="0"/>
          <w:color w:val="000000"/>
          <w:spacing w:val="0"/>
          <w:sz w:val="24"/>
        </w:rPr>
        <w:t>село Тигиль».</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сельского поселения «село Тигиль» исполняет полномочия председателя Совета народных депутатов муниципального образования сельского поселения «село Тигиль» с правом решающего голоса и осуществляет свою деятельность на непостоянной основе.</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избирается тайным голосованием на</w:t>
      </w:r>
      <w:r>
        <w:rPr>
          <w:rFonts w:ascii="Arial" w:hAnsi="Arial"/>
          <w:b w:val="0"/>
          <w:i w:val="0"/>
          <w:caps w:val="0"/>
          <w:color w:val="000000"/>
          <w:spacing w:val="0"/>
          <w:sz w:val="24"/>
        </w:rPr>
        <w:t> </w:t>
      </w:r>
      <w:r>
        <w:rPr>
          <w:rFonts w:ascii="Arial" w:hAnsi="Arial"/>
          <w:b w:val="0"/>
          <w:i w:val="0"/>
          <w:caps w:val="0"/>
          <w:color w:val="000000"/>
          <w:spacing w:val="0"/>
          <w:sz w:val="24"/>
        </w:rPr>
        <w:t>срок полномочий данного созыва Совета народных депутатов муниципального образования сельского поселения «село Тигиль», если за него проголосовало большинство от установленного числа депутатов.</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Вступая в должность, глава муниципального образования сельского поселения «село Тигиль» приносит присягу: «Торжественно клянусь: добросовестно исполнять обязанности главы муниципального образования сельского поселения «село Тигиль», защищать интересы населения, уважать и охранять права и свободы человека и гражданина,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законы Камчатского края, Устав муниципального образования сельского поселения «село Тигиль».</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муниципального образования сельского поселения «село Тигиль» начинаются со дня его вступления в должность и прекращаются в день вступления в должность вновь избранного главы муниципального образования сельского поселения «село Тигиль».</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Днем вступления в должность главы муниципального образования сельского поселения «село Тигиль» является день принятия Советом народных депутатов муниципального образования сельского поселения «село Тигиль» решения об избрания главы.</w:t>
      </w:r>
    </w:p>
    <w:p w14:paraId="87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Глава муниципального образования  сельское поселение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сельское поселение «село Тигиль»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Федеральным законом от 06.10.2003 № 131-ФЗ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иными федеральными законами.</w:t>
      </w:r>
    </w:p>
    <w:p w14:paraId="88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6 статьи 33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"https://pravo-search.minjust.ru/bigs/showDocument.html?id=AB0F4C62-5D23-4574-B61E-8F144DB9EBEF"</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23.12.2021 №56-нп</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89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6 статьи 3</w:t>
      </w:r>
      <w:r>
        <w:rPr>
          <w:rFonts w:ascii="Arial" w:hAnsi="Arial"/>
          <w:b w:val="0"/>
          <w:i w:val="0"/>
          <w:caps w:val="0"/>
          <w:color w:val="000000"/>
          <w:spacing w:val="0"/>
          <w:sz w:val="24"/>
          <w:highlight w:val="white"/>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"https://pravo-search.minjust.ru/bigs/showDocument.html?id=0202A8CE-BCE7-43DE-BD3E-A4FC1C6759A5"</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22.03.2022 №65-нп</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8A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муниципального образования сельское поселение «село Тигиль»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25 декабря 2008 года №273-ФЗ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"https://pravo-search.minjust.ru/bigs/showDocument.html?id=23BFA9AF-B847-4F54-8403-F2E327C4305A"</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3 декабря 2012 года №230-ФЗ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"https://pravo-search.minjust.ru/bigs/showDocument.html?id=EB042C48-DE0E-4DBE-8305-4D48DDDB63A2"</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7 мая 2013 года №79-ФЗ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highlight w:val="white"/>
        </w:rPr>
        <w:t>. Полномочия главы муниципального образования сельского поселения «село Тигиль»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25.12.2008 №273-ФЗ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"https://pravo-search.minjust.ru/bigs/showDocument.html?id=23BFA9AF-B847-4F54-8403-F2E327C4305A"</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03.12.2012 №230-ФЗ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"https://pravo-search.minjust.ru/bigs/showDocument.html?id=EB042C48-DE0E-4DBE-8305-4D48DDDB63A2"</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07.05.2013 №79-ФЗ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если иное не предусмотрено</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Федеральным законом от 06.10.2003 №131-ФЗ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"https://pravo-search.minjust.ru/bigs/showDocument.html?id=FFA3F831-1EAA-457D-86B7-5CC0A2B63E07"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23.09.2019 №19-нп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муниципального образования сельского поселения «село Тигиль»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25.12.2008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"https://pravo-search.minjust.ru/bigs/showDocument.html?id=F171F650-D029-4A1C-ADBE-55991CAF19E9"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22.09.2023 №20-нп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муниципального образования сельского поселения «село Тигиль» для осуществления своих полномочий гарантируется: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r>
        <w:rPr>
          <w:rFonts w:ascii="Arial" w:hAnsi="Arial"/>
          <w:b w:val="0"/>
          <w:i w:val="0"/>
          <w:caps w:val="0"/>
          <w:color w:val="000000"/>
          <w:spacing w:val="0"/>
          <w:sz w:val="24"/>
        </w:rPr>
        <w:t>;</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муниципального образования сельского поселения «село Тигиль»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сельского поселения «село Тигиль»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сельское поселение «село Тигиль» были допущены публичные оскорбления, клевета или иные нарушения, ответственность за которые предусмотрена федеральными законами.</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муниципального образования сельского поселения «село Тигиль» в своей деятельности подконтролен и подотчетен населению и Совету народных депутатов муниципального образования сельского поселения «село Тигиль».</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ежегодно отчитывается перед населением и перед Советом народных депутатов муниципального образования сельское поселение «село Тигиль».</w:t>
      </w:r>
    </w:p>
    <w:p w14:paraId="98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12 В случае досрочного прекращения полномочий Главы сельского поселения «село Тигиль»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Совета народных депутатов муниципального образования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Тигиль».</w:t>
      </w:r>
    </w:p>
    <w:p w14:paraId="99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 случае невозможности исполнения заместителем председателя Совета народных депутатов муниципального образования сельского поселения «село Тигиль» полномочий главы либо в связи с его отсутствием исполнение полномочий главы муниципального сельского поселения «село Тигиль» возлагается на депутата Совета народных депутатов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w:t>
      </w:r>
    </w:p>
    <w:p w14:paraId="9A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Тигиль».</w:t>
      </w:r>
    </w:p>
    <w:p w14:paraId="9B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 случае невозможности издания Главой сельского поселения «село Тигиль» соответствующего распоряжения назначение исполняющего обязанности Главы сельского поселения «село Тигиль» осуществляется решением Совета народных депутатов муниципального образования сельского поселения «село Тигиль».</w:t>
      </w:r>
    </w:p>
    <w:p w14:paraId="9C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Решение Совета народных депутатов муниципального образования сельского поселения «село Тигиль» о возложении полномочий принимается большинством от числа депутатов Совета народных депутатов муниципального образования сельского поселения «село Тигиль», присутствующих на сессии.</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муниципального образования сельского поселения «село Тигиль»</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образования сельского поселения «село Тигиль»:</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 сельского поселения «село Тигиль»;</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народных депутатов муниципального образования сельского поселения «село Тигиль»;</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сельского поселения «село Тигиль» как председатель Совета народных депутатов:</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Совет народных депутатов муниципального образования сельского поселения «село Тигиль» в отношениях с другими органами местного самоуправления сельского поселения «село Тигиль»,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Совета народных депутатов муниципального образования сельского поселения «село Тигиль»;</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Совета народных депутатов муниципального образования сельского поселения «село Тигиль» в соответствии с настоящим Уставом и Регламентом Совета народных депутатов муниципального образования сельского поселения «село Тигиль»;</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Совета народных депутатов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Тигиль», в том числе и внеочередные;</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Совета народных депутатов муниципального образования сельского поселения «село Тигиль» и вопросов, вносимых на рассмотрение Совета народных депутатов муниципального образования сельского поселения «село Тигиль»;</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Совета народных депутатов муниципального образования сельского поселения «село Тигиль»;</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Совета народных депутатов муниципального образования сельского поселения «село Тигиль»;</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Совета народных депутатов муниципального образования сельского поселения «село Тигиль» в осуществлении ими своих полномочий, организует обеспечение их необходимой информацией;</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Совета народных депутатов муниципального образования сельского поселения «село Тигиль», дает им поручения по вопросам отнесенных к их компетенции;</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Совета народных депутатов муниципального образования сельского поселения «село Тигиль»;</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Совете народных депутатов муниципального образования сельского поселения «село Тигиль» прием граждан, рассмотрение их письменных и устных обращений;</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является распорядителем средств по расходам, предусмотренным в бюджете муниципального образования сельского поселения «село Тигиль» на содержание и обеспечение деятельности Совета народных депутатов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сельского поселения «село Тигиль»;</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решает иные вопросы, порученные ему Советом народных депутатов муниципального образования сельского поселения «село Тигиль» или возложенные на него федеральным законодательством, законодательством Камчатского края, настоящим Уставом и Регламентом Совета народных депутатов муниципального образования сельского поселения «село Тигиль.».</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муниципального образования сельского поселения «село Тигиль»</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сельского поселения прекращаются досрочно в</w:t>
      </w:r>
      <w:r>
        <w:rPr>
          <w:rFonts w:ascii="Arial" w:hAnsi="Arial"/>
          <w:b w:val="0"/>
          <w:i w:val="0"/>
          <w:caps w:val="0"/>
          <w:color w:val="000000"/>
          <w:spacing w:val="0"/>
          <w:sz w:val="24"/>
        </w:rPr>
        <w:t> </w:t>
      </w:r>
      <w:r>
        <w:rPr>
          <w:rFonts w:ascii="Arial" w:hAnsi="Arial"/>
          <w:b w:val="0"/>
          <w:i w:val="0"/>
          <w:caps w:val="0"/>
          <w:color w:val="000000"/>
          <w:spacing w:val="0"/>
          <w:sz w:val="24"/>
        </w:rPr>
        <w:t>следующих случаях, предусмотренных федеральным законодательством:</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представительным органом по инициативе депутатов  представительного органа сельского поселения или по инициативе Губернатора Камчатского края, по основаниям и в порядке, установленным ст.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2.1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Корякского автономного округа (руководителя высшего исполнительного органа государственной власти Корякского автономного округа) согласно федерального законодательства;</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"https://pravo-search.minjust.ru/bigs/showDocument.html?id=887F858D-612C-40BE-832F-8091CF9B1906"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сельского поселения;</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3.1 - 1,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6.10.2003 года №</w:t>
      </w:r>
      <w:r>
        <w:rPr>
          <w:rFonts w:ascii="Arial" w:hAnsi="Arial"/>
          <w:b w:val="0"/>
          <w:i w:val="0"/>
          <w:caps w:val="0"/>
          <w:strike w:val="0"/>
          <w:color w:val="0000FF"/>
          <w:spacing w:val="0"/>
          <w:sz w:val="24"/>
          <w:u w:color="000000" w:val="single"/>
        </w:rPr>
        <w:t>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"https://pravo-search.minjust.ru/bigs/showDocument.html?id=24A72A20-5129-4539-A04F-E27B4FAC4927"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№26-нп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сельским поселением статуса муниципального образования в связи с его объединением с городским округом;</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увеличением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14:paraId="C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на очередной сессии Совета народных депутатов муниципального образования сельского поселения «село Тигиль» проводятся выборы главы муниципального образования.</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муниципального образования сельское поселение «село Тигиль» избрание главы муниципального образования сельское поселение «село Тигиль», избираемого Советом народных депутатов муниципального образования сельского поселения «село Тигиль» из своего состава, осуществляется не позднее чем через шесть месяцев со дня такого прекращения полномочий.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Совета народных депутатов муниципального образования сельского поселения «село Тигиль» осталось менее шести месяцев, избрание главы муниципального образования сельское поселение «село Тигиль» из состава Совета народных депутатов муниципального образования сельского поселения «село Тигиль» осуществляется на первом заседании вновь избранного Совета народных депутатов муниципального образования сельского поселения «село Тигиль».</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Исполнение полномочий администрации муниципального образования сельского поселения «село Тигиль»</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 октября 2003 года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"https://pravo-search.minjust.ru/bigs/showDocument.html?id=B0C6A574-9DF5-4B31-A214-434E92823A15"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муниципального образования «Тигильский муниципальный район»</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полномочия администрации муниципального образования сельского поселения «село Тигиль» возлагаются на администрацию муниципального образования «Тигильский муниципальный район».</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муниципального образования «Тигильский муниципальный район» в пределах своей компетенции организует и обеспечивает решение вопросов местного значения муниципального образования сельского поселения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 Тигиль» федеральными законами и законами Камчатского края.</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муниципального образования «Тигильский муниципальный район»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муниципального образования сельского поселения «село Тигиль», решения, принятые на местном референдуме муниципального образования сельского поселения «село Тигиль», договоры и соглашения, заключенные муниципальным образованием сельское поселение «село Тигиль», решения Совета депутатов, постановления и распоряжения главы муниципального образования сельского поселения «село Тигиль».</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муниципального образования «Тигильский муниципальный район»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муниципального образования «Тигильский муниципальный район» несет ответственность перед населением муниципального образования сельского поселения «село Тигиль», государством, физическими и юридическими лицами в соответствии с федеральными законами и законами Камчатского края.</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муниципального образования сельского поселения «село Тигиль» (в том числе решения вопросов местного значения муниципального образования сельского поселения «село Тигиль», а также осуществления отдельных государственных полномочий, переданных органам</w:t>
      </w:r>
      <w:r>
        <w:rPr>
          <w:rFonts w:ascii="Arial" w:hAnsi="Arial"/>
          <w:b w:val="0"/>
          <w:i w:val="0"/>
          <w:caps w:val="0"/>
          <w:color w:val="000000"/>
          <w:spacing w:val="0"/>
          <w:sz w:val="24"/>
        </w:rPr>
        <w:t> </w:t>
      </w:r>
      <w:r>
        <w:rPr>
          <w:rFonts w:ascii="Arial" w:hAnsi="Arial"/>
          <w:b w:val="0"/>
          <w:i w:val="0"/>
          <w:caps w:val="0"/>
          <w:color w:val="000000"/>
          <w:spacing w:val="0"/>
          <w:sz w:val="24"/>
        </w:rPr>
        <w:t>местного муниципального образования сельского поселения «село Тигиль» федеральными законами и законами Камчатского края), осуществляется из бюджета Тигильского муниципального района.</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муниципального образования «Тигильский муниципальный район» в пределах своих полномочий, установленных федеральными законами, законами Камчатского края, Уставом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 нормативными правовыми актами Совета депутатов муниципального образования сельского поселения «село Тигиль», издает постановления администрации муниципального образования «Тигильский муниципальный район» по вопросам местного значения сельского поселения «село Тигиль» и вопросам, связанным с осуществлением</w:t>
      </w:r>
      <w:r>
        <w:rPr>
          <w:rFonts w:ascii="Arial" w:hAnsi="Arial"/>
          <w:b w:val="0"/>
          <w:i w:val="0"/>
          <w:caps w:val="0"/>
          <w:color w:val="000000"/>
          <w:spacing w:val="0"/>
          <w:sz w:val="24"/>
        </w:rPr>
        <w:t> </w:t>
      </w:r>
      <w:r>
        <w:rPr>
          <w:rFonts w:ascii="Arial" w:hAnsi="Arial"/>
          <w:b w:val="0"/>
          <w:i w:val="0"/>
          <w:caps w:val="0"/>
          <w:color w:val="000000"/>
          <w:spacing w:val="0"/>
          <w:sz w:val="24"/>
        </w:rPr>
        <w:t>отдельных государственных полномочий, переданных органам местного самоуправления муниципального образования сельского поселения «село Тигиль» федеральными законами и законами Камчатского края, а также распоряжения администрации муниципального образования «Тигильский муниципальный район» по вопросам организации работы администрации муниципального образования «Тигильский муниципальный район».</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инициативы принятия постановлений администрации муниципального образования «Тигильский муниципальный район» принадлежит главе администрации муниципального образования «Тигильский муниципальный район», депутатам Совета депутатов муниципального образования сельского поселения «село Тигиль», главе муниципального образования сельского поселения «село Тигиль», органам территориального общественного самоуправления, находящимся на территории муниципального образования сельского поселения «село Тигиль», инициативным группам граждан,</w:t>
      </w:r>
      <w:r>
        <w:rPr>
          <w:rFonts w:ascii="Arial" w:hAnsi="Arial"/>
          <w:b w:val="0"/>
          <w:i w:val="0"/>
          <w:caps w:val="0"/>
          <w:color w:val="000000"/>
          <w:spacing w:val="0"/>
          <w:sz w:val="24"/>
        </w:rPr>
        <w:t> </w:t>
      </w:r>
      <w:r>
        <w:rPr>
          <w:rFonts w:ascii="Arial" w:hAnsi="Arial"/>
          <w:b w:val="0"/>
          <w:i w:val="0"/>
          <w:caps w:val="0"/>
          <w:color w:val="000000"/>
          <w:spacing w:val="0"/>
          <w:sz w:val="24"/>
        </w:rPr>
        <w:t>минимальная численность которых не может превышать 3 процента от числа жителей муниципального образования сельского поселения «село Тигиль», обладающих активным избирательным правом.</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36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администрации муниципального образования «Тигильский муниципальный район», имеющие нормативный правовой характер, вступают в силу со дня их официального обнародования, если иное не предусмотрено федеральными законами или самим постановлением администрации муниципального образования «Тигильский муниципальны</w:t>
      </w:r>
      <w:r>
        <w:rPr>
          <w:rFonts w:ascii="Arial" w:hAnsi="Arial"/>
          <w:b w:val="0"/>
          <w:i w:val="0"/>
          <w:caps w:val="0"/>
          <w:color w:val="000000"/>
          <w:spacing w:val="0"/>
          <w:sz w:val="24"/>
        </w:rPr>
        <w:t>й район».</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четвертый</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36</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"https://pravo-search.minjust.ru/bigs/showDocument.html?id=40F319F3-3399-48B5-969D-B89118B8B067"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20.03.2024 №28-нп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5 статьи 36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исключена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Полномочия администрации муниципального образования «Тигильский муниципальный район» по исполнению полномочий администрации муниципального образования сельского поселения «село Тигиль»</w:t>
      </w:r>
    </w:p>
    <w:p w14:paraId="E3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 компетенции администрации муниципального образования «Тигильский муниципальный район» по и</w:t>
      </w:r>
      <w:r>
        <w:rPr>
          <w:rFonts w:ascii="Arial" w:hAnsi="Arial"/>
          <w:b w:val="0"/>
          <w:i w:val="0"/>
          <w:caps w:val="0"/>
          <w:color w:val="000000"/>
          <w:spacing w:val="0"/>
          <w:sz w:val="24"/>
        </w:rPr>
        <w:t>сполнению полномочий администрации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относится:</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и полномочий органов местного самоуправления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w:t>
      </w:r>
      <w:r>
        <w:rPr>
          <w:rFonts w:ascii="Arial" w:hAnsi="Arial"/>
          <w:b w:val="0"/>
          <w:i w:val="0"/>
          <w:caps w:val="0"/>
          <w:color w:val="000000"/>
          <w:spacing w:val="0"/>
          <w:sz w:val="24"/>
        </w:rPr>
        <w:t> </w:t>
      </w:r>
      <w:r>
        <w:rPr>
          <w:rFonts w:ascii="Arial" w:hAnsi="Arial"/>
          <w:b w:val="0"/>
          <w:i w:val="0"/>
          <w:caps w:val="0"/>
          <w:color w:val="000000"/>
          <w:spacing w:val="0"/>
          <w:sz w:val="24"/>
        </w:rPr>
        <w:t>по реализации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и утверждение схемы размещения нестационарных торговых</w:t>
      </w:r>
      <w:r>
        <w:rPr>
          <w:rFonts w:ascii="Arial" w:hAnsi="Arial"/>
          <w:b w:val="0"/>
          <w:i w:val="0"/>
          <w:caps w:val="0"/>
          <w:color w:val="000000"/>
          <w:spacing w:val="0"/>
          <w:sz w:val="24"/>
        </w:rPr>
        <w:t> </w:t>
      </w:r>
      <w:r>
        <w:rPr>
          <w:rFonts w:ascii="Arial" w:hAnsi="Arial"/>
          <w:b w:val="0"/>
          <w:i w:val="0"/>
          <w:caps w:val="0"/>
          <w:color w:val="000000"/>
          <w:spacing w:val="0"/>
          <w:sz w:val="24"/>
        </w:rPr>
        <w:t>объектов на территории поселения в соответствии с нормативными правовыми актами Камчатского края;</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муниципального образования «Тигильский муниципальный район» по и</w:t>
      </w:r>
      <w:r>
        <w:rPr>
          <w:rFonts w:ascii="Arial" w:hAnsi="Arial"/>
          <w:b w:val="0"/>
          <w:i w:val="0"/>
          <w:caps w:val="0"/>
          <w:color w:val="000000"/>
          <w:spacing w:val="0"/>
          <w:sz w:val="24"/>
        </w:rPr>
        <w:t>сполнению полномочий администрации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федеральными законами и законами Камчатского края</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Контрольно - счетная комиссия сельского поселения «село Тигиль»</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Контрольно – счетная комиссия сельского поселения «село Тигиль» является постоянно действующим органом внешнего муниципального контроля, образуется Советом народных депутатов сельского поселения «село Тигиль» и подотчетна ему.</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 – счетной комиссии сельского поселения «село Тигиль»устанавливаются Положением о контрольно – счетной комиссии сельского поселения «село Тигиль», утверждаемом Советом народных депутатов сельского поселения «село Тигиль».</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сельского поселения «село Тигиль» в соответствии с настоящим Уставом обладает правами юридического лица.</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 – счетная комиссия образуется в составе председателя и аппарата контрольно – счетного органа.</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кандидатах на должность председателя контрольно – счетной комиссии сельского поселения «село Тигиль» вносятся в Совет народных депутатов сельского поселения село Тигиль:</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народных депутатов сельского поселения «село Тигиль»;</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Совете народных депутатов сельского поселения «село Тигиль» - не менее одной трети от установленного состава;</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сельского поселения «село Тигиль»;</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w:t>
      </w:r>
      <w:r>
        <w:rPr>
          <w:rFonts w:ascii="Arial" w:hAnsi="Arial"/>
          <w:b w:val="0"/>
          <w:i w:val="0"/>
          <w:caps w:val="0"/>
          <w:color w:val="000000"/>
          <w:spacing w:val="0"/>
          <w:sz w:val="24"/>
        </w:rPr>
        <w:t> </w:t>
      </w:r>
      <w:r>
        <w:rPr>
          <w:rFonts w:ascii="Arial" w:hAnsi="Arial"/>
          <w:b w:val="0"/>
          <w:i w:val="0"/>
          <w:caps w:val="0"/>
          <w:color w:val="000000"/>
          <w:spacing w:val="0"/>
          <w:sz w:val="24"/>
        </w:rPr>
        <w:t>проверок, осуществляемых контрольно – счетной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Тигиль», подлежат опубликованию (обнародованию).</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 – счетной комиссии сельского поселения «село Тигиль».</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39.1. Муниципальный контроль</w:t>
      </w:r>
    </w:p>
    <w:p w14:paraId="F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федеральными законами, законами Камчатского края.</w:t>
      </w:r>
    </w:p>
    <w:p w14:paraId="FA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 июля 2020 года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39.1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39.1 признана утратившей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39.1 признана утратившей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5. Виды муниципального контроля подлежат применению в зависимости от наличия на территории сельского поселения «село Тигиль» соответствующих объектов контроля.</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39.1 дополнена частью 5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"https://pravo-search.minjust.ru/bigs/showDocument.html?id=AB0F4C62-5D23-4574-B61E-8F144DB9EBEF"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23.12.2021 №56-нп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41.1. Гарантии осуществления полномочий депутата, члена выборного органа местного самоуправления, главы муниципального образования сельского поселения «село Тигиль».</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обеспечения реальной независимости депутатов, членов</w:t>
      </w:r>
      <w:r>
        <w:rPr>
          <w:rFonts w:ascii="Arial" w:hAnsi="Arial"/>
          <w:b w:val="0"/>
          <w:i w:val="0"/>
          <w:caps w:val="0"/>
          <w:color w:val="000000"/>
          <w:spacing w:val="0"/>
          <w:sz w:val="24"/>
        </w:rPr>
        <w:t> </w:t>
      </w:r>
      <w:r>
        <w:rPr>
          <w:rFonts w:ascii="Arial" w:hAnsi="Arial"/>
          <w:b w:val="0"/>
          <w:i w:val="0"/>
          <w:caps w:val="0"/>
          <w:color w:val="000000"/>
          <w:spacing w:val="0"/>
          <w:sz w:val="24"/>
        </w:rPr>
        <w:t>выборного органа местного самоуправления, главы муниципального образования сельского поселения «село Тигиль», настоящим Уставом устанавливаются правовые, организационные, социальные и другие гарантии:</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41.1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зарегистрированный кандидат в депутаты, члены выборного органа местного самоуправления, не может быть на территории муниципального образования сельского поселения «село Тигиль» привлечен к уголовной ответственности, задержан, арестован или подвергнут мерам административного взыскания, налагаемым в судебном порядке, без согласия" прокурора Камчатского края. Меры пресечения или иные уголовно-процессуальные меры на территории муниципального образования могут быть применены к кандидату только по постановлению суда;</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41.1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решение о возбуждении уголовного дела в отношении депутата, члена выборного органа местного самоуправления, главы муниципального образования,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Российской Федерации по Камчатскому краю;</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41.1 в редакции решения Совета народных депутатов муниципального образования сельского поселения «село Тигиль» от 15.05.2009 №55)</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41.1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депутатам и членам выборных органов' местного самоуправления, осуществляющим свои полномочия</w:t>
      </w:r>
      <w:r>
        <w:rPr>
          <w:rFonts w:ascii="Arial" w:hAnsi="Arial"/>
          <w:b w:val="0"/>
          <w:i w:val="0"/>
          <w:caps w:val="0"/>
          <w:color w:val="000000"/>
          <w:spacing w:val="0"/>
          <w:sz w:val="24"/>
        </w:rPr>
        <w:t> </w:t>
      </w:r>
      <w:r>
        <w:rPr>
          <w:rFonts w:ascii="Arial" w:hAnsi="Arial"/>
          <w:b w:val="0"/>
          <w:i w:val="0"/>
          <w:caps w:val="0"/>
          <w:color w:val="000000"/>
          <w:spacing w:val="0"/>
          <w:sz w:val="24"/>
        </w:rPr>
        <w:t>на постоянной основе, главе муниципального образования сельского поселения «село Тигиль» социальные гарантии, связанные с пребыванием на этих должностях, устанавливаются Трудовым кодексом Российской Федерации, законами Камчатского края.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гарантия эффективности и стабильности работы в сроки, установленные настоящим Уставом.</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Депутату представительного органа сельского поселения Тигиль для осуществления своих полномочий также гарантируется:</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обязательное рассмотрение внесенного им предложения;</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реализация права на создание депутатских объединений;</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реализация права на депутатский запрос, депутатское обращение;</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беспрепятственное посещение органов государственной власти Камчатского края, органов местного самоуправления  по предъявлении удостоверения;</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прием должностными лицами  местного самоуправления в первоочередном порядке;</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необходимой информации;</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право иметь помощников для содействия в осуществлении своих полномочий;</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2 настоящей статьи, определяется Регламентов Совета народных депутатов муниципального образования сельское поселение «село Тигиль».</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41.1 дополнена частью 2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Главе муниципального образования сельское поселение «село Тигиль» гарантируется:</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органов местного самоуправления;</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41.1 дополнена частью 3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41.1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Органы местного самоуправления - юридические лица</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которые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Представительный орган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как юридические лица действуют</w:t>
      </w:r>
      <w:r>
        <w:rPr>
          <w:rFonts w:ascii="Arial" w:hAnsi="Arial"/>
          <w:b w:val="0"/>
          <w:i w:val="0"/>
          <w:caps w:val="0"/>
          <w:color w:val="000000"/>
          <w:spacing w:val="0"/>
          <w:sz w:val="24"/>
        </w:rPr>
        <w:t> </w:t>
      </w:r>
      <w:r>
        <w:rPr>
          <w:rFonts w:ascii="Arial" w:hAnsi="Arial"/>
          <w:b w:val="0"/>
          <w:i w:val="0"/>
          <w:caps w:val="0"/>
          <w:color w:val="000000"/>
          <w:spacing w:val="0"/>
          <w:sz w:val="24"/>
        </w:rPr>
        <w:t>на основании положений установленных Гражданским кодексом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народных депутатов муниципального образования сельского поселения «село Тигиль» от 15.05.2009 №55)</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"https://pravo-search.minjust.ru/bigs/showDocument.html?id=9BC1CB35-9E45-444C-B669-C83517F8DC0A"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16.06.2016 №05-нп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сельского поселения в качестве юридических лиц являются решение представительного органа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 учреждении соответствующего органа</w:t>
      </w:r>
      <w:r>
        <w:rPr>
          <w:rFonts w:ascii="Arial" w:hAnsi="Arial"/>
          <w:b w:val="0"/>
          <w:i w:val="0"/>
          <w:caps w:val="0"/>
          <w:color w:val="000000"/>
          <w:spacing w:val="0"/>
          <w:sz w:val="24"/>
        </w:rPr>
        <w:t> </w:t>
      </w:r>
      <w:r>
        <w:rPr>
          <w:rFonts w:ascii="Arial" w:hAnsi="Arial"/>
          <w:b w:val="0"/>
          <w:i w:val="0"/>
          <w:caps w:val="0"/>
          <w:color w:val="000000"/>
          <w:spacing w:val="0"/>
          <w:sz w:val="24"/>
        </w:rPr>
        <w:t>в форме муниципального казенного учреждения</w:t>
      </w:r>
      <w:r>
        <w:rPr>
          <w:rFonts w:ascii="Arial" w:hAnsi="Arial"/>
          <w:b w:val="0"/>
          <w:i w:val="0"/>
          <w:caps w:val="0"/>
          <w:color w:val="000000"/>
          <w:spacing w:val="0"/>
          <w:sz w:val="24"/>
        </w:rPr>
        <w:t> </w:t>
      </w:r>
      <w:r>
        <w:rPr>
          <w:rFonts w:ascii="Arial" w:hAnsi="Arial"/>
          <w:b w:val="0"/>
          <w:i w:val="0"/>
          <w:caps w:val="0"/>
          <w:color w:val="000000"/>
          <w:spacing w:val="0"/>
          <w:sz w:val="24"/>
        </w:rPr>
        <w:t>и утверждение положения</w:t>
      </w:r>
      <w:r>
        <w:rPr>
          <w:rFonts w:ascii="Arial" w:hAnsi="Arial"/>
          <w:b w:val="0"/>
          <w:i w:val="0"/>
          <w:caps w:val="0"/>
          <w:color w:val="000000"/>
          <w:spacing w:val="0"/>
          <w:sz w:val="24"/>
        </w:rPr>
        <w:t> </w:t>
      </w:r>
      <w:r>
        <w:rPr>
          <w:rFonts w:ascii="Arial" w:hAnsi="Arial"/>
          <w:b w:val="0"/>
          <w:i w:val="0"/>
          <w:caps w:val="0"/>
          <w:color w:val="000000"/>
          <w:spacing w:val="0"/>
          <w:sz w:val="24"/>
        </w:rPr>
        <w:t>о нем представительным органом сельского поселения по представлению главы местной администрации.</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Муниципальная служба</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основы муниципальной службы в Российской Федерации составляют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марта 2007 года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муниципальной службе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 муниципального образования сельского поселения «село Тигиль», решения, принятые на сходах граждан, и иные муниципальные правовые акты.</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муниципальных служащих распространяется действие трудового законодательства с особенностями,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марта 2007 года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Основными принципами муниципальной службы являются:</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исторических и иных местных традиций при прохождении муниципальной службы;</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своих должностных обязанностей;</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Муниципальная служба взаимосвязана с государственной гражданской службой Российской Федерации.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единства основных квалификационных требований для замещения должностей гражданской службы и должностей муниципальной службы и должностям государственной гражданской службы;</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"https://pravo-search.minjust.ru/bigs/showDocument.html?id=2A3E3F8F-47E2-465C-8E88-C7793AA19B6A"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№18-нп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единства ограничений и обязательств при прохождении муниципальной службы и государственной гражданской службы;</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единства требований к подготовке, кадров для муниципальной и гражданской службы и дополнительному профессиональному образованию;</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Должность муниципальной службы - должность в органе местного самоуправления, которая образуется в соответствии с уставом муниципального образования сельское поселение «село Тигиль»,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составлении и утверждении штатного расписания органа местного самоуправления используются наименования должностей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предусмотренные реестром должностей муниципальной службы в субъекте Российской Федерации.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Должности муниципальной службы подразделяются на следующие группы:</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высшие должности муниципальной службы;</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главные должности муниципальной службы;</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ведущие должности муниципальной службы;</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старшие должности муниципальной службы;</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младшие должности муниципальной службы.</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w:t>
      </w:r>
      <w:r>
        <w:rPr>
          <w:rFonts w:ascii="Arial" w:hAnsi="Arial"/>
          <w:b w:val="0"/>
          <w:i w:val="0"/>
          <w:caps w:val="0"/>
          <w:color w:val="000000"/>
          <w:spacing w:val="0"/>
          <w:sz w:val="24"/>
        </w:rPr>
        <w:t> </w:t>
      </w:r>
      <w:r>
        <w:rPr>
          <w:rFonts w:ascii="Arial" w:hAnsi="Arial"/>
          <w:b w:val="0"/>
          <w:i w:val="0"/>
          <w:caps w:val="0"/>
          <w:color w:val="000000"/>
          <w:spacing w:val="0"/>
          <w:sz w:val="24"/>
        </w:rPr>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"https://pravo-search.minjust.ru/bigs/showDocument.html?id=2A3E3F8F-47E2-465C-8E88-C7793AA19B6A"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№18-нп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43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Основные права и обязанности муниципального служащего, а также ограничения и запреты, связанные с муниципальной службой определяются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марта 2007 года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муниципальной службе в Российской Федерации.</w:t>
      </w:r>
    </w:p>
    <w:p w14:paraId="6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Порядок поступления на муниципальную службу, ее прохождения и прекращения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Ha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марта 2007 года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муниципальной службе в Российской Федерации " для замещения должностей муниципальной службы, при отсутствии ограничений, связанных с муниципальной службой.</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поступлении на муниципальную службу гражданин представляет:</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собственноручно заполненную и подписанную анкету по форме, установленной федеральным законодательством;</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44 в редакции решения Совета народных депутатов муниципального образования сельского поселения «село Тигиль» от 15.05.2009 №55)</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"https://pravo-search.minjust.ru/bigs/showDocument.html?id=4C7904C5-FF07-4071-ABF8-72A5C4FEE235"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30.09.2020 №33-нп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 «О муниципальной службе в Российской Федерации»;</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дополнена пунктом 10.1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"https://pravo-search.minjust.ru/bigs/showDocument.html?id=2A3E3F8F-47E2-465C-8E88-C7793AA19B6A"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№18-нп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указами Президента Российской Федерации и постановлениями Правительства Российской Федерации.</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 '</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сельского поселения «село Тигиль».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сельского поселения «село Тигиль».</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Представитель нанимателя (работодатель) заключает трудовой договор и означает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Аттестации не подлежат следующие муниципальные служащие:</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замещающие должности муниципальной службы менее одного года;</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достигшие возраста 60 лет;</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беременные женщины;</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замещающие должности муниципальной службы на основании срочного трудового договора (контракта).</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w:t>
      </w:r>
      <w:r>
        <w:rPr>
          <w:rFonts w:ascii="Arial" w:hAnsi="Arial"/>
          <w:b w:val="0"/>
          <w:i w:val="0"/>
          <w:caps w:val="0"/>
          <w:color w:val="000000"/>
          <w:spacing w:val="0"/>
          <w:sz w:val="24"/>
        </w:rPr>
        <w:t> </w:t>
      </w:r>
      <w:r>
        <w:rPr>
          <w:rFonts w:ascii="Arial" w:hAnsi="Arial"/>
          <w:b w:val="0"/>
          <w:i w:val="0"/>
          <w:caps w:val="0"/>
          <w:color w:val="000000"/>
          <w:spacing w:val="0"/>
          <w:sz w:val="24"/>
        </w:rPr>
        <w:t>результатам аттестации аттестационная комиссия может давать рекомендации о направлении отдельных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для получения дополнительного профессионального образования</w:t>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12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"https://pravo-search.minjust.ru/bigs/showDocument.html?id=7E7A422A-F1A4-4599-B73E-7DB05B5DC28F"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26.08.2015 №88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девятый части 12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w:t>
      </w:r>
      <w:r>
        <w:rPr>
          <w:rFonts w:ascii="Arial" w:hAnsi="Arial"/>
          <w:b w:val="0"/>
          <w:i w:val="0"/>
          <w:caps w:val="0"/>
          <w:color w:val="000000"/>
          <w:spacing w:val="0"/>
          <w:sz w:val="24"/>
        </w:rPr>
        <w:t> </w:t>
      </w:r>
      <w:r>
        <w:rPr>
          <w:rFonts w:ascii="Arial" w:hAnsi="Arial"/>
          <w:b w:val="0"/>
          <w:i w:val="0"/>
          <w:caps w:val="0"/>
          <w:color w:val="000000"/>
          <w:spacing w:val="0"/>
          <w:sz w:val="24"/>
        </w:rPr>
        <w:t>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вправе обжаловать результаты аттестации в судебном порядке.</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случае:</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достижения предельного возраста, установленного для замещения должности муниципальной службы;</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13 статьи 44 признан утратившым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"https://pravo-search.minjust.ru/bigs/showDocument.html?id=4AF056AB-43AC-483D-A944-D7B541873B97"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несоблюдения ограничений и запретов, связанных с муниципальной службой и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марта 2007 года №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Российской Федерации.</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применения административного наказания в виде дисквалификации.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44 дополнена пунктом 4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приобретения им статуса иностранного агента.</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статьи статьи 44 дополнен подпунктом 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t>от 23.06.2023 №12-нп</w:t>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Рабочее (служебное) время муниципальных служащих регулируется в соответствии с трудовым законодательством.</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 продолжительностью не более одного года.</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Органы местного самоуправления сельского поселения «село Тигиль»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субъекта Российской Федерации. В случае, если муниципальному образованию предоставляются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законами субъекта Российской Федерации.</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Муниципальному служащему гарантируются:</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При расторжении трудового договора с муниципальным служащим в связи с ликвидацией органа местного самоуправления либо сокращением штата работников</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w:t>
      </w:r>
      <w:r>
        <w:rPr>
          <w:rFonts w:ascii="Arial" w:hAnsi="Arial"/>
          <w:b w:val="0"/>
          <w:i w:val="0"/>
          <w:caps w:val="0"/>
          <w:color w:val="000000"/>
          <w:spacing w:val="0"/>
          <w:sz w:val="24"/>
        </w:rPr>
        <w:t>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Законами субъекта Российской Федерации муниципальным служащим могут быть предоставлены дополнительные гарантии.</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20 статьи 44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"https://pravo-search.minjust.ru/bigs/showDocument.html?id=9F2B0097-8E13-4833-8A45-5661DA53B542"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№04-нп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В стаж (общую продолжительность) муниципальной службы включаются периоды работы на:</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должностях муниципальной службы (муниципальных должностях муниципальной службы);</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муниципальных должностях;</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государственных должностях Российской Федерации и государственных должностях субъектов Российской Федерации;</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иных должностях в соответствии с законом субъекта Российской Федерации.</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замечание;</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выговор;</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увольнение с муниципальной службы по соответствующим основаниям.</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применения и снятия дисциплинарных взысканий определяется трудовым законодательством..</w:t>
      </w:r>
    </w:p>
    <w:p w14:paraId="B6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7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ЭКОНОМИЧЕСКАЯ ОСНОВА МЕСТНОГО САМОУПРАВЛЕНИЯ.</w:t>
      </w:r>
    </w:p>
    <w:p w14:paraId="B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Муниципальное имущество</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Тигиль» составляют находящееся в муниципальной собственности имущество, средства</w:t>
      </w:r>
      <w:r>
        <w:rPr>
          <w:rFonts w:ascii="Arial" w:hAnsi="Arial"/>
          <w:b w:val="0"/>
          <w:i w:val="0"/>
          <w:caps w:val="0"/>
          <w:color w:val="000000"/>
          <w:spacing w:val="0"/>
          <w:sz w:val="24"/>
        </w:rPr>
        <w:t> </w:t>
      </w:r>
      <w:r>
        <w:rPr>
          <w:rFonts w:ascii="Arial" w:hAnsi="Arial"/>
          <w:b w:val="0"/>
          <w:i w:val="0"/>
          <w:caps w:val="0"/>
          <w:color w:val="000000"/>
          <w:spacing w:val="0"/>
          <w:sz w:val="24"/>
        </w:rPr>
        <w:t>бюджета сельского поселения «село Тигиль», а также имущественные права сельского поселения «село Тигиль».</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Тигиль» может находиться:</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Тигиль» вопросов местного значения;</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Тигиль»,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сельского поселения «село Тигиль»;</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Тигиль» федеральными законами и которые не отнесены к вопросам местного значения;</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Тигиль»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Владение, пользование и распоряжением муниципальным имуществом</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муниципального образования сельского поселения «село Тигиль»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0"/>
        </w:rPr>
        <w:t>(</w:t>
      </w:r>
      <w:r>
        <w:rPr>
          <w:rFonts w:ascii="Arial" w:hAnsi="Arial"/>
          <w:b w:val="0"/>
          <w:i w:val="0"/>
          <w:caps w:val="0"/>
          <w:color w:val="000000"/>
          <w:spacing w:val="0"/>
          <w:sz w:val="24"/>
        </w:rPr>
        <w:t>Часть 1 статьи 46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муниципального образования сельского поселения «село Тигиль» принимает решение о создании органа администрации сельского поселения по управлению имуществом, устанавливает порядок управления и</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ведёт реестры муниципального имущества в соответствии с федеральным законодательством.</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4 решением Совета народных депутатов муниципального образования сельского поселения «село Тигиль» от 15.05.2009 №55)</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Порядок и условия приватизации муниципальной собственности</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сельского поселения «село Тигиль»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Тигиль»,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D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Создание, реорганизация и ликвидация муниципальных предприятий и учреждений.</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 сельское поселение «село Тигиль»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вопросов местного значения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Функции и</w:t>
      </w:r>
      <w:r>
        <w:rPr>
          <w:rFonts w:ascii="Arial" w:hAnsi="Arial"/>
          <w:b w:val="0"/>
          <w:i w:val="0"/>
          <w:caps w:val="0"/>
          <w:color w:val="000000"/>
          <w:spacing w:val="0"/>
          <w:sz w:val="24"/>
        </w:rPr>
        <w:t> </w:t>
      </w:r>
      <w:r>
        <w:rPr>
          <w:rFonts w:ascii="Arial" w:hAnsi="Arial"/>
          <w:b w:val="0"/>
          <w:i w:val="0"/>
          <w:caps w:val="0"/>
          <w:color w:val="000000"/>
          <w:spacing w:val="0"/>
          <w:sz w:val="24"/>
        </w:rPr>
        <w:t>полномочия учредителя в отношении муниципальных предприятий и учреждений осуществляет администрация Тигильского муниципального района.</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а также цели, условия и порядок их деятельности, порядок утверждения уставов муниципальных предприятий, назначения на должность и освобождения от должности</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данных муниципальных предприятий, заслушивание отчетов об их деятельности устанавливаются Положением о порядке принятия решений о создании, реорганизации и ликвидации муниципальных предприятий, утверждаемым Советом народных депутатов сельского поселения «село Тигиль».</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Принятие решений о создании, изменении типа и ликвидации муниципальных учреждений (автономных, бюджетных или казенных), определение целей, условий и порядка их деятельности, утверждение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учреждений, назначение на должность и освобождение от должности руководителей данных муниципальных учреждений, заслушивание отчетов об их деятельности осуществляется в порядке, определяемом постановлением администрации сельского поселения «село Тигиль»</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"https://pravo-search.minjust.ru/bigs/showDocument.html?id=F612E40A-0781-4A05-B9C1-3A1F87A3EBD7"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26.04.2011 №136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Взаимоотношения органов местного самоуправления муниципального образования сельского поселения «село Тигиль» и органов местного самоуправления иных муниципальных образований</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образования сельского поселения «село Тигиль» участвуют в учреждении и работе Совета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представительного органа.</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Тигиль» могут создавать межмуниципальные объединения с органами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а также заключать с ними договоры и соглашения.</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Совет народных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"https://pravo-search.minjust.ru/bigs/showDocument.html?id=01C0D68E-2B09-4689-B03C-3D4A5C9DDC51"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26.12.2018 №08-нп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могут выступать соучредителями межмуниципального печатного средства массовой информации.</w:t>
      </w:r>
    </w:p>
    <w:p w14:paraId="E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Бюджет сельского поселения «село Тигиль» (местный бюджет)</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Тигиль» имеет собственный бюджет (местный бюджет).</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Тигиль», утвержденным Советом народных депутатов сельского поселения «село Тигиль».</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51-58 признаны утратившими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0"/>
        </w:rPr>
        <w:t> </w:t>
      </w:r>
    </w:p>
    <w:p w14:paraId="E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 Закупки для обеспечения муниципальных нужд.</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EB030000">
      <w:pPr>
        <w:spacing w:after="0" w:before="0"/>
        <w:ind w:hanging="720" w:left="72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 осуществляются за счет средств местного бюджета.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"https://pravo-search.minjust.ru/bigs/showDocument.html?id=99C2334C-B401-452E-8AF0-AEE18E493891"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24.04.2014 №182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 Муниципальные заимствования</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сельское поселение «село Тигиль» вправе осуществлять муниципальные заимствования путем выпуска муниципальных ценных бумаг от имени муниципального образования,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муниципального образования сельское поселение «с.Тигиль» принадлежит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муниципального образования «Тигильский муниципальный район»</w:t>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"https://pravo-search.minjust.ru/bigs/showDocument.html?id=5D152AE7-5870-4FD0-A499-09BC89D3A7DF"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28.05.2014 №184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"https://pravo-search.minjust.ru/bigs/showDocument.html?id=F116266A-A6F2-46FD-95A9-03BE0B3B4B6F"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23.12.2015 №115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осуществления муниципальных заимствований определяется нормативным правым актом, принимаемым представительным органом муниципального образования сельское поселение «с.Тигиль».</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народных депутатов муниципального образования сельского поселения «село Тигиль» от 15.05.2009 №55)</w:t>
      </w:r>
    </w:p>
    <w:p w14:paraId="F5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F6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F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Гарантии прав граждан на осуществление местного самоуправления в сельском поселении «село Тигиль»</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Тигиль».</w:t>
      </w:r>
    </w:p>
    <w:p w14:paraId="F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62. Ответственность органов местного самоуправления и должностных лиц местного самоуправления</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несут ответственность перед населением сельского поселения «село Тигиль», государством, физическими и юридическими лицами в соответствии с федеральными законами.</w:t>
      </w:r>
    </w:p>
    <w:p w14:paraId="F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63. Ответственность органов местного самоуправления, депутатов и главы сельского поселения перед населением</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полномочий по</w:t>
      </w:r>
      <w:r>
        <w:rPr>
          <w:rFonts w:ascii="Arial" w:hAnsi="Arial"/>
          <w:b w:val="0"/>
          <w:i w:val="0"/>
          <w:caps w:val="0"/>
          <w:color w:val="000000"/>
          <w:spacing w:val="0"/>
          <w:sz w:val="24"/>
        </w:rPr>
        <w:t> </w:t>
      </w:r>
      <w:r>
        <w:rPr>
          <w:rFonts w:ascii="Arial" w:hAnsi="Arial"/>
          <w:b w:val="0"/>
          <w:i w:val="0"/>
          <w:caps w:val="0"/>
          <w:color w:val="000000"/>
          <w:spacing w:val="0"/>
          <w:sz w:val="24"/>
        </w:rPr>
        <w:t>решению вопросов местного значения.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сельское поселение «с.Тигиль» вправе отозвать депутатов, членов выборных органов местного самоуправления, главу сельского поселения  в соответствии с федеральным законодательством.</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Тигиль» перед государством</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конституции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64.1. Временное осуществление органами государственной власти отдельных полномочий органов местного самоуправления муниципального образования сельского поселения «село Тигиль»</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Отдельные полномочия органов местного самоуправления могут временно осуществляться органами государственной власти Камчатского края в случаях и порядке, предусмотренных ст.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сельского поселения «село Тигиль» перед физическими и юридическими лицами</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0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Контроль за деятельностью органов местного самоуправления и должностных лиц местного самоуправления сельского поселения «село Тигиль»</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Тигиль», наделённые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Тигиль» настоящему Уставу, нормативным правовым актам Совета народных депутатов сельского поселения «село Тигиль».</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"https://pravo-search.minjust.ru/bigs/showDocument.html?id=BC651EE0-83DF-45D4-BA2B-83ECC6FCEB0F"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23.12.2014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2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ПОРЯДОК ВНЕСЕНИЯ ИЗМЕНЕНИЙ И ДОПОЛНЕНИЙ В УСТАВ СЕЛЬСКОГО ПОСЕЛЕНИЯ «СЕЛО ТИГИЛЬ».</w:t>
      </w:r>
    </w:p>
    <w:p w14:paraId="1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Оформление инициативы по внесению изменений и дополнений в Устав сельского поселения</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сельского поселения могут вноситься главой сельского поселения, депутатами представительного органа, органами территориального общественного самоуправления населения и общественными организациями и объединениями, гражданами.</w:t>
      </w:r>
    </w:p>
    <w:p w14:paraId="1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Порядок внесения изменений и дополнений в Устав сельского поселения «село Тигиль»</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сельского поселения принимаются муниципальным правовым актом представительного органа.</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 сельского поселения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"https://pravo-search.minjust.ru/bigs/showDocument.html?id=F0E10784-0F90-4D41-B392-9BC2B7E31F18"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 сельского поселения «село Тигиль»</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2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муниципального правового акта о внесении изменений и дополнений в Устав сельского поселения «село Тигиль», кроме случаев, когда изменения в Устав сельского поселения «село Тигиль» вносятся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 выносится на публичные слушания для обсуждения жителями муниципального образования сельского поселения «село Тигиль».</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одобрения жителями на публичных слушаниях проекта муниципального правового акта о</w:t>
      </w:r>
      <w:r>
        <w:rPr>
          <w:rFonts w:ascii="Arial" w:hAnsi="Arial"/>
          <w:b w:val="0"/>
          <w:i w:val="0"/>
          <w:caps w:val="0"/>
          <w:color w:val="000000"/>
          <w:spacing w:val="0"/>
          <w:sz w:val="24"/>
        </w:rPr>
        <w:t> </w:t>
      </w:r>
      <w:r>
        <w:rPr>
          <w:rFonts w:ascii="Arial" w:hAnsi="Arial"/>
          <w:b w:val="0"/>
          <w:i w:val="0"/>
          <w:caps w:val="0"/>
          <w:color w:val="000000"/>
          <w:spacing w:val="0"/>
          <w:sz w:val="24"/>
        </w:rPr>
        <w:t>внесении изменений в Устав сельского поселения «село Тигиль», проект муниципального правового акта направляется в представительный орган для рассмотрения, принятия и дальнейшего направления главе муниципального образования сельского поселения «село Тигиль» для его подписания, организации прохождения его государственной регистрации и опубликования (обнародования).</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устава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муниципального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муниципального образования как голос депутата представительного органа муниципального образования.</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"https://pravo-search.minjust.ru/bigs/showDocument.html?id=CA5C74C3-E31F-479D-B607-CCC5889300CD"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13.06.2017 №22-нп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правовой акт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Камчатского края, в порядке установленным федеральным законом.</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Муниципальный правовой акт о внесении изменений и дополнений в Устав сельского поселения подлежит официальному опубликованию, либо обнародованию, после государственной регистрации и вступает в силу после его официального опубликования, либо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"https://pravo-search.minjust.ru/bigs/showDocument.html?id=3E8F427C-A512-4684-A508-8DC47FB7D541"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21.07.2005 №97-ФЗ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"https://pravo-search.minjust.ru/bigs/showDocument.html?id=887F858D-612C-40BE-832F-8091CF9B1906"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24.09.2021 №50-нп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w:t>
      </w:r>
      <w:r>
        <w:rPr>
          <w:rFonts w:ascii="Arial" w:hAnsi="Arial"/>
          <w:b w:val="0"/>
          <w:i w:val="0"/>
          <w:caps w:val="0"/>
          <w:color w:val="000000"/>
          <w:spacing w:val="0"/>
          <w:sz w:val="24"/>
        </w:rPr>
        <w:t> </w:t>
      </w:r>
      <w:r>
        <w:rPr>
          <w:rFonts w:ascii="Arial" w:hAnsi="Arial"/>
          <w:b w:val="0"/>
          <w:i w:val="0"/>
          <w:caps w:val="0"/>
          <w:color w:val="000000"/>
          <w:spacing w:val="0"/>
          <w:sz w:val="24"/>
        </w:rPr>
        <w:t>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w:t>
      </w:r>
      <w:r>
        <w:rPr>
          <w:rFonts w:ascii="Arial" w:hAnsi="Arial"/>
          <w:b w:val="0"/>
          <w:i w:val="0"/>
          <w:caps w:val="0"/>
          <w:color w:val="000000"/>
          <w:spacing w:val="0"/>
          <w:sz w:val="24"/>
        </w:rPr>
        <w:t>ния сельского поселения «село Тигиль», принявшего муниципальный правовой акт о внесении указанных изменений и дополнений в Устав.</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"https://pravo-search.minjust.ru/bigs/showDocument.html?id=F9DE8311-53BA-4726-ABEB-95BAACDF95AE"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12.09.2017 №24-нп</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первым абзацем части 5 настоящей статьи.</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дополнена абзацем третьим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"https://pravo-search.minjust.ru/bigs/showDocument.html?id=6CEB1967-3BA7-42B4-A5E7-A9CBB44BEA60"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18.05.2010 №106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"https://pravo-search.minjust.ru/bigs/showDocument.html?id=890DB681-651B-423A-A033-56F19947EE47"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03.09.2012 №17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ЗАКЛЮЧИТЕЛЬНЫЕ ПОЛОЖЕНИЯ.</w:t>
      </w:r>
    </w:p>
    <w:p w14:paraId="2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Порядок вступления в действие Устава</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Тигиль» подлежит государственной регистрации в соответствии с действующим законодательством.</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подлежит официальному опубликованию либо обнародованию после государственной регистрации и вступает в силу после</w:t>
      </w:r>
      <w:r>
        <w:rPr>
          <w:rFonts w:ascii="Arial" w:hAnsi="Arial"/>
          <w:b w:val="0"/>
          <w:i w:val="0"/>
          <w:caps w:val="0"/>
          <w:color w:val="000000"/>
          <w:spacing w:val="0"/>
          <w:sz w:val="24"/>
        </w:rPr>
        <w:t> </w:t>
      </w:r>
      <w:r>
        <w:rPr>
          <w:rFonts w:ascii="Arial" w:hAnsi="Arial"/>
          <w:b w:val="0"/>
          <w:i w:val="0"/>
          <w:caps w:val="0"/>
          <w:color w:val="000000"/>
          <w:spacing w:val="0"/>
          <w:sz w:val="24"/>
        </w:rPr>
        <w:t>его официального опубликования либо обнародования, если иное не установлено действующим законодательством.</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«сельского поселения Тигиль» в соответствующих падежах заменены словами «сельское поселение «село Тигиль» решением Совета народных депутатов муниципального образования сельского поселения «село Тигиль» от 15.05.2009 №55)</w:t>
      </w:r>
    </w:p>
    <w:p w14:paraId="3504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2024-06-04T23:21:25Z</dcterms:modified>
</cp:coreProperties>
</file>