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447" w:left="120" w:right="120"/>
        <w:jc w:val="both"/>
        <w:rPr>
          <w:rFonts w:ascii="Arial" w:hAnsi="Arial"/>
          <w:b w:val="0"/>
          <w:i w:val="0"/>
          <w:caps w:val="0"/>
          <w:color w:val="000000"/>
          <w:spacing w:val="0"/>
          <w:sz w:val="24"/>
        </w:rPr>
      </w:pPr>
      <w:r>
        <w:rPr>
          <w:rFonts w:ascii="Arial" w:hAnsi="Arial"/>
          <w:b w:val="0"/>
          <w:i w:val="0"/>
          <w:caps w:val="0"/>
          <w:color w:val="000000"/>
          <w:spacing w:val="0"/>
          <w:sz w:val="24"/>
        </w:rPr>
        <w:t>﻿</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СЕЛЬСКОГО ПОСЕЛЕНИЯ «СЕЛО КОВРАН»</w:t>
      </w:r>
    </w:p>
    <w:p w14:paraId="03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ТИГИЛЬСКОГО МУНИЦИПАЛЬНОГО РАЙОНА</w:t>
      </w:r>
    </w:p>
    <w:p w14:paraId="04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05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"https://pravo-search.minjust.ru/bigs/showDocument.html?id=168C90CC-BFB4-4BB0-8BF1-E8E8253BF85D"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31.08.2010 №11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"https://pravo-search.minjust.ru/bigs/showDocument.html?id=ABA5D8C3-C2B8-4B3B-9753-C447FBDFF99C"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17.06.2011 №4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"https://pravo-search.minjust.ru/bigs/showDocument.html?id=23B79FEB-E395-4EB9-88A4-E38C8E66F346"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27.12.2011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"https://pravo-search.minjust.ru/bigs/showDocument.html?id=BF4CE33E-9279-4AD6-9AE5-0798B2075EA6"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29.10.2012 №16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"https://pravo-search.minjust.ru/bigs/showDocument.html?id=A84F083E-0126-4A31-971E-A1EA5D5DF9ED"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22.07.2022 №52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"https://pravo-search.minjust.ru/bigs/showDocument.html?id=F8D0EBD9-7CEF-471B-BCD2-7700BB14817C"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31.10.2023 №47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"https://pravo-search.minjust.ru/bigs/showDocument.html?id=4F3DC1E8-789F-4F0A-B595-B678AB053924"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29.03.2024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0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32"/>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1. Правовой статус муниципального образования - сельского поселения «село Ковран»</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Ковран»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Ковран,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
          <w:sz w:val="24"/>
          <w:highlight w:val="white"/>
        </w:rPr>
        <w:t>В соответствии с Законом</w:t>
      </w:r>
      <w:r>
        <w:rPr>
          <w:rFonts w:ascii="Arial" w:hAnsi="Arial"/>
          <w:b w:val="0"/>
          <w:i w:val="0"/>
          <w:caps w:val="0"/>
          <w:color w:val="000000"/>
          <w:spacing w:val="-1"/>
          <w:sz w:val="24"/>
          <w:highlight w:val="white"/>
        </w:rPr>
        <w:t> </w:t>
      </w:r>
      <w:r>
        <w:rPr>
          <w:rFonts w:ascii="Arial" w:hAnsi="Arial"/>
          <w:b w:val="0"/>
          <w:i w:val="0"/>
          <w:caps w:val="0"/>
          <w:color w:val="000000"/>
          <w:spacing w:val="0"/>
          <w:sz w:val="24"/>
          <w:highlight w:val="white"/>
        </w:rPr>
        <w:t>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3"/>
          <w:sz w:val="24"/>
          <w:highlight w:val="white"/>
        </w:rPr>
        <w:t>сельского</w:t>
      </w:r>
      <w:r>
        <w:rPr>
          <w:rFonts w:ascii="Arial" w:hAnsi="Arial"/>
          <w:b w:val="0"/>
          <w:i w:val="0"/>
          <w:caps w:val="0"/>
          <w:color w:val="000000"/>
          <w:spacing w:val="-3"/>
          <w:sz w:val="24"/>
          <w:highlight w:val="white"/>
        </w:rPr>
        <w:t> </w:t>
      </w:r>
      <w:r>
        <w:rPr>
          <w:rFonts w:ascii="Arial" w:hAnsi="Arial"/>
          <w:b w:val="0"/>
          <w:i w:val="0"/>
          <w:caps w:val="0"/>
          <w:color w:val="000000"/>
          <w:spacing w:val="0"/>
          <w:sz w:val="24"/>
          <w:highlight w:val="white"/>
        </w:rPr>
        <w:t>поселения «село Ковран»</w:t>
      </w:r>
    </w:p>
    <w:p w14:paraId="0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Собрания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0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1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Ковран»</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Ковран»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11.05.2005 №40-оз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Ковран».</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Ковран»</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Ковран» Тигильского муниципального района (далее - сельское поселение «село Ковран»).</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Ковран» составляют исторически сложившиеся земли населённого пункта Ковран, с прилегающими к ним землями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территории традиционного природопользования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2"/>
          <w:sz w:val="24"/>
          <w:highlight w:val="white"/>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Ковран», в том числе населенные пункты, не являющиеся поселениями</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Ковран» входит в состав территории Тигильского муниципального района.</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Ковран» и порядок их использования</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имеет официальные символы поселения, отражающие исторические, культурные, национальные и иные местные традиции.</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Собрания депутатов сельского поселения «село Ковран».</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КОВРАН».</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5. Местное самоуправление в сельском поселении «село Ковран»</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Ковран»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Ковран» осуществляется в границах сельского поселения «село Ковран».</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Ковран»</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Ковран»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w:t>
      </w:r>
      <w:r>
        <w:rPr>
          <w:rFonts w:ascii="Arial" w:hAnsi="Arial"/>
          <w:b w:val="1"/>
          <w:i w:val="0"/>
          <w:caps w:val="0"/>
          <w:color w:val="000000"/>
          <w:spacing w:val="0"/>
          <w:sz w:val="26"/>
        </w:rPr>
        <w:t> </w:t>
      </w:r>
      <w:r>
        <w:rPr>
          <w:rFonts w:ascii="Arial" w:hAnsi="Arial"/>
          <w:b w:val="1"/>
          <w:i w:val="0"/>
          <w:caps w:val="0"/>
          <w:color w:val="000000"/>
          <w:spacing w:val="0"/>
          <w:sz w:val="26"/>
        </w:rPr>
        <w:t>«село Ковран»</w:t>
      </w:r>
    </w:p>
    <w:p w14:paraId="29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Ковран» относятся:</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w:t>
      </w:r>
      <w:r>
        <w:rPr>
          <w:rFonts w:ascii="Arial" w:hAnsi="Arial"/>
          <w:b w:val="0"/>
          <w:i w:val="0"/>
          <w:caps w:val="0"/>
          <w:color w:val="000000"/>
          <w:spacing w:val="0"/>
          <w:sz w:val="24"/>
        </w:rPr>
        <w:t> </w:t>
      </w:r>
      <w:r>
        <w:rPr>
          <w:rFonts w:ascii="Arial" w:hAnsi="Arial"/>
          <w:b w:val="0"/>
          <w:i w:val="0"/>
          <w:caps w:val="0"/>
          <w:color w:val="000000"/>
          <w:spacing w:val="0"/>
          <w:sz w:val="24"/>
        </w:rPr>
        <w:t>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w:t>
      </w:r>
      <w:r>
        <w:rPr>
          <w:rFonts w:ascii="Arial" w:hAnsi="Arial"/>
          <w:b w:val="0"/>
          <w:i w:val="0"/>
          <w:caps w:val="0"/>
          <w:color w:val="000000"/>
          <w:spacing w:val="0"/>
          <w:sz w:val="24"/>
        </w:rPr>
        <w:t> </w:t>
      </w:r>
      <w:r>
        <w:rPr>
          <w:rFonts w:ascii="Arial" w:hAnsi="Arial"/>
          <w:b w:val="0"/>
          <w:i w:val="0"/>
          <w:caps w:val="0"/>
          <w:color w:val="000000"/>
          <w:spacing w:val="0"/>
          <w:sz w:val="24"/>
        </w:rPr>
        <w:t>поселении;</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"https://pravo-search.minjust.ru/bigs/showDocument.html?id=4F3DC1E8-789F-4F0A-B595-B678AB053924"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29.03.2024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"https://pravo-search.minjust.ru/bigs/showDocument.html?id=77C868E9-5354-490A-9116-A40A538F6BE1"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Ковран» также относятся:</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highlight w:val="white"/>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сельского поселения «село Ковран», установлении и изменении их границ, а так же осуществление разработки и утверждения лесохозяйственных регламентов лесничеств, расположенных на землях  сельского поселения «село Ковран»;</w:t>
      </w:r>
      <w:r>
        <w:rPr>
          <w:rFonts w:ascii="Arial" w:hAnsi="Arial"/>
          <w:b w:val="0"/>
          <w:i w:val="0"/>
          <w:caps w:val="0"/>
          <w:color w:val="000000"/>
          <w:spacing w:val="0"/>
          <w:sz w:val="24"/>
          <w:highlight w:val="white"/>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"https://pravo-search.minjust.ru/bigs/showDocument.html?id=A84F083E-0126-4A31-971E-A1EA5D5DF9ED"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22.07.2022 №52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сельского поселения «село Ковран»;</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"https://pravo-search.minjust.ru/bigs/showDocument.html?id=A84F083E-0126-4A31-971E-A1EA5D5DF9ED"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22.07.2022 №52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w:t>
      </w:r>
      <w:r>
        <w:rPr>
          <w:rFonts w:ascii="Arial" w:hAnsi="Arial"/>
          <w:b w:val="0"/>
          <w:i w:val="0"/>
          <w:caps w:val="0"/>
          <w:color w:val="000000"/>
          <w:spacing w:val="0"/>
          <w:sz w:val="24"/>
        </w:rPr>
        <w:t> </w:t>
      </w:r>
      <w:r>
        <w:rPr>
          <w:rFonts w:ascii="Arial" w:hAnsi="Arial"/>
          <w:b w:val="0"/>
          <w:i w:val="0"/>
          <w:caps w:val="0"/>
          <w:color w:val="000000"/>
          <w:spacing w:val="0"/>
          <w:sz w:val="24"/>
        </w:rPr>
        <w:t>участкового уполномоченного полиции;</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12.01.1996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26) участие в соответствии с федеральным законом в выполнении комплексных кадастровых работ.</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Ковран»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Ковран» в бюджет Тигильского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сельского поселения «село Ковран».</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Ковран» на решение вопросов, не отнесенных к вопросам местного значения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Ковран» имеют право на:</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утратил силу;</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Ковран»;</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находящихся на территории поселения;</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 ноября 1995 года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w:t>
      </w:r>
      <w:r>
        <w:rPr>
          <w:rFonts w:ascii="Arial" w:hAnsi="Arial"/>
          <w:b w:val="0"/>
          <w:i w:val="0"/>
          <w:caps w:val="0"/>
          <w:color w:val="000000"/>
          <w:spacing w:val="0"/>
          <w:sz w:val="24"/>
        </w:rPr>
        <w:t> </w:t>
      </w:r>
      <w:r>
        <w:rPr>
          <w:rFonts w:ascii="Arial" w:hAnsi="Arial"/>
          <w:b w:val="0"/>
          <w:i w:val="0"/>
          <w:caps w:val="0"/>
          <w:color w:val="000000"/>
          <w:spacing w:val="0"/>
          <w:sz w:val="24"/>
        </w:rPr>
        <w:t>инвалидов в Российской Федерации».</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0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highlight w:val="white"/>
        </w:rPr>
        <w:t>17) осуществление мероприятий по защите прав потребителей, предусмотренных</w:t>
      </w:r>
      <w:r>
        <w:rPr>
          <w:rFonts w:ascii="Arial" w:hAnsi="Arial"/>
          <w:b w:val="0"/>
          <w:i w:val="0"/>
          <w:caps w:val="0"/>
          <w:color w:val="000000"/>
          <w:spacing w:val="2"/>
          <w:sz w:val="24"/>
          <w:highlight w:val="white"/>
        </w:rPr>
        <w:t> </w:t>
      </w:r>
      <w:r>
        <w:rPr>
          <w:rFonts w:ascii="Arial" w:hAnsi="Arial"/>
          <w:b w:val="0"/>
          <w:i w:val="0"/>
          <w:caps w:val="0"/>
          <w:strike w:val="0"/>
          <w:color w:val="000000"/>
          <w:spacing w:val="2"/>
          <w:sz w:val="24"/>
          <w:highlight w:val="white"/>
          <w:u w:color="000000" w:val="single"/>
        </w:rPr>
        <w:fldChar w:fldCharType="begin"/>
      </w:r>
      <w:r>
        <w:rPr>
          <w:rFonts w:ascii="Arial" w:hAnsi="Arial"/>
          <w:b w:val="0"/>
          <w:i w:val="0"/>
          <w:caps w:val="0"/>
          <w:strike w:val="0"/>
          <w:color w:val="000000"/>
          <w:spacing w:val="2"/>
          <w:sz w:val="24"/>
          <w:highlight w:val="white"/>
          <w:u w:color="000000" w:val="single"/>
        </w:rPr>
        <w:instrText>HYPERLINK "http://docs.cntd.ru/document/9005388"</w:instrText>
      </w:r>
      <w:r>
        <w:rPr>
          <w:rFonts w:ascii="Arial" w:hAnsi="Arial"/>
          <w:b w:val="0"/>
          <w:i w:val="0"/>
          <w:caps w:val="0"/>
          <w:strike w:val="0"/>
          <w:color w:val="000000"/>
          <w:spacing w:val="2"/>
          <w:sz w:val="24"/>
          <w:highlight w:val="white"/>
          <w:u w:color="000000" w:val="single"/>
        </w:rPr>
        <w:fldChar w:fldCharType="separate"/>
      </w:r>
      <w:r>
        <w:rPr>
          <w:rFonts w:ascii="Arial" w:hAnsi="Arial"/>
          <w:b w:val="0"/>
          <w:i w:val="0"/>
          <w:caps w:val="0"/>
          <w:strike w:val="0"/>
          <w:color w:val="000000"/>
          <w:spacing w:val="2"/>
          <w:sz w:val="24"/>
          <w:highlight w:val="white"/>
          <w:u w:color="000000" w:val="single"/>
        </w:rPr>
        <w:t>Законом Российской Федерации от 7 февраля 1992 года №2300-I «О защите прав потребителей»</w:t>
      </w:r>
      <w:r>
        <w:rPr>
          <w:rFonts w:ascii="Arial" w:hAnsi="Arial"/>
          <w:b w:val="0"/>
          <w:i w:val="0"/>
          <w:caps w:val="0"/>
          <w:strike w:val="0"/>
          <w:color w:val="000000"/>
          <w:spacing w:val="2"/>
          <w:sz w:val="24"/>
          <w:highlight w:val="white"/>
          <w:u w:color="000000" w:val="single"/>
        </w:rPr>
        <w:t>;</w:t>
      </w:r>
      <w:r>
        <w:rPr>
          <w:rFonts w:ascii="Arial" w:hAnsi="Arial"/>
          <w:b w:val="0"/>
          <w:i w:val="0"/>
          <w:caps w:val="0"/>
          <w:strike w:val="0"/>
          <w:color w:val="000000"/>
          <w:spacing w:val="2"/>
          <w:sz w:val="24"/>
          <w:highlight w:val="white"/>
          <w:u w:color="000000" w:val="single"/>
        </w:rPr>
        <w:fldChar w:fldCharType="end"/>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w:t>
      </w:r>
      <w:r>
        <w:rPr>
          <w:rFonts w:ascii="Arial" w:hAnsi="Arial"/>
          <w:b w:val="0"/>
          <w:i w:val="0"/>
          <w:caps w:val="0"/>
          <w:color w:val="000000"/>
          <w:spacing w:val="0"/>
          <w:sz w:val="24"/>
        </w:rPr>
        <w:t> </w:t>
      </w:r>
      <w:r>
        <w:rPr>
          <w:rFonts w:ascii="Arial" w:hAnsi="Arial"/>
          <w:b w:val="0"/>
          <w:i w:val="0"/>
          <w:caps w:val="0"/>
          <w:color w:val="000000"/>
          <w:spacing w:val="0"/>
          <w:sz w:val="24"/>
        </w:rPr>
        <w:t>по дополнительным нормативам отчислений.</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Ковран»</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Ковран» обладают следующими полномочиями:</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Ковран» и внесение в него изменений, издание муниципальных правовых актов;</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Ковран»;</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w:t>
      </w:r>
      <w:r>
        <w:rPr>
          <w:rFonts w:ascii="Arial" w:hAnsi="Arial"/>
          <w:b w:val="0"/>
          <w:i w:val="0"/>
          <w:caps w:val="0"/>
          <w:color w:val="000000"/>
          <w:spacing w:val="0"/>
          <w:sz w:val="24"/>
        </w:rPr>
        <w:t> </w:t>
      </w:r>
      <w:r>
        <w:rPr>
          <w:rFonts w:ascii="Arial" w:hAnsi="Arial"/>
          <w:b w:val="0"/>
          <w:i w:val="0"/>
          <w:caps w:val="0"/>
          <w:color w:val="000000"/>
          <w:spacing w:val="0"/>
          <w:sz w:val="24"/>
        </w:rPr>
        <w:t>услуг для обеспечения муниципальных нужд;</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в сфере водоснабжения и водоотведения, предусмотренными Федеральным законом «О водоснабжении и водоотведении»;</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28 июня 2014 года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"https://pravo-search.minjust.ru/bigs/showDocument.html?id=1286E8CF-317A-47BA-AA4B-FE62C0EA8781"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 теплоснабжении»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Ковран», голосования по вопросам изменения границ сельского поселения «село Ковран», преобразования сельского поселения «село Ковран»;</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"https://pravo-search.minjust.ru/bigs/showDocument.html?id=F8D0EBD9-7CEF-471B-BCD2-7700BB14817C"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31.10.2023 №47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«село К</w:t>
      </w:r>
      <w:r>
        <w:rPr>
          <w:rFonts w:ascii="Arial" w:hAnsi="Arial"/>
          <w:b w:val="0"/>
          <w:i w:val="0"/>
          <w:caps w:val="0"/>
          <w:color w:val="000000"/>
          <w:spacing w:val="0"/>
          <w:sz w:val="24"/>
        </w:rPr>
        <w:t>овран» официальной информации;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"https://pravo-search.minjust.ru/bigs/showDocument.html?id=4F3DC1E8-789F-4F0A-B595-B678AB053924"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29.03.2024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сельского поселения «село Ковран» население может привлекаться к выполн</w:t>
      </w:r>
      <w:r>
        <w:rPr>
          <w:rFonts w:ascii="Arial" w:hAnsi="Arial"/>
          <w:b w:val="0"/>
          <w:i w:val="0"/>
          <w:caps w:val="0"/>
          <w:color w:val="000000"/>
          <w:spacing w:val="0"/>
          <w:sz w:val="24"/>
        </w:rPr>
        <w:t>ению на добровольной основе социально значимых для сельского поселения «село Ковран» работ (в том числе дежурств) в целях решения вопросов местного значения сельского поселения «село Ковран»,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Ковран»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Ковран».</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Ковран» вправе осуществлять расходы за счет средств бюджета сельского поселения «село Ковран»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Ковран» вправе устанавливать за счет средств бюджета сельского поселения «село Ковран»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Ковран»,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Ковран» органу местного самоуправления или должностному лицу местного самоуправления другого муниципального образования не допускаются.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Ковран» отдельных государственных полномочий</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Ковран»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w:t>
      </w:r>
      <w:r>
        <w:rPr>
          <w:rFonts w:ascii="Arial" w:hAnsi="Arial"/>
          <w:b w:val="0"/>
          <w:i w:val="0"/>
          <w:caps w:val="0"/>
          <w:color w:val="000000"/>
          <w:spacing w:val="0"/>
          <w:sz w:val="24"/>
        </w:rPr>
        <w:t> </w:t>
      </w:r>
      <w:r>
        <w:rPr>
          <w:rFonts w:ascii="Arial" w:hAnsi="Arial"/>
          <w:b w:val="0"/>
          <w:i w:val="0"/>
          <w:caps w:val="0"/>
          <w:color w:val="000000"/>
          <w:spacing w:val="0"/>
          <w:sz w:val="24"/>
        </w:rPr>
        <w:t>обеспеченности поселения превышает нормативы расходов бюджета сельского поселения «село Ковран» на решение вопросов местного значения.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Ковран» отдельных государственных полномочий осуществляется по решению Собрания депутатов сельского поселения «село Ковран»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КОВРАН» В ОСУЩЕСТВЛЕНИИ МЕСТНОГО САМОУПРАВЛЕНИЯ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Ковран»</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Ковран»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Ковран»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Ковран»,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Федерацией</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Ковран» для решения вопросов местного значения проводится местный референдум.</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статуса муниципального образования,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отчуждение и приобретение объектов муниципальной собственности, имеющих жизненно-важное значение для всего населения сельского поселения «село Ковран»,</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запрещение строительства и эксплуатации объектов, наносящих вред жизни населения и окружающей среде,</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границ сельского поселения «село Ковран»,</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структуры местного самоуправления, в случаях указанных в федеральном</w:t>
      </w:r>
      <w:r>
        <w:rPr>
          <w:rFonts w:ascii="Arial" w:hAnsi="Arial"/>
          <w:b w:val="0"/>
          <w:i w:val="0"/>
          <w:caps w:val="0"/>
          <w:color w:val="000000"/>
          <w:spacing w:val="0"/>
          <w:sz w:val="24"/>
        </w:rPr>
        <w:t> </w:t>
      </w:r>
      <w:r>
        <w:rPr>
          <w:rFonts w:ascii="Arial" w:hAnsi="Arial"/>
          <w:b w:val="0"/>
          <w:i w:val="0"/>
          <w:caps w:val="0"/>
          <w:color w:val="000000"/>
          <w:spacing w:val="0"/>
          <w:sz w:val="24"/>
        </w:rPr>
        <w:t>законе.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Ковран», имеющими право на участие в местном референдуме;</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сельского поселения «село Ковран»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Ковран», выдвинутой ими совместно.</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Ковран» в соответствии с федеральным законом.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сельского поселения «село Ковран»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оформляется правовыми актами Собрания депутатов сельского поселения «село Ковран» и главы администрации сельского поселения «село Ковран».</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депутатов сельского поселения «село Ковран»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Собрание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документов, на основании которых назначается местный референдум.</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сельского поселения «село Ковран» в установленные сроки, референдум назначается судом на основании обращения граждан, избирательных объединений, главы сельского поселения «село Ковран»,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"https://pravo-search.minjust.ru/bigs/showDocument.html?id=EF1248A8-4BC9-4A95-AEDC-84408A5A0361"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16.05.2023 №100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место жительства которых расположено в границах сельского поселения «село Ковран».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Ковран».</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Ковран»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Ковран», прокурором, уполномоченными федеральным законом органами государственной власти.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Ковран», главы сельского поселения «село Ковран» осуществляются на основе всеобщего равного и прямого избирательного права при тайном голосовании.</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Собранием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 дня голосования</w:t>
      </w:r>
      <w:r>
        <w:rPr>
          <w:rFonts w:ascii="Arial" w:hAnsi="Arial"/>
          <w:b w:val="0"/>
          <w:i w:val="0"/>
          <w:caps w:val="0"/>
          <w:color w:val="000000"/>
          <w:spacing w:val="0"/>
          <w:sz w:val="24"/>
        </w:rPr>
        <w:t>.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определения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главы сельского поселения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главы сельского поселения «село Ковран» (далее - отзыв) проводится по инициативе населения в порядке, установленном федеральным законом и законом Камчатского края.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глава сельского поселения «село Ковран»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 принятых в пределах их компетенции. Отзыв по иным основаниям не допускается.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Ковран», принятых в пределах их компетенции, являющимся основанием для отзыва, понимается однократное грубое либо систематическое нарушение депутатом Собрания депутатов, главой сельского поселения «село Ковран» требований этих актов. Факты нарушения депутатом, главой сельского поселения «село Ковран» требований этих актов устанавливаются в судебном порядке.</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Ковран»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глава сельского поселения «село Ковран» имеет право дать избирателям объяснения по поводу обстоятельств, выдвигаемых в качестве оснований для отзыва.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 глава сельского поселения «село Ковран»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Ковран».</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Ковран», и принятые решения подлежат официальному обнародованию.</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Ковран», преобразования сельского поселения «село Ковран»</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Ковран», преобразовании сельского поселения «село Ковран», проводится голосование по вопросам изменения границ сельского поселения «село Ковран», преобразования сельского поселения «село Ковран».</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Ковран»,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Ковран»,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Ковран» и соответствующего поселения.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Ковран», преобразования сельского поселения «село Ковран» назначается Собранием депутатов сельского поселения «село Ковран» и проводится в порядке, установленном федеральным законом и принимаемым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ним законом Камчатского края.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Ковран», преобразования сельского поселения «село Ковран»» считается состоявшимся, если в нем приняло участие более половины жителей сельского поселения «село Ковран» или части сельского поселения «село Ковран», обладающих избирательным правом. Согласие населения на изменение границ сельского поселения «село Ковран», преобразование сельского поселения «село Ковран» считается полученным, если за указанные изменение, преобразование проголосовало более половины принявших участие в голосовании жителей с поселения.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Ковран», преобразования сельского поселения «село Ковран», принятые решения подлежат официальному обнародованию.</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Собрание депутатов сельского поселения «село Ковран» и администрацию сельского поселения «село Ковран»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Ковран», обладающих избирательным правом, в порядке, установленном правовым актом Собрания депутатов сельского поселения «село Ковран».</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Собрания депутатов сельского поселения «село Ковран» и не может превышать 3 процента от числа жителей сельского поселения «село Ковран», обладающих избирательным правом.</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сельского поселения «село Ковран» или администрацией сельского поселения «село Ковран», к компетенции которого относится принятие соответствующего акта, в течение трех месяцев со дня его внесения.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Ковран» для самостоятельного и под свою ответственность осуществления собственных инициатив по вопросам местного значения.</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w:t>
      </w:r>
      <w:r>
        <w:rPr>
          <w:rFonts w:ascii="Arial" w:hAnsi="Arial"/>
          <w:b w:val="0"/>
          <w:i w:val="0"/>
          <w:caps w:val="0"/>
          <w:color w:val="000000"/>
          <w:spacing w:val="0"/>
          <w:sz w:val="24"/>
        </w:rPr>
        <w:t> </w:t>
      </w:r>
      <w:r>
        <w:rPr>
          <w:rFonts w:ascii="Arial" w:hAnsi="Arial"/>
          <w:b w:val="0"/>
          <w:i w:val="0"/>
          <w:caps w:val="0"/>
          <w:color w:val="000000"/>
          <w:spacing w:val="0"/>
          <w:sz w:val="24"/>
        </w:rPr>
        <w:t>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w:t>
      </w:r>
      <w:r>
        <w:rPr>
          <w:rFonts w:ascii="Arial" w:hAnsi="Arial"/>
          <w:b w:val="0"/>
          <w:i w:val="0"/>
          <w:caps w:val="0"/>
          <w:color w:val="000000"/>
          <w:spacing w:val="0"/>
          <w:sz w:val="24"/>
        </w:rPr>
        <w:t> </w:t>
      </w:r>
      <w:r>
        <w:rPr>
          <w:rFonts w:ascii="Arial" w:hAnsi="Arial"/>
          <w:b w:val="0"/>
          <w:i w:val="0"/>
          <w:caps w:val="0"/>
          <w:color w:val="000000"/>
          <w:spacing w:val="0"/>
          <w:sz w:val="24"/>
        </w:rPr>
        <w:t>поселением; иные территории проживания граждан.</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Собранием депутатов сельского поселения «село Ковран» по предложению населения проживающего на данной территории.</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Ковран».</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сельского поселения «село Ковран».</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Ковран».</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 «село Ковран».</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Ковран» с использованием средств местного бюджета;</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Собрания депутатов и администрацию сельского поселения «село Ковран»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8010000">
      <w:pPr>
        <w:spacing w:after="0" w:before="0"/>
        <w:ind w:firstLine="709" w:left="0" w:right="0"/>
        <w:jc w:val="both"/>
        <w:rPr>
          <w:rFonts w:ascii="Arial" w:hAnsi="Arial"/>
          <w:b w:val="0"/>
          <w:i w:val="0"/>
          <w:caps w:val="0"/>
          <w:color w:val="000000"/>
          <w:spacing w:val="0"/>
          <w:sz w:val="24"/>
        </w:rPr>
      </w:pPr>
      <w:r>
        <w:rPr>
          <w:rFonts w:ascii="Times New Roman" w:hAnsi="Times New Roman"/>
          <w:b w:val="0"/>
          <w:i w:val="0"/>
          <w:caps w:val="0"/>
          <w:color w:val="000000"/>
          <w:spacing w:val="0"/>
          <w:sz w:val="24"/>
        </w:rPr>
        <w:t>7.</w:t>
      </w:r>
      <w:r>
        <w:rPr>
          <w:rFonts w:ascii="Times New Roman" w:hAnsi="Times New Roman"/>
          <w:b w:val="0"/>
          <w:i w:val="0"/>
          <w:caps w:val="0"/>
          <w:color w:val="000000"/>
          <w:spacing w:val="0"/>
          <w:sz w:val="24"/>
        </w:rPr>
        <w:t> </w:t>
      </w:r>
      <w:r>
        <w:rPr>
          <w:rFonts w:ascii="Arial" w:hAnsi="Arial"/>
          <w:b w:val="0"/>
          <w:i w:val="0"/>
          <w:caps w:val="0"/>
          <w:color w:val="000000"/>
          <w:spacing w:val="0"/>
          <w:sz w:val="24"/>
          <w:highlight w:val="white"/>
        </w:rPr>
        <w:t>Органы территориального общественного самоуправления могут выдвигать инициативный проект в качестве инициаторов проекта.</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Ковран» Собранием депутатов сельского поселения «село Ковран», главой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 могут проводиться публичные слушания.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сельского поселения «село Ковран», главы сельского поселения «село Ковран».</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сельского поселения «село Ковран», назначаются Собранием депутатов сельского поселения «село Ковран», а по инициативе главы сельского поселения «село Ковран» - главой сельского поселения «село Ковран».</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Ковран»,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сельского поселения «село Ковран»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Ковран»,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определяется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Положением о публичных слушаниях, утверждаемым Собранием депутатов сельского поселения «село Ковран», предусматривающим заблаговременное оповещение жителей сельского поселения «село Ковран»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"https://pravo-search.minjust.ru/bigs/showDocument.html?id=BEDB8D87-FB71-47D6-A08B-7000CAA8861A"</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Федерального закона от 09.02.2009 №8-ФЗ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Ковран»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Ковран»,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Ковран»,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сельского поселения «село Ковран», главы сельского поселения «село Ковран», а также в случаях, предусмотренных уставом территориального общественного самоуправления.</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сельского поселения «село Ковран» или главы сельского поселения «село Ковран», назначается соответственно Собранием депутатов сельского поселения «село Ковран» или главой сельского поселения «село Ковран» в порядке, установленном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Собрания депутатов сельского поселения «село Ковран».</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обязано назначить Собрание граждан в течение 30 дней со дня поступления в Собрание депутатов сельского поселения «село Ковран» документов о выдвижении инициативы проведения собрания граждан.</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Ковран</w:t>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Собранием депутатов сельского поселения «село Ковран», уставом территориального общественного самоуправления.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Ковран» определяется уставом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сельского поселения «село Ковран» считается правомочным, если в нем принимают участие не менее одной трети жителей соответствующей территории сельского поселения «село Ковран», достигших 16-летнего возраста.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Ковран», а также</w:t>
      </w:r>
      <w:r>
        <w:rPr>
          <w:rFonts w:ascii="Arial" w:hAnsi="Arial"/>
          <w:b w:val="0"/>
          <w:i w:val="0"/>
          <w:caps w:val="0"/>
          <w:color w:val="000000"/>
          <w:spacing w:val="0"/>
          <w:sz w:val="24"/>
        </w:rPr>
        <w:t> </w:t>
      </w:r>
      <w:r>
        <w:rPr>
          <w:rFonts w:ascii="Arial" w:hAnsi="Arial"/>
          <w:b w:val="0"/>
          <w:i w:val="0"/>
          <w:caps w:val="0"/>
          <w:color w:val="000000"/>
          <w:spacing w:val="0"/>
          <w:sz w:val="24"/>
        </w:rPr>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Ковран».</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Ковран», принимает решения по вопросам, отнесенным к его компетенции уставом территориального общественного самоуправления.</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Ковран», к компетенции которых отнесено решение содержащихся в обращениях вопросов, с направлением письменного ответа.</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Ковран»,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Ковран» могут проводиться конференции граждан (собрание делегатов).</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Собранием депутатов сельского поселения «село Ковран», уставом территориального общественного самоуправления.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hAnsi="Arial"/>
          <w:b w:val="0"/>
          <w:i w:val="0"/>
          <w:caps w:val="0"/>
          <w:color w:val="000000"/>
          <w:spacing w:val="0"/>
          <w:sz w:val="24"/>
        </w:rPr>
        <w:t> </w:t>
      </w:r>
      <w:r>
        <w:rPr>
          <w:rFonts w:ascii="Arial" w:hAnsi="Arial"/>
          <w:b w:val="0"/>
          <w:i w:val="0"/>
          <w:caps w:val="0"/>
          <w:color w:val="000000"/>
          <w:spacing w:val="0"/>
          <w:sz w:val="24"/>
        </w:rPr>
        <w:t>одной половины</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w:t>
      </w:r>
      <w:r>
        <w:rPr>
          <w:rFonts w:ascii="Arial" w:hAnsi="Arial"/>
          <w:b w:val="0"/>
          <w:i w:val="0"/>
          <w:caps w:val="0"/>
          <w:color w:val="000000"/>
          <w:spacing w:val="0"/>
          <w:sz w:val="24"/>
        </w:rPr>
        <w:t> </w:t>
      </w:r>
      <w:r>
        <w:rPr>
          <w:rFonts w:ascii="Arial" w:hAnsi="Arial"/>
          <w:b w:val="0"/>
          <w:i w:val="0"/>
          <w:caps w:val="0"/>
          <w:color w:val="000000"/>
          <w:spacing w:val="0"/>
          <w:sz w:val="24"/>
        </w:rPr>
        <w:t>достигших 16-летнего возраста.</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w:t>
      </w:r>
      <w:r>
        <w:rPr>
          <w:rFonts w:ascii="Arial" w:hAnsi="Arial"/>
          <w:b w:val="0"/>
          <w:i w:val="0"/>
          <w:caps w:val="0"/>
          <w:color w:val="000000"/>
          <w:spacing w:val="0"/>
          <w:sz w:val="24"/>
        </w:rPr>
        <w:t> </w:t>
      </w:r>
      <w:r>
        <w:rPr>
          <w:rFonts w:ascii="Arial" w:hAnsi="Arial"/>
          <w:b w:val="0"/>
          <w:i w:val="0"/>
          <w:caps w:val="0"/>
          <w:color w:val="000000"/>
          <w:spacing w:val="0"/>
          <w:sz w:val="24"/>
        </w:rPr>
        <w:t>проведения конференции граждан подлежат официальному обнародованию.</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Ковран», для выявления мнения населения и его</w:t>
      </w:r>
      <w:r>
        <w:rPr>
          <w:rFonts w:ascii="Arial" w:hAnsi="Arial"/>
          <w:b w:val="0"/>
          <w:i w:val="0"/>
          <w:caps w:val="0"/>
          <w:color w:val="000000"/>
          <w:spacing w:val="0"/>
          <w:sz w:val="24"/>
        </w:rPr>
        <w:t> </w:t>
      </w:r>
      <w:r>
        <w:rPr>
          <w:rFonts w:ascii="Arial" w:hAnsi="Arial"/>
          <w:b w:val="0"/>
          <w:i w:val="0"/>
          <w:caps w:val="0"/>
          <w:color w:val="000000"/>
          <w:spacing w:val="0"/>
          <w:sz w:val="24"/>
        </w:rPr>
        <w:t>учета при принятии решений органами местного самоуправления и должностными лицами местного самоуправления сельского поселения «село Ковран», а также органами государственной власти.</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Ковран»,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Ковран</w:t>
      </w:r>
      <w:r>
        <w:rPr>
          <w:rFonts w:ascii="Arial" w:hAnsi="Arial"/>
          <w:b w:val="0"/>
          <w:i w:val="0"/>
          <w:caps w:val="0"/>
          <w:color w:val="000000"/>
          <w:spacing w:val="0"/>
          <w:sz w:val="24"/>
        </w:rPr>
        <w:t>» или его части, в которых предлагается реализовать инициативный проект, достигшие шестнадцатилетнего возраста.</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сельского поселения «село Ковран» или главы сельского поселения «село Ковран» по вопросам местного значения;</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Ковран» для объектов регионального и межрегионального значения.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rPr>
          <w:rFonts w:ascii="Arial" w:hAnsi="Arial"/>
          <w:b w:val="0"/>
          <w:i w:val="0"/>
          <w:caps w:val="0"/>
          <w:color w:val="000000"/>
          <w:spacing w:val="3"/>
          <w:sz w:val="24"/>
        </w:rPr>
        <w:t>, - для выявления мнения граждан о поддержке данного инициативного проекта.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w:t>
      </w:r>
      <w:r>
        <w:rPr>
          <w:rFonts w:ascii="Arial" w:hAnsi="Arial"/>
          <w:b w:val="0"/>
          <w:i w:val="0"/>
          <w:caps w:val="0"/>
          <w:color w:val="000000"/>
          <w:spacing w:val="0"/>
          <w:sz w:val="24"/>
        </w:rPr>
        <w:t> </w:t>
      </w:r>
      <w:r>
        <w:rPr>
          <w:rFonts w:ascii="Arial" w:hAnsi="Arial"/>
          <w:b w:val="0"/>
          <w:i w:val="0"/>
          <w:caps w:val="0"/>
          <w:color w:val="000000"/>
          <w:spacing w:val="0"/>
          <w:sz w:val="24"/>
        </w:rPr>
        <w:t>назначения и проведения опроса граждан определяется нормативным правовым актом Собрания депутатов сельского поселения «село Ковран» в соответствии с законом Камчатского края.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Решение о назначении опроса граждан принимается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Собранием депутатов сельского поселения «село Ковран»</w:t>
      </w:r>
      <w:r>
        <w:rPr>
          <w:rFonts w:ascii="Arial" w:hAnsi="Arial"/>
          <w:b w:val="0"/>
          <w:i w:val="0"/>
          <w:caps w:val="0"/>
          <w:color w:val="000000"/>
          <w:spacing w:val="0"/>
          <w:sz w:val="24"/>
          <w:highlight w:val="white"/>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Собрания депутатов 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назначении опроса граждан устанавливаются:</w:t>
      </w:r>
    </w:p>
    <w:p w14:paraId="46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дата и сроки проведения опроса;</w:t>
      </w:r>
    </w:p>
    <w:p w14:paraId="47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формулировка вопроса (вопросов), предлагаемого (предлагаемых) при проведении опроса;</w:t>
      </w:r>
    </w:p>
    <w:p w14:paraId="48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методика проведения опроса;</w:t>
      </w:r>
    </w:p>
    <w:p w14:paraId="49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форма опросного листа;</w:t>
      </w:r>
    </w:p>
    <w:p w14:paraId="4A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минимальная численность жителей муниципального образования, участвующих в опросе;</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Ковран»</w:t>
      </w:r>
      <w:r>
        <w:rPr>
          <w:rFonts w:ascii="Arial" w:hAnsi="Arial"/>
          <w:b w:val="0"/>
          <w:i w:val="0"/>
          <w:caps w:val="0"/>
          <w:color w:val="000000"/>
          <w:spacing w:val="0"/>
          <w:sz w:val="24"/>
        </w:rPr>
        <w:t>;</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"https://pravo-search.minjust.ru/bigs/showDocument.html?id=498BBDF9-873A-4BFD-B4FB-BB2A314A808A"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22.04.2021 №39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Ковран»</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Ковран».</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Ковран»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"https://pravo-search.minjust.ru/bigs/showDocument.html?id=4F48675C-2DC2-4B7B-8F43-C7D17AB9072F"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02.05.2006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КОВРАН»</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Ковран»</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Ковран» составляют Собрание депутатов сельского поселения «село Ковран», глава сельского поселения «село Ковран», администрация сельского поселения «село Ковран»,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Ковран», а также иные вопросы организации и деятельности указанных органов определяются настоящим Уставом.</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структуры органов местного самоуправления сельского поселения «село Ковран» осуществляется не иначе как путем внесения изменений в настоящий Устав.</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сельского поселения «село Ковран»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сельского поселения «</w:t>
      </w:r>
      <w:r>
        <w:rPr>
          <w:rFonts w:ascii="Arial" w:hAnsi="Arial"/>
          <w:b w:val="0"/>
          <w:i w:val="0"/>
          <w:caps w:val="0"/>
          <w:color w:val="000000"/>
          <w:spacing w:val="0"/>
          <w:sz w:val="24"/>
        </w:rPr>
        <w:t>село Ковран»,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органов местного самоуправления сельского поселения «село Ковран»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исключительно за счет собственных доходов бюджета сельского поселения «село Ковран».</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Собрание депутатов сельского поселения «село Ковран»</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состоит из 7 депутатов, избираемых населением сельского поселения «село Ковран» на муниципальных выборах на основе</w:t>
      </w:r>
      <w:r>
        <w:rPr>
          <w:rFonts w:ascii="Arial" w:hAnsi="Arial"/>
          <w:b w:val="0"/>
          <w:i w:val="0"/>
          <w:caps w:val="0"/>
          <w:color w:val="000000"/>
          <w:spacing w:val="0"/>
          <w:sz w:val="24"/>
        </w:rPr>
        <w:t> </w:t>
      </w:r>
      <w:r>
        <w:rPr>
          <w:rFonts w:ascii="Arial" w:hAnsi="Arial"/>
          <w:b w:val="0"/>
          <w:i w:val="0"/>
          <w:caps w:val="0"/>
          <w:color w:val="000000"/>
          <w:spacing w:val="0"/>
          <w:sz w:val="24"/>
        </w:rPr>
        <w:t>всеобщего, равного и прямого избирательного права при тайном голосовании сроком на 4 года. Выборы депутатов Собрания депутатов сельского поселения «село Ковран» проводятся с применением мажоритарной избирательной системы относительного большинства.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обладает правами юридического лица.</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сельского поселения «село Ковран» приступает к исполнению своих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после избрания не менее 2/3 от установленного численного состава Собрания депутатов сельского поселения «село Ковран».</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Собрания депутатов сельского поселения «село Ковран» правомочно, если на нем присутствует не менее 50% от избранного состава Собрания депутатов сельского поселения «село Ковран». Решения до принятия Регламента Собрания депутатов принимаются, если за них проголосовало более 50% от его избранного состава.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избранное Собрание депутатов сельского поселения «село Ковран» собирается на первое заседание в срок, который не может превышать 30 дней со дня избрания Собрания депутатов сельского поселения «село Ковран» в правомочном составе.</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Собрания депутатов сельского поселения «село Ковран»,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Собранием депутатов сельского поселения «село Ковран».</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Собрания депутатов сельского поселения «село Ковран» предусматриваются в бюджете сельского поселения «село Ковран» отдельной строкой в соответствии с классификацией расходов бюджетов Российской Федерации.</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сельского поселения «село Ковран» принадлежит право от лица всего населения сельского поселения «село Ковран» принимать решения по вопросам своего ведения.</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Собрание депутатов сельского поселения «село Ковран» имеет право работать в уменьшенном составе (но не менее 2/3 от установленной численности депутатов Собрания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Собрания депутатов сельского поселения «село Ковран».</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самостоятельно определяет свою структуру и имеет аппарат Собрания депутатов, состоящий из специалистов.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возглавляется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сельского поселения «село Ковран» исполняет свои обязанности на постоянной или на непостоянной основе по решению Собрания депутатов.</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сельского поселения «село Ковран»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и приказы по вопросам организации работы Собрания депутатов, а также решения Собрания депутатов,.</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сельского поселения «село Ковран» на срок его полномочий тайным голосованием избирается заместитель председателя Собрания депутатов</w:t>
      </w:r>
      <w:r>
        <w:rPr>
          <w:rFonts w:ascii="Arial" w:hAnsi="Arial"/>
          <w:b w:val="0"/>
          <w:i w:val="0"/>
          <w:caps w:val="0"/>
          <w:color w:val="000000"/>
          <w:spacing w:val="0"/>
          <w:sz w:val="24"/>
        </w:rPr>
        <w:t>. Порядок избрания заместителя председателя Собрания депутатов определяется Регламентом Собрания депутатов сельского поселения «село Ковран».</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Ковран» исполняет обязанности председателя Собрания депутатов в полном объеме в его отсутствие либо по его поручению.</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сельского поселения «село Ковран» на срок его полномочий могут создаваться постоянные комиссии по вопросам, отнесенным к компетенции Собрания депутатов.</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депутатов сельского поселения «село Ковран»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Ковран».</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 сельского поселения «село Ковран».</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Собрания депутатов сельского поселения «село Ковран» определяются и регулируются федеральным законодательством.</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Собрания депутатов сельского поселения «село Ковран»</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Собрания депутатов сельского поселения «село Ковран» находится: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Ковран» и внесение в него изменений;</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в соответствии законодательством Российской Федерации о налогах и сборах;</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образования;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Ковран» в организациях межмуниципального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сотрудничества;</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Ковран» полномочий по решению вопросов местного значения.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Ковран» и Положения об администрации сельского поселения «село Ковран» по представлению главы сельского поселения «село Ковран»;</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Ковран», а также решений о выборах в представительный орган сельского поселения «село Ковран» в соответствии с федеральным законодательством и законодательством Камчатского края;</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часть 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определение в соответствии с законодательством Российской Федерации порядка</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предоставления, использования, а также распоряжения земельными участками, находящимися в муниципальной собственности сельского поселения «село Ковран»;</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"https://pravo-search.minjust.ru/bigs/showDocument.html?id=ABA5D8C3-C2B8-4B3B-9753-C447FBDFF99C"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17.06.2011 №4</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Ковран»;</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Собрания депутатов сельского поселения «село Ковран» об изменении границ, преобразовании сельского поселения «село Ковран»;</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Ковран» к социально значимым для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работам;</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Ковран» и депутатов представительного органа сельского поселения «село Ковран»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Ковран» в отставку.</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муниципального образования.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"https://pravo-search.minjust.ru/bigs/showDocument.html?id=0581AC03-B0B7-4AED-937E-929C2787008B"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21.06.2018 №14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сельского поселения «село Ковран» заслушивает</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Ковран» органов местного самоуправления, в том числе о решении вопросов, поставленных представительным</w:t>
      </w:r>
      <w:r>
        <w:rPr>
          <w:rFonts w:ascii="Arial" w:hAnsi="Arial"/>
          <w:b w:val="0"/>
          <w:i w:val="0"/>
          <w:caps w:val="0"/>
          <w:color w:val="000000"/>
          <w:spacing w:val="0"/>
          <w:sz w:val="24"/>
        </w:rPr>
        <w:t> </w:t>
      </w:r>
      <w:r>
        <w:rPr>
          <w:rFonts w:ascii="Arial" w:hAnsi="Arial"/>
          <w:b w:val="0"/>
          <w:i w:val="0"/>
          <w:caps w:val="0"/>
          <w:color w:val="000000"/>
          <w:spacing w:val="0"/>
          <w:sz w:val="24"/>
        </w:rPr>
        <w:t>органом муниципального образования.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обладает иными полномочиями, определенными федеральными законами, законами Камчатского края, настоящим Уставом.</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Ковран»</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Ковран» непосредственно, органы местного самоуправления и должностные лица местного самоуправления сельского поселения «село Ковран» принимают муниципальные правовые акты.</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Ковран»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Ковран», правовые акты, принятые на местном референдуме;</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сельского поселения «село Ковран»;</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Ковран»,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Ковран» издают распоряжения и приказы по вопросам, отнесенным к их полномочиям настоящим Уставом.</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Ковран»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Ковран».</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 главой сельского поселения «село Ковран»,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Собрания депутатов сельского поселения «село Ковран» или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на рассмотрение которых вносятся указанные проекты.</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Собрания депутатов сельского поселения «село Ковран»,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«село Ковран» только по инициативе главы местной администрации или при наличии заключения главы местной администрации.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Ковран», подлежат обязательному исполнению на всей территории сельского поселения «село Ковран».</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Ковран»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Собрания депутатов сельского поселения «село Ковран»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сельского поселения «село Ковран», устанавливающие правила, обязательные для исполнения на территории сельского поселения «село Ковран», принимаются большинством голосов от установленной численности депутатов Собрания депутатов сельского поселения «село Ковран», если иное не установлено федеральным законодательством.</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Собрания депутатов сельского поселения «село Ковран» о налогах и сборах, которые вступают в силу в соответствии с Налоговым кодексом Российской Федерации.</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Ковран», а также соглашения, заключаемые между органами местного самоуправления, вступают в силу по</w:t>
      </w:r>
      <w:r>
        <w:rPr>
          <w:rFonts w:ascii="Arial" w:hAnsi="Arial"/>
          <w:b w:val="0"/>
          <w:i w:val="0"/>
          <w:caps w:val="0"/>
          <w:color w:val="000000"/>
          <w:spacing w:val="0"/>
          <w:sz w:val="24"/>
        </w:rPr>
        <w:t>сле</w:t>
      </w:r>
      <w:r>
        <w:rPr>
          <w:rFonts w:ascii="Arial" w:hAnsi="Arial"/>
          <w:b w:val="0"/>
          <w:i w:val="0"/>
          <w:caps w:val="0"/>
          <w:color w:val="000000"/>
          <w:spacing w:val="0"/>
          <w:sz w:val="24"/>
        </w:rPr>
        <w:t> </w:t>
      </w:r>
      <w:r>
        <w:rPr>
          <w:rFonts w:ascii="Arial" w:hAnsi="Arial"/>
          <w:b w:val="0"/>
          <w:i w:val="0"/>
          <w:caps w:val="0"/>
          <w:color w:val="000000"/>
          <w:spacing w:val="0"/>
          <w:sz w:val="24"/>
        </w:rPr>
        <w:t>их официального обнародования.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w:t>
      </w:r>
      <w:r>
        <w:rPr>
          <w:rFonts w:ascii="Arial" w:hAnsi="Arial"/>
          <w:b w:val="0"/>
          <w:i w:val="0"/>
          <w:caps w:val="0"/>
          <w:color w:val="000000"/>
          <w:spacing w:val="0"/>
          <w:sz w:val="24"/>
        </w:rPr>
        <w:t> </w:t>
      </w:r>
      <w:r>
        <w:rPr>
          <w:rFonts w:ascii="Arial" w:hAnsi="Arial"/>
          <w:b w:val="0"/>
          <w:i w:val="0"/>
          <w:caps w:val="0"/>
          <w:color w:val="000000"/>
          <w:spacing w:val="0"/>
          <w:sz w:val="24"/>
        </w:rPr>
        <w:t>решения, принятого путем прямого волеизъявления населения сельского поселения «село Ковран»,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Ковран»,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Ковран»,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2"/>
          <w:sz w:val="24"/>
          <w:highlight w:val="white"/>
        </w:rPr>
        <w:t>,</w:t>
      </w:r>
      <w:r>
        <w:rPr>
          <w:rFonts w:ascii="Arial" w:hAnsi="Arial"/>
          <w:b w:val="0"/>
          <w:i w:val="0"/>
          <w:caps w:val="0"/>
          <w:color w:val="000000"/>
          <w:spacing w:val="2"/>
          <w:sz w:val="24"/>
          <w:highlight w:val="white"/>
        </w:rPr>
        <w:t> </w:t>
      </w:r>
      <w:r>
        <w:rPr>
          <w:rFonts w:ascii="Arial" w:hAnsi="Arial"/>
          <w:b w:val="0"/>
          <w:i w:val="0"/>
          <w:caps w:val="0"/>
          <w:color w:val="000000"/>
          <w:spacing w:val="2"/>
          <w:sz w:val="24"/>
          <w:highlight w:val="white"/>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w:t>
      </w:r>
      <w:r>
        <w:rPr>
          <w:rFonts w:ascii="Arial" w:hAnsi="Arial"/>
          <w:b w:val="0"/>
          <w:i w:val="0"/>
          <w:caps w:val="0"/>
          <w:color w:val="000000"/>
          <w:spacing w:val="0"/>
          <w:sz w:val="24"/>
        </w:rPr>
        <w:t> </w:t>
      </w:r>
      <w:r>
        <w:rPr>
          <w:rFonts w:ascii="Arial" w:hAnsi="Arial"/>
          <w:b w:val="0"/>
          <w:i w:val="0"/>
          <w:caps w:val="0"/>
          <w:color w:val="000000"/>
          <w:spacing w:val="0"/>
          <w:sz w:val="24"/>
        </w:rPr>
        <w:t>информационном блоке органов сельского поселения «село Ковран» на информационном стенде в здании администрации поселения по адресу: с. Ковран, улица 50 лет Октября, дом 20, где они находятся в течение 10 дней со дня размещения.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16. Для официального опубликования муниципальных правовых актов и соглашений, заключенных между органами местного самоуправления, также используется</w:t>
      </w:r>
      <w:r>
        <w:rPr>
          <w:rFonts w:ascii="Arial" w:hAnsi="Arial"/>
          <w:b w:val="0"/>
          <w:i w:val="0"/>
          <w:caps w:val="0"/>
          <w:color w:val="000000"/>
          <w:spacing w:val="0"/>
          <w:sz w:val="24"/>
        </w:rPr>
        <w:t> </w:t>
      </w:r>
      <w:r>
        <w:rPr>
          <w:rFonts w:ascii="Arial" w:hAnsi="Arial"/>
          <w:b w:val="0"/>
          <w:i w:val="0"/>
          <w:caps w:val="0"/>
          <w:color w:val="000000"/>
          <w:spacing w:val="0"/>
          <w:sz w:val="24"/>
        </w:rPr>
        <w:t>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 16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Собрания депутатов сельского поселения «село Ковран»</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сельского поселения «село Ковран» по вопросам своего ведения принимает решения - правовые акты нормативного и иного характера. Решения принимаются на заседании Собрания депутатов сельского поселения «село Ковран» открытым, в том числе поименным или тайным голосованием.</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сельского поселения «село Ковран», носящие нормативный характер, принимаются большинством голосов от установленной численности депутатов Собрания депутатов сельского поселения «село Ковран». Иные акты Собрания депутатов сельского поселения «село Ковран» принимаются в порядке, установленном Регламентом представительного органа сельского поселения «село Ковран».</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Собранием депутатов сельского поселения «село Ковран» нормативные правовые акты направляются главе сельского поселения «село Ковран» для подписания и обнародования в течение 10 дней.</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Ковран» имеет право отклонить нормативный правовой акт, принятый Собранием депутатов сельского поселения «село Ковран». В этом случае указанный нормативный правовой акт в течение 10 дней возвращается в Собрания депутатов сельского поселения «село Ковран» с мотивированным обоснованием его отклонения либо с предложениями о внесении в него изменений и дополнений. Если глава сельского поселения «село Ковран» отклонит нормативный правовой акт, он вновь рассматривается Собранием депутатов сельского поселения «село Ковран».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сельского поселения «село Ковран», он подлежит подписанию главой сельского поселения «село Ковран» в течение семи дней и обнародованию.</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Собрания депутатов сельского поселения «село Ковран» вступают в силу после подписания в порядке, установленном Регламентом Собрания депутатов сельского поселения «село Ковран».</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Собрания депутатов сельского поселения «село Ковран»</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сельского поселения «село Ковран»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сельского поселения «село Ковран» также прекращаются:</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сельского поселения «село Ковран», в том числе в связи со сложением депутатами своих полномочий;</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Ковран»,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Ковран»;</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1 статьи 30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Ковран» более чем на 25 процентов, произошедшего вследствие изменения границ муниципального образования.</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сельского поселения «село Ковран» влечет досрочное прекращение полномочий его</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сельского поселения «село Ковран», состоящего из депутатов, избранных населением непосредственно, досрочные выборы в Собрания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Собрания депутатов сельского поселения «село Ковран»</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Собрания депутатов сельского поселения «село Ковран» может быть избран гражданин, обладающий избирательным правом.</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сельского поселения «село Ковран»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"https://pravo-search.minjust.ru/bigs/showDocument.html?id=A84F083E-0126-4A31-971E-A1EA5D5DF9ED"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22.07.2022 №52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сельского поселения «село Ковран» обеспечиваются условия для беспрепятственного осуществления своих полномочий.</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Ковран» для осуществления своих полномочий гарантируется: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Собрания депутатов сельского поселения «село Ковран».</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сельского поселения «село Ковран» избираются на срок полномочий Собрания депутатов. Полномочия депутата начинаются со дня его избрания и прекращаются со дня начала работы представительного органа нового созыва.</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Собрания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w:t>
      </w:r>
      <w:r>
        <w:rPr>
          <w:rFonts w:ascii="Arial" w:hAnsi="Arial"/>
          <w:b w:val="0"/>
          <w:i w:val="0"/>
          <w:caps w:val="0"/>
          <w:color w:val="000000"/>
          <w:spacing w:val="0"/>
          <w:sz w:val="24"/>
        </w:rPr>
        <w:t> </w:t>
      </w:r>
      <w:r>
        <w:rPr>
          <w:rFonts w:ascii="Arial" w:hAnsi="Arial"/>
          <w:b w:val="0"/>
          <w:i w:val="0"/>
          <w:caps w:val="0"/>
          <w:color w:val="000000"/>
          <w:spacing w:val="0"/>
          <w:sz w:val="24"/>
        </w:rPr>
        <w:t>процентов депутатов от установленной численности Собрания депутатов сельского поселения «село Ковран».</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осуществляющий свои полномочия на постоянной основе, не вправе:</w:t>
      </w:r>
    </w:p>
    <w:p w14:paraId="E0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E1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E2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8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9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EA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w:t>
      </w:r>
      <w:r>
        <w:rPr>
          <w:rFonts w:ascii="Arial" w:hAnsi="Arial"/>
          <w:b w:val="0"/>
          <w:i w:val="0"/>
          <w:caps w:val="0"/>
          <w:color w:val="000000"/>
          <w:spacing w:val="0"/>
          <w:sz w:val="24"/>
        </w:rPr>
        <w:t> </w:t>
      </w:r>
      <w:r>
        <w:rPr>
          <w:rFonts w:ascii="Arial" w:hAnsi="Arial"/>
          <w:b w:val="0"/>
          <w:i w:val="0"/>
          <w:caps w:val="0"/>
          <w:color w:val="000000"/>
          <w:spacing w:val="0"/>
          <w:sz w:val="24"/>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highlight w:val="white"/>
        </w:rPr>
        <w:t>Депутат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highlight w:val="white"/>
        </w:rPr>
        <w:t>должны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"https://pravo-search.minjust.ru/bigs/zakon.scli.ru#dst0"</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и другими федеральными законами. Полномочия депутата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"https://pravo-search.minjust.ru/bigs/zakon.scli.ru#dst0"</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"https://pravo-search.minjust.ru/bigs/zakon.scli.ru#dst0"</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"https://pravo-search.minjust.ru/bigs/zakon.scli.ru#dst0"</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highlight w:val="white"/>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highlight w:val="white"/>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Собрания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Федерального закона от 25 декабря 2008 года №273-ФЗ «О противодействии коррупции».</w:t>
      </w:r>
      <w:r>
        <w:rPr>
          <w:rFonts w:ascii="Arial" w:hAnsi="Arial"/>
          <w:b w:val="0"/>
          <w:i w:val="0"/>
          <w:caps w:val="0"/>
          <w:strike w:val="0"/>
          <w:color w:val="0000FF"/>
          <w:spacing w:val="0"/>
          <w:sz w:val="24"/>
          <w:highlight w:val="white"/>
          <w:u w:color="000000" w:val="single"/>
        </w:rPr>
        <w:fldChar w:fldCharType="end"/>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"https://pravo-search.minjust.ru/bigs/showDocument.html?id=F8D0EBD9-7CEF-471B-BCD2-7700BB14817C"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31.10.2023 №47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6.4. К депутату</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«село Ковран»</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F5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предупреждение;</w:t>
      </w:r>
    </w:p>
    <w:p w14:paraId="F6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освобождение депутата, члена выборного органа местного самоуправления от должности в представительном органе муниципального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7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F8010000">
      <w:pPr>
        <w:spacing w:after="0" w:before="0"/>
        <w:ind w:firstLine="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запрет исполнять полномочия на постоянной основе до прекращения срока его полномочий.</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6.2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"https://pravo-search.minjust.ru/bigs/showDocument.html?id=AB43113B-901F-4371-8F2C-33A4A2B3975D"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11.11.2019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Собрания депутатов сельского поселения «село Ковран», принятым Собранием депутатов сельского поселения «село Ковран» в соответствии с федеральным законодательством, законодательством Камчатского края.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Собрания депутатов сельского поселения «село Ковран»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Собрания депутатов сельского поселения «село Ковран»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сельского поселения «село Ковран», депутата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Собрания депутатов сельского поселения «село Ковран»</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 сельского поселения «село Ковран» прекращаются досрочно в случае:</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32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сельского поселения «село Ковран»;</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w:t>
      </w:r>
      <w:r>
        <w:rPr>
          <w:rFonts w:ascii="Arial" w:hAnsi="Arial"/>
          <w:b w:val="0"/>
          <w:i w:val="0"/>
          <w:caps w:val="0"/>
          <w:color w:val="000000"/>
          <w:spacing w:val="0"/>
          <w:sz w:val="24"/>
        </w:rPr>
        <w:t> </w:t>
      </w:r>
      <w:r>
        <w:rPr>
          <w:rFonts w:ascii="Arial" w:hAnsi="Arial"/>
          <w:b w:val="0"/>
          <w:i w:val="0"/>
          <w:caps w:val="0"/>
          <w:color w:val="000000"/>
          <w:spacing w:val="0"/>
          <w:sz w:val="24"/>
        </w:rPr>
        <w:t>обращения Губернатора Камчатского края с заявлением о досрочном прекращении полномочий депутата Собрания депутатов сельского поселения «село Ковран» днем появления основания для досрочного прекращения полномочий является день поступления в Собрание депутатов сельского поселения «село Ковран» данного заявления.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32 дополнена абзацем вторым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Полномочия депутата Собрания депутатов сельского поселения «село Ковран» прекращаются досрочно решением Собрания депутатов сельского поселения «село Ковран» в случае отсутствия депутата без уважительных причин на всех заседаниях Собрания депутатов сельского поселения «село Ковран» в течение шести месяцев подряд.</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1.2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сельского поселения «село Ковран» о досрочном прекращении полномочий депутата Собрания депутатов сельского поселения «село Ковран»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Ковран», - не позднее чем через три месяца со дня появления</w:t>
      </w:r>
      <w:r>
        <w:rPr>
          <w:rFonts w:ascii="Arial" w:hAnsi="Arial"/>
          <w:b w:val="0"/>
          <w:i w:val="0"/>
          <w:caps w:val="0"/>
          <w:color w:val="000000"/>
          <w:spacing w:val="0"/>
          <w:sz w:val="24"/>
        </w:rPr>
        <w:t> </w:t>
      </w:r>
      <w:r>
        <w:rPr>
          <w:rFonts w:ascii="Arial" w:hAnsi="Arial"/>
          <w:b w:val="0"/>
          <w:i w:val="0"/>
          <w:caps w:val="0"/>
          <w:color w:val="000000"/>
          <w:spacing w:val="0"/>
          <w:sz w:val="24"/>
        </w:rPr>
        <w:t>такого основания.</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"https://pravo-search.minjust.ru/bigs/showDocument.html?id=23B79FEB-E395-4EB9-88A4-E38C8E66F346"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Статья 33. Председатель Собрания депутатов сельского поселения «село Ковран»</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возглавляется председателем, избираемым Собранием депутатов из своего состава на первом заседании и считается избранным, если за него проголосовало большинство от установленной численности депутатов. Порядок избрания (переизбрания) председателя Собрания депутатов определяется Регламентом Собрания депутатов.</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Собрания депутатов может исполнять свои обязанности как на постоянной основе, так и не освобожденной основе.</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и руководит работой Собрания депутатов;</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сессиях;</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нормативных правовых актов Собрания депутатов;</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созывает сессии Собрания депутатов, доводит до сведения депутатов и населения время и место проведения сессий, обеспечивает гласность работы Собрания депутатов сельского поселения;</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вправе требовать созыва внеочередной сессии Собрания депутатов;</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правовые акты Собрания депутатов по вопросам организации деятельности Собрания депутатов;</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протоколы сессий;</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предлагает изменения и дополнения в Устав сельского поселения «село Ковран»;</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обладает правом внесения в Собрание депутатов проектов муниципальных правовых актов;</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Собрания депутатов;</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и учету общественного мнения;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дает поручения постоянным комиссиям;</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 имени Собрания депутатов подписывает и направляет в суды исковые заявления, возражения на предъявленные иски и другие документы;</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личный прием граждан, рассматривает предложения, заявления и жалобы граждан, принимает по ним решения;</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 на содержание и обеспечение деятельности Собрания депутатов.</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 Уставом сельского поселения «село Ковран».</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дополнена абзацем 19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признан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Собрания депутатов подотчетен Собранию депутатов сельского поселения «село Ковран» и может быть переизбран на заседании Собрания депутатов. Мотивированное предложение по освобождению председателя Собрания депутатов вносится 1/3 от избранного состава депутатов Собрания депутатов. Решение об освобождении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принимается большинством голосов от установленной численности депутатов Собрания депутатов и вступает в силу с момента подведения итогов голосования.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Собрания депутатов сельского поселения «село Ковран» на срок его полномочий по предложению председателя Собрания депутатов избирается заместитель председателя Собрания депутатов. Порядок избрания (переизбрания) заместителя председателя Собрания депутатов определяется Регламентом Собрания депутатов.</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исполняет обязанности председателя Собрания депутатов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Глава сельского поселения «село Ковран»</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Ковран» является высшим должностным лицом сельского поселения «село Ковран» и наделяется настоящим Уставом собственными полномочиями по решению вопросов местного значения.</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Ковран» избирается гражданами, проживающими на территории сельского поселения «село Ковран» и обладающими избирательным правом, на основании всеобщего равного и прямого избирательного права при тайном голосовании сроком на 4 года.</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Ковран» начинаются со дня его вступления в должность и прекращаются в день вступления в должность вновь избранного главы сельского поселения «село Ковран».</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Ковран» в должность считается день принятия им торжественной присяги следующего содержания:</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полселения «село Ковран», торжественно клянусь честно и добросовестно исполнять возложенные на меня обязанности, защищать интересы населения, прилагать свои способности на благо жителей сельского поселения «село Ковран», уважать и охранять права и свободы человека и гражданина, строго соблюдать и исполнять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законы Российской Федерации, верно служить народу.».</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полселения «село Ковран», не позднее 15 дней со дня официального опубликования</w:t>
      </w:r>
      <w:r>
        <w:rPr>
          <w:rFonts w:ascii="Arial" w:hAnsi="Arial"/>
          <w:b w:val="0"/>
          <w:i w:val="0"/>
          <w:caps w:val="0"/>
          <w:color w:val="000000"/>
          <w:spacing w:val="0"/>
          <w:sz w:val="24"/>
        </w:rPr>
        <w:t> </w:t>
      </w:r>
      <w:r>
        <w:rPr>
          <w:rFonts w:ascii="Arial" w:hAnsi="Arial"/>
          <w:b w:val="0"/>
          <w:i w:val="0"/>
          <w:caps w:val="0"/>
          <w:color w:val="000000"/>
          <w:spacing w:val="0"/>
          <w:sz w:val="24"/>
        </w:rPr>
        <w:t>общих результатов выборов главы сельского полселения «село Ковран».</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полселения «село Ковран» оформляет вступление в должность своим распоряжением.</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дополнена абзацами третьим-шестым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Ковран» осуществляются в порядке, установленном федеральным законом и принимаемым в соответствии с ним законом Камчатского края.</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 возглавляет местную</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Ковран»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сельского поселения «село Ковран»,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 и законами Камчатского края.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Ковран», изданные в пределах его полномочий, обязательны к исполнению всеми организациями независимо от форм собственности, находящимися на территории сельского поселения «село Ковран», должностными лицами и гражданами.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Ковран» не вправе:</w:t>
      </w:r>
    </w:p>
    <w:p w14:paraId="4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заниматься предпринимательской деятельностью лично или через доверенных лиц;</w:t>
      </w:r>
    </w:p>
    <w:p w14:paraId="4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участвовать в управлении коммерческой или некоммерческой организацией, за исключением следующих случаев:</w:t>
      </w:r>
    </w:p>
    <w:p w14:paraId="4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w:t>
      </w:r>
      <w:r>
        <w:rPr>
          <w:rFonts w:ascii="Arial" w:hAnsi="Arial"/>
          <w:b w:val="0"/>
          <w:i w:val="0"/>
          <w:caps w:val="0"/>
          <w:color w:val="000000"/>
          <w:spacing w:val="0"/>
          <w:sz w:val="24"/>
          <w:highlight w:val="white"/>
        </w:rPr>
        <w:t>ем Губернатора Камчатского края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порядке, установленном законом Камчатского края;</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34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 представление на безвозмездной основе интересов муниципального образования в органах управления и ревизионной комиссии организации,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 иные случаи, предусмотренные федеральными законами;</w:t>
      </w:r>
    </w:p>
    <w:p w14:paraId="50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муниципального образования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Ковран»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w:t>
      </w:r>
      <w:r>
        <w:rPr>
          <w:rFonts w:ascii="Arial" w:hAnsi="Arial"/>
          <w:b w:val="0"/>
          <w:i w:val="0"/>
          <w:caps w:val="0"/>
          <w:color w:val="000000"/>
          <w:spacing w:val="0"/>
          <w:sz w:val="24"/>
        </w:rPr>
        <w:t> </w:t>
      </w:r>
      <w:r>
        <w:rPr>
          <w:rFonts w:ascii="Arial" w:hAnsi="Arial"/>
          <w:b w:val="0"/>
          <w:i w:val="0"/>
          <w:caps w:val="0"/>
          <w:color w:val="000000"/>
          <w:spacing w:val="0"/>
          <w:sz w:val="24"/>
        </w:rPr>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закон</w:t>
      </w:r>
      <w:r>
        <w:rPr>
          <w:rFonts w:ascii="Arial" w:hAnsi="Arial"/>
          <w:b w:val="0"/>
          <w:i w:val="0"/>
          <w:caps w:val="0"/>
          <w:strike w:val="0"/>
          <w:color w:val="0000FF"/>
          <w:spacing w:val="0"/>
          <w:sz w:val="24"/>
          <w:u w:color="000000" w:val="single"/>
        </w:rPr>
        <w:t>ом</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7.1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7.1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дополнена абзацем вторым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сельского поселения «село Ковран» не может быть депутатом Государственной Думы Федерального Собрания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Ковран» не может одновременно исполнять полномочия депутата Собрания депутатов сельского поселения «село Ковран»,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Федеральный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"https://pravo-search.minjust.ru/bigs/showDocument.html?id=A84F083E-0126-4A31-971E-A1EA5D5DF9ED"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22.07.2022 №52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25 декабря 2008 года № 273-ФЗ «О противодействии коррупции»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7.2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"https://pravo-search.minjust.ru/bigs/showDocument.html?id=F8D0EBD9-7CEF-471B-BCD2-7700BB14817C"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31.10.2023 №47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сельского поселения «село Ковран» гарантируется:</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сельского поселения «село Ковран»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Ковран»,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Ковран»,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Ковран» в своей деятельности подконтролен и подотчетен населению и Собранию депутатов сельского поселения «село Ковран».</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Ковран» представляет Собранию депутатов сельского поселения «село Ковран»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Ковран».</w:t>
      </w:r>
    </w:p>
    <w:p w14:paraId="66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13. В случае досрочного прекращения полномочий главы сельского поселения «село Ковран» либо его временного отсутствия и невозможности исполнения им должностных обязанностей, его полномочия временно осуществляет заместитель главы администрации сельского поселения «село Ковран».</w:t>
      </w:r>
    </w:p>
    <w:p w14:paraId="67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Ковран» возлагается на должностное лицо местного самоуправления.</w:t>
      </w:r>
    </w:p>
    <w:p w14:paraId="68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Ковран».</w:t>
      </w:r>
    </w:p>
    <w:p w14:paraId="69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Ковран» соответствующего распоряжения назначение исполняющего обязанности главы сельского поселения «село Ковран» осуществляется решением Собрания депутатов сельского поселения «село Ковран».</w:t>
      </w:r>
    </w:p>
    <w:p w14:paraId="6A020000">
      <w:pPr>
        <w:spacing w:after="0" w:before="0"/>
        <w:ind w:firstLine="709" w:left="0" w:right="0"/>
        <w:jc w:val="left"/>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сельского поселения «село Ковран» о возложении полномочий принимается большинством от числа депутатов Собрания депутатов сельского поселения «село Ковран», присутствующих на сессии.</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13 статьи 34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Временно осуществляющий полномочия Главы сельского поселения «село Ковран» при этом не вправе:</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вносить предложения об изменениях и дополнениях настоящего Устава;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отклонять решения Собрания депутатов.</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Полномочия главы сельского поселения «село Ковран»</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Ковран» обладает следующими полномочиями:</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Ковран»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Ковран»;</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Собранием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Ковран»;</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сельского поселения «село Ковран»;</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сельского поселения «село Ковран» в рамках своих полномочий;</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Собрания депутатов сельского поселения «село Ковран» проектов муниципальных правовых актов;</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сельского поселения «село Ковран» проект бюджета сельского поселения «село Ковран» и отчет о его исполнении;</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сельского поселения «село Ковран»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Ковран»;</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Ковран»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Ковран»;</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Собранием депутатов сельского поселения «село Ковран»;</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сельского поселения «село Ковран» планы и программы социально-экономического развития сельского поселения «село Ковран», отчеты об их исполнении;</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Ковран»;</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Ковран» в соответствии с федеральными законами, законами Камчатского края и настоящим Уставом;</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Ковран» в суде, арбитражном суде, а также соответствующих органах государственной власти и управления;</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Ковран» подписывает исковые заявления в суды;</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Ковран» федеральными законами, законами Камчатского края.</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Ковран»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Собрания депутатов.</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Ковран», сведения, необходимые для анализа социально-экономического развития сельского поселения «село Ковран»;</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Ковран»;</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Ковран», утвержденный Собранием депутатов сельского поселения «село Ковран», распоряжается средствами сельского поселения «село Ковран» в соответствии с утвержденным Собранием депутатов бюджетом и бюджетным законодательством Российской Федерации;</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Ковран»;</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Ковран» и ликвидации их последствий;</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w:t>
      </w:r>
      <w:r>
        <w:rPr>
          <w:rFonts w:ascii="Arial" w:hAnsi="Arial"/>
          <w:b w:val="0"/>
          <w:i w:val="0"/>
          <w:caps w:val="0"/>
          <w:color w:val="000000"/>
          <w:spacing w:val="0"/>
          <w:sz w:val="24"/>
        </w:rPr>
        <w:t> </w:t>
      </w:r>
      <w:r>
        <w:rPr>
          <w:rFonts w:ascii="Arial" w:hAnsi="Arial"/>
          <w:b w:val="0"/>
          <w:i w:val="0"/>
          <w:caps w:val="0"/>
          <w:color w:val="000000"/>
          <w:spacing w:val="0"/>
          <w:sz w:val="24"/>
        </w:rPr>
        <w:t>рассматривает предложения, заявления и жалобы граждан, принимает по ним решения;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Ковран» имеет иные полномочия в соответствии с федеральным законодательством и законодательством Камчатского края.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Досрочное прекращение полномочий главы сельского поселения «село Ковран»</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Ковран» прекращаются досрочно в случае:</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Собрания депутатов сельского поселения «село Ковран», депутата, главы сельского поселения «село Ковран»;</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Ковран».</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w:t>
      </w:r>
      <w:r>
        <w:rPr>
          <w:rFonts w:ascii="Arial" w:hAnsi="Arial"/>
          <w:b w:val="0"/>
          <w:i w:val="0"/>
          <w:caps w:val="0"/>
          <w:color w:val="000000"/>
          <w:spacing w:val="0"/>
          <w:sz w:val="24"/>
        </w:rPr>
        <w:t> </w:t>
      </w:r>
      <w:r>
        <w:rPr>
          <w:rFonts w:ascii="Arial" w:hAnsi="Arial"/>
          <w:b w:val="0"/>
          <w:i w:val="0"/>
          <w:caps w:val="0"/>
          <w:color w:val="000000"/>
          <w:spacing w:val="0"/>
          <w:sz w:val="24"/>
        </w:rPr>
        <w:t>принципах организации местного самоуправления в Российской Федерации», а также в случае упразднения муниципального образования;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36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Ковран» более чем на 25 процентов, произошедшего вследствие изменения границ муниципального образовании;</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36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приобретения им статуса иностранного агента.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15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Ковран» выборы главы сельского поселения «село Ковран»,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Администрация сельского поселения «село Ковран»</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Ковран» – исполнительно-распорядительный орган местного самоуправления сельского поселения «село Ковран»,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Ковран» руководит глава сельского поселения «село Ковран» на принципах единоначалия.</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Ковран» является юридическим лицом.</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Ковран» осуществляет свою деятельность в соответствии с законодательными и нормативными актами Российской Федерации и Камчатского края, решениями Собрания депутатов сельского поселения «село Ковран», постановлениями главы сельского поселения «село Ковран», настоящим Уставом и Положением об администрации сельского поселения «село Ковран».</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Структура администрации сельского поселения «село Ковран»</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Ковран» формируется главой сельского поселения «село Ковран» в соответствии с федеральными законами, законами Камчатского края и настоящим Уставом.</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Ковран» на основании результатов проведения конкурса на замещение вакантной должности муниципальной службы.</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Ковран»:</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Ковран».</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Ковран», в том числе, когда глава сельского поселения «село Ковран» не может исполнять свои обязанности и при досрочном прекращении его полномочий.</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Ковран» входят отраслевые (функциональные) и территориальные органы администрации сельского поселения «село Ковран».</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Ковран» не обладают правами юридического лица.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Ковран» по доверенности главы сельского поселения «село Ковран» могут заключать договоры, соглашения, открывать счета в банках.</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Ковран»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Ковран» не вправе издавать акты, ограничивающие права и свободы граждан и их объединений.</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Ковран» осуществляют исполнительную и распорядительную деятельность, направленную на исполнение решений Собрания депутатов сельского поселения «село Ковран», постановлений и распоряжений главы сельского поселения «село Ковран» и актов органов государственной власти, принятых в пределах их компетенции.</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утверждаются руководителем соответствующего органа администрации сельского поселения «село Ковран».</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Ковран» устанавливаются главой администрации сельского поселения «село Ковран» в соответствии с утвержденной Собранием депутатов сельского поселения «село Ковран»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Ковран» и ее органов осуществляется в соответствии с утвержденным Собранием депутатов сельского поселения «село Ковран» бюджетом и выделенными средствами расходов на управление.</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Полномочия администрации сельского поселения «село Ковран»</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Ковран» относится: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Ковран» по реализации вопросов местного значения;</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Ковран» по решению вопросов местного значения сельского поселения «село Ковран» в соответствии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нормативными правовыми актами Собрания депутатов и постановлениями и распоряжениями главы сельского поселения «село Ковран»;</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Ковран» федеральными законами и законами Камчатского края;</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Ковран» обладает иными полномочиями, определенными федеральными законами и законами Камчатского края.</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Ковран»,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Ковран».</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Муниципальный контроль</w:t>
      </w:r>
    </w:p>
    <w:p w14:paraId="C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Ковран»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"https://pravo-search.minjust.ru/bigs/showDocument.html?id=CF1F5643-3AEB-4438-9333-2E47F2A9D0E7"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Федеральным законом от 31 июля 2020 года №248-ФЗ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государственном контроле (надзоре) и муниципальном контроле в Российской Федерации».</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6"/>
        </w:rPr>
        <w:t>(</w:t>
      </w:r>
      <w:r>
        <w:rPr>
          <w:rFonts w:ascii="Arial" w:hAnsi="Arial"/>
          <w:b w:val="0"/>
          <w:i w:val="0"/>
          <w:caps w:val="0"/>
          <w:color w:val="000000"/>
          <w:spacing w:val="0"/>
          <w:sz w:val="26"/>
        </w:rPr>
        <w:t>Статья 42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Органы местного самоуправления сельского поселения «село Ковран» как юридические лица</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Ковран»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Ковран», другие должностные лица в соответствии с настоящим Уставом.</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депутатов, администрация сельского поселения «село Ковран», которые в соответствии с федеральным законодательством и настоящим Уставом наделяются правами юридического лица, являются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казенными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образуемыми для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управленческих функций, и подлежат государственной регистрации в качестве юридических лиц в соответствии с федеральным законом.</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депутатов сельского поселения «село Ковран» и администрация сельского поселения «село Ковран» как юридические лица действуют на основании положений, установленных Гражданским кодексом Российской Федерации применительно к учреждениям.</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Ковран» с</w:t>
      </w:r>
      <w:r>
        <w:rPr>
          <w:rFonts w:ascii="Arial" w:hAnsi="Arial"/>
          <w:b w:val="0"/>
          <w:i w:val="0"/>
          <w:caps w:val="0"/>
          <w:color w:val="000000"/>
          <w:spacing w:val="0"/>
          <w:sz w:val="24"/>
        </w:rPr>
        <w:t> </w:t>
      </w:r>
      <w:r>
        <w:rPr>
          <w:rFonts w:ascii="Arial" w:hAnsi="Arial"/>
          <w:b w:val="0"/>
          <w:i w:val="0"/>
          <w:caps w:val="0"/>
          <w:color w:val="000000"/>
          <w:spacing w:val="0"/>
          <w:sz w:val="24"/>
        </w:rPr>
        <w:t>правами юридического лица.</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3 решением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КОВРАН»</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Муниципальная служба</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Требования для замещения должностей муниципальной службы</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B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Статус муниципального служащего</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w:t>
      </w:r>
      <w:r>
        <w:rPr>
          <w:rFonts w:ascii="Arial" w:hAnsi="Arial"/>
          <w:b w:val="0"/>
          <w:i w:val="0"/>
          <w:caps w:val="0"/>
          <w:color w:val="000000"/>
          <w:spacing w:val="0"/>
          <w:sz w:val="24"/>
        </w:rPr>
        <w:t> </w:t>
      </w:r>
      <w:r>
        <w:rPr>
          <w:rFonts w:ascii="Arial" w:hAnsi="Arial"/>
          <w:b w:val="0"/>
          <w:i w:val="0"/>
          <w:caps w:val="0"/>
          <w:color w:val="000000"/>
          <w:spacing w:val="0"/>
          <w:sz w:val="24"/>
        </w:rPr>
        <w:t>оплачиваемую работу, если это не повлечет за собой конфликт интересов и если иное не предусмотрено федеральным законом.</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Муниципальный служащий обязан:</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сельского поселения «село Ковран» и иные муниципальные правовые акты и обеспечивать их исполнение;</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Ковран» правила внутреннего трудового распорядка, должностную инструкцию, порядок работы со служебной информацией;</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"https://pravo-search.minjust.ru/bigs/showDocument.html?id=BF4CE33E-9279-4AD6-9AE5-0798B2075EA6"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29.10.2012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обязан сообщить в письменной форме главе сельского поселения о прекращении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 в органы местного самоуправления, или приобретении гражданства (подданства)</w:t>
      </w:r>
      <w:r>
        <w:rPr>
          <w:rFonts w:ascii="Arial" w:hAnsi="Arial"/>
          <w:b w:val="0"/>
          <w:i w:val="0"/>
          <w:caps w:val="0"/>
          <w:color w:val="000000"/>
          <w:spacing w:val="0"/>
          <w:sz w:val="24"/>
        </w:rPr>
        <w:t> </w:t>
      </w:r>
      <w:r>
        <w:rPr>
          <w:rFonts w:ascii="Arial" w:hAnsi="Arial"/>
          <w:b w:val="0"/>
          <w:i w:val="0"/>
          <w:caps w:val="0"/>
          <w:color w:val="000000"/>
          <w:spacing w:val="0"/>
          <w:sz w:val="24"/>
        </w:rPr>
        <w:t>иностранного государства или получении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w:t>
      </w:r>
      <w:r>
        <w:rPr>
          <w:rFonts w:ascii="Arial" w:hAnsi="Arial"/>
          <w:b w:val="0"/>
          <w:i w:val="0"/>
          <w:caps w:val="0"/>
          <w:color w:val="000000"/>
          <w:spacing w:val="0"/>
          <w:sz w:val="24"/>
        </w:rPr>
        <w:t>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w:t>
      </w:r>
      <w:r>
        <w:rPr>
          <w:rFonts w:ascii="Arial" w:hAnsi="Arial"/>
          <w:b w:val="0"/>
          <w:i w:val="0"/>
          <w:caps w:val="0"/>
          <w:color w:val="000000"/>
          <w:spacing w:val="0"/>
          <w:sz w:val="24"/>
        </w:rPr>
        <w:t> </w:t>
      </w:r>
      <w:r>
        <w:rPr>
          <w:rFonts w:ascii="Arial" w:hAnsi="Arial"/>
          <w:b w:val="0"/>
          <w:i w:val="0"/>
          <w:caps w:val="0"/>
          <w:color w:val="000000"/>
          <w:spacing w:val="0"/>
          <w:sz w:val="24"/>
        </w:rPr>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"https://pravo-search.minjust.ru/bigs/showDocument.html?id=BF4CE33E-9279-4AD6-9AE5-0798B2075EA6"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29.10.2012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46 признан утратившим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"https://pravo-search.minjust.ru/bigs/showDocument.html?id=B6C50284-6519-4FFC-A395-2CD09B4E90CB"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10.06.2019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3.1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"https://pravo-search.minjust.ru/bigs/showDocument.html?id=7DE53B04-2B2C-4ACE-A0D3-6E4C58949EEF"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Ковран»,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w:t>
      </w:r>
      <w:r>
        <w:rPr>
          <w:rFonts w:ascii="Arial" w:hAnsi="Arial"/>
          <w:b w:val="0"/>
          <w:i w:val="0"/>
          <w:caps w:val="0"/>
          <w:color w:val="000000"/>
          <w:spacing w:val="0"/>
          <w:sz w:val="24"/>
        </w:rPr>
        <w:t> </w:t>
      </w:r>
      <w:r>
        <w:rPr>
          <w:rFonts w:ascii="Arial" w:hAnsi="Arial"/>
          <w:b w:val="0"/>
          <w:i w:val="0"/>
          <w:caps w:val="0"/>
          <w:color w:val="000000"/>
          <w:spacing w:val="0"/>
          <w:sz w:val="24"/>
        </w:rPr>
        <w:t>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w:t>
      </w:r>
      <w:r>
        <w:rPr>
          <w:rFonts w:ascii="Arial" w:hAnsi="Arial"/>
          <w:b w:val="0"/>
          <w:i w:val="0"/>
          <w:caps w:val="0"/>
          <w:color w:val="000000"/>
          <w:spacing w:val="0"/>
          <w:sz w:val="24"/>
        </w:rPr>
        <w:t> </w:t>
      </w:r>
      <w:r>
        <w:rPr>
          <w:rFonts w:ascii="Arial" w:hAnsi="Arial"/>
          <w:b w:val="0"/>
          <w:i w:val="0"/>
          <w:caps w:val="0"/>
          <w:color w:val="000000"/>
          <w:spacing w:val="0"/>
          <w:sz w:val="24"/>
        </w:rPr>
        <w:t>служащим по акту в орган местного самоуправления сельского поселения «село Ковран», в котором он замещает должность муниципальной службы, за исключением случаев, установленных Гражданским кодексом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w:t>
      </w:r>
      <w:r>
        <w:rPr>
          <w:rFonts w:ascii="Arial" w:hAnsi="Arial"/>
          <w:b w:val="0"/>
          <w:i w:val="0"/>
          <w:caps w:val="0"/>
          <w:color w:val="000000"/>
          <w:spacing w:val="0"/>
          <w:sz w:val="24"/>
        </w:rPr>
        <w:t> </w:t>
      </w:r>
      <w:r>
        <w:rPr>
          <w:rFonts w:ascii="Arial" w:hAnsi="Arial"/>
          <w:b w:val="0"/>
          <w:i w:val="0"/>
          <w:caps w:val="0"/>
          <w:color w:val="000000"/>
          <w:spacing w:val="0"/>
          <w:sz w:val="24"/>
        </w:rPr>
        <w:t>может его выкупить в порядке, устанавливаемом нормативными правовыми актами Российской Федерации;</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Ковран»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Ковран» и их руководителей, если это не входит в его должностные обязанности;</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Ковран»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46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"https://pravo-search.minjust.ru/bigs/showDocument.html?id=23B79FEB-E395-4EB9-88A4-E38C8E66F346"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Собранияов,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претендующий на замещение должности муниципальной службы, предусмотренной перечнем должностей муниципальной службы, устанавливаемым муниципальным нормативным правовым актом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на муниципальную службу или правонарушением, влекущим увольнение муниципального служащего с муниципальной службы.</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7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3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Условия и порядок прохождения муниципальной службы</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связано с использованием таких сведений;</w:t>
      </w:r>
    </w:p>
    <w:p w14:paraId="3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"https://pravo-search.minjust.ru/bigs/showDocument.html?id=23B79FEB-E395-4EB9-88A4-E38C8E66F346"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"https://pravo-search.minjust.ru/bigs/showDocument.html?id=BF4CE33E-9279-4AD6-9AE5-0798B2075EA6"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29.10.2012 №16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обязан сообщить в письменной форме главе сельского поселения о прекращении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 в органы местного самоуправления, или приобретении гражданства (подданства) иностранного государства или получении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сведений или представления заведомо</w:t>
      </w:r>
      <w:r>
        <w:rPr>
          <w:rFonts w:ascii="Arial" w:hAnsi="Arial"/>
          <w:b w:val="0"/>
          <w:i w:val="0"/>
          <w:caps w:val="0"/>
          <w:color w:val="000000"/>
          <w:spacing w:val="0"/>
          <w:sz w:val="24"/>
        </w:rPr>
        <w:t> </w:t>
      </w:r>
      <w:r>
        <w:rPr>
          <w:rFonts w:ascii="Arial" w:hAnsi="Arial"/>
          <w:b w:val="0"/>
          <w:i w:val="0"/>
          <w:caps w:val="0"/>
          <w:color w:val="000000"/>
          <w:spacing w:val="0"/>
          <w:sz w:val="24"/>
        </w:rPr>
        <w:t>ложных сведений о доходах, об имуществе и обязательствах имущественного характера</w:t>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Pr>
          <w:rFonts w:ascii="Arial" w:hAnsi="Arial"/>
          <w:b w:val="0"/>
          <w:i w:val="0"/>
          <w:caps w:val="0"/>
          <w:color w:val="000000"/>
          <w:spacing w:val="0"/>
          <w:sz w:val="24"/>
        </w:rPr>
        <w:t> </w:t>
      </w:r>
      <w:r>
        <w:rPr>
          <w:rFonts w:ascii="Arial" w:hAnsi="Arial"/>
          <w:b w:val="0"/>
          <w:i w:val="0"/>
          <w:caps w:val="0"/>
          <w:color w:val="000000"/>
          <w:spacing w:val="0"/>
          <w:sz w:val="24"/>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47 дополнена пунктом 10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приобретения муниципальным служащим статуса иностранного агента</w:t>
      </w:r>
      <w:r>
        <w:rPr>
          <w:rFonts w:ascii="Arial" w:hAnsi="Arial"/>
          <w:b w:val="0"/>
          <w:i w:val="0"/>
          <w:caps w:val="0"/>
          <w:color w:val="000000"/>
          <w:spacing w:val="0"/>
          <w:sz w:val="24"/>
          <w:highlight w:val="white"/>
        </w:rPr>
        <w:t>.</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47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"https://pravo-search.minjust.ru/bigs/showDocument.html?id=0D58BE09-22C1-4BAC-9246-C2E114330308"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19.05.2023 №62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дополнена частью 2.1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"https://pravo-search.minjust.ru/bigs/showDocument.html?id=23B79FEB-E395-4EB9-88A4-E38C8E66F346"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27.12.2011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2.1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5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5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5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5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"https://pravo-search.minjust.ru/bigs/showDocument.html?id=035FAC20-0C3B-4D06-9F89-C3A1CFE4295D"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20.10.2020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5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5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6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47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дополнена пунктом 10.1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Ковран»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сельского поселения «село Ковран».</w:t>
      </w:r>
    </w:p>
    <w:p w14:paraId="6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Ковран»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Ковран».</w:t>
      </w:r>
    </w:p>
    <w:p w14:paraId="6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6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Ковран» в соответствии с типовым положением о проведении аттестации муниципальных служащих, утверждаемым законом Камчатского края.</w:t>
      </w:r>
    </w:p>
    <w:p w14:paraId="6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6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w:t>
      </w:r>
      <w:r>
        <w:rPr>
          <w:rFonts w:ascii="Arial" w:hAnsi="Arial"/>
          <w:b w:val="0"/>
          <w:i w:val="0"/>
          <w:caps w:val="0"/>
          <w:color w:val="000000"/>
          <w:spacing w:val="0"/>
          <w:sz w:val="24"/>
        </w:rPr>
        <w:t>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0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Гарантии, предоставляемые муниципальным служащим</w:t>
      </w:r>
    </w:p>
    <w:p w14:paraId="7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7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(далее - должностной оклад), а также из ежемесячных и иных дополнительных выплат, определяемых законом Камчатского края.</w:t>
      </w:r>
    </w:p>
    <w:p w14:paraId="7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сельского поселения «село Ковран»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Ковран».</w:t>
      </w:r>
    </w:p>
    <w:p w14:paraId="7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7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w:t>
      </w:r>
      <w:r>
        <w:rPr>
          <w:rFonts w:ascii="Arial" w:hAnsi="Arial"/>
          <w:b w:val="0"/>
          <w:i w:val="0"/>
          <w:caps w:val="0"/>
          <w:color w:val="000000"/>
          <w:spacing w:val="0"/>
          <w:sz w:val="24"/>
        </w:rPr>
        <w:t> </w:t>
      </w:r>
      <w:r>
        <w:rPr>
          <w:rFonts w:ascii="Arial" w:hAnsi="Arial"/>
          <w:b w:val="0"/>
          <w:i w:val="0"/>
          <w:caps w:val="0"/>
          <w:color w:val="000000"/>
          <w:spacing w:val="0"/>
          <w:sz w:val="24"/>
        </w:rPr>
        <w:t>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48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8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w:t>
      </w:r>
      <w:r>
        <w:rPr>
          <w:rFonts w:ascii="Arial" w:hAnsi="Arial"/>
          <w:b w:val="0"/>
          <w:i w:val="0"/>
          <w:caps w:val="0"/>
          <w:color w:val="000000"/>
          <w:spacing w:val="0"/>
          <w:sz w:val="24"/>
        </w:rPr>
        <w:t> </w:t>
      </w:r>
      <w:r>
        <w:rPr>
          <w:rFonts w:ascii="Arial" w:hAnsi="Arial"/>
          <w:b w:val="0"/>
          <w:i w:val="0"/>
          <w:caps w:val="0"/>
          <w:color w:val="000000"/>
          <w:spacing w:val="0"/>
          <w:sz w:val="24"/>
        </w:rPr>
        <w:t>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Ковран»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8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Ковран», семья муниципального служащего имеет право на возмещение расходов на его погребение за счет средств местного бюджета сельского поселения «село Ковран» в порядке и размерах, предусмотренных решением Собрания депутатов сельского поселения «село Ковран».</w:t>
      </w:r>
    </w:p>
    <w:p w14:paraId="8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22272F"/>
          <w:spacing w:val="0"/>
          <w:sz w:val="24"/>
          <w:highlight w:val="white"/>
        </w:rPr>
        <w:t>Стаж муниципальной службы.</w:t>
      </w:r>
    </w:p>
    <w:p w14:paraId="8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1) В стаж (общую продолжительность) муниципальной службы включаются периоды замещения:</w:t>
      </w:r>
    </w:p>
    <w:p w14:paraId="8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а) должностей муниципальной службы;</w:t>
      </w:r>
    </w:p>
    <w:p w14:paraId="8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б) муниципальных должностей;</w:t>
      </w:r>
    </w:p>
    <w:p w14:paraId="8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в) государственных должностей Российской Федерации и государственных должностей субъектов Российской Федерации;</w:t>
      </w:r>
    </w:p>
    <w:p w14:paraId="8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г) должностей государственной гражданской службы, воинских должностей и должностей федеральной государственной службы иных видов;</w:t>
      </w:r>
    </w:p>
    <w:p w14:paraId="8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д) иных должностей в соответствии с федеральными законами.</w:t>
      </w:r>
    </w:p>
    <w:p w14:paraId="8A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2) В стаж муниципальной службы для определения продолжительности ежегодного дополнительного оплачиваемого отпуска за выслугу лет,</w:t>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подпункте 1 части 8,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w:t>
      </w:r>
      <w:r>
        <w:rPr>
          <w:rFonts w:ascii="Arial" w:hAnsi="Arial"/>
          <w:b w:val="0"/>
          <w:i w:val="0"/>
          <w:caps w:val="0"/>
          <w:color w:val="22272F"/>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"https://pravo-search.minjust.ru/bigs/showDocument.html?id=0A9CE29E-B5BF-4166-BB27-3AA3EAAC4BB3"</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27 июля 2004 года №79-ФЗ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«О государственной гражданской службе Российской Федерации».</w:t>
      </w:r>
    </w:p>
    <w:p w14:paraId="8B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3) В стаж муниципальной службы для назначения пенсии за выслугу лет</w:t>
      </w:r>
      <w:r>
        <w:rPr>
          <w:rFonts w:ascii="Arial" w:hAnsi="Arial"/>
          <w:b w:val="0"/>
          <w:i w:val="0"/>
          <w:caps w:val="0"/>
          <w:color w:val="22272F"/>
          <w:spacing w:val="0"/>
          <w:sz w:val="24"/>
          <w:highlight w:val="white"/>
        </w:rPr>
        <w:t> </w:t>
      </w:r>
      <w:r>
        <w:rPr>
          <w:rFonts w:ascii="Arial" w:hAnsi="Arial"/>
          <w:b w:val="0"/>
          <w:i w:val="0"/>
          <w:caps w:val="0"/>
          <w:color w:val="22272F"/>
          <w:spacing w:val="0"/>
          <w:sz w:val="24"/>
          <w:highlight w:val="white"/>
        </w:rPr>
        <w:t>муниципальным служащим включаются (засчитываются) помимо периодов замещения должностей, указанных в подпункте 1 части 8, иные периоды в соответствии с нормативными правовыми актами Камчатского края и муниципальными правовыми актами.</w:t>
      </w:r>
    </w:p>
    <w:p w14:paraId="8C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22272F"/>
          <w:spacing w:val="0"/>
          <w:sz w:val="24"/>
          <w:highlight w:val="white"/>
        </w:rPr>
        <w:t>4) Порядок исчисления стажа муниципальной службы устанавливается законом Камчатского края.</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8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"https://pravo-search.minjust.ru/bigs/showDocument.html?id=69908843-F0CC-4085-9A7B-306581DA78DE"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12.04.2016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КОВРАН»</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Муниципальное имущество</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Ковран» составляют находящееся в муниципальной собственности имущество, средства бюджета сельского поселения «село Ковран», а также имущественные права сельского поселения «село Ковран».</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Ковран» может находиться:</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Ковран» вопросов местного значения;</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Ковран»,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 «село Ковран»;</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Ковран» федеральными законами и которые не отнесены к вопросам местного значения;</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Ковран» права</w:t>
      </w:r>
      <w:r>
        <w:rPr>
          <w:rFonts w:ascii="Arial" w:hAnsi="Arial"/>
          <w:b w:val="0"/>
          <w:i w:val="0"/>
          <w:caps w:val="0"/>
          <w:color w:val="000000"/>
          <w:spacing w:val="0"/>
          <w:sz w:val="24"/>
        </w:rPr>
        <w:t> </w:t>
      </w:r>
      <w:r>
        <w:rPr>
          <w:rFonts w:ascii="Arial" w:hAnsi="Arial"/>
          <w:b w:val="0"/>
          <w:i w:val="0"/>
          <w:caps w:val="0"/>
          <w:color w:val="000000"/>
          <w:spacing w:val="0"/>
          <w:sz w:val="24"/>
        </w:rPr>
        <w:t>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"https://pravo-search.minjust.ru/bigs/showDocument.html?id=F7417C1A-DABE-4DEC-AC71-696B18331260"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23.06.2015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Владение, пользование и распоряжением муниципальным имуществом</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Ковран»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 сельского поселения «село Ковран».</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сельского поселения «село Ковран» принимает решение о создании органа администрации сельского поселения «село Ковран»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Порядок и условия приватизации муниципальной собственности</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сельского поселения «село Ковран»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Ковран»,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Ковран» ведёт реестры муниципального имущества в соответствии с федеральным законодательством.</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Учреждение, реорганизация и ликвидация муниципальных предприятий и учреждений.</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сельского поселения «село Ковран».</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«село Ковран»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Ковран», определяются а решении Собрания депутатов сельского поселения «село Ковран» об учреждении соответствующих муниципальных унитарных предприятий.</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Ковран»,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w:t>
      </w:r>
      <w:r>
        <w:rPr>
          <w:rFonts w:ascii="Arial" w:hAnsi="Arial"/>
          <w:b w:val="0"/>
          <w:i w:val="0"/>
          <w:caps w:val="0"/>
          <w:color w:val="000000"/>
          <w:spacing w:val="0"/>
          <w:sz w:val="24"/>
        </w:rPr>
        <w:t> </w:t>
      </w:r>
      <w:r>
        <w:rPr>
          <w:rFonts w:ascii="Arial" w:hAnsi="Arial"/>
          <w:b w:val="0"/>
          <w:i w:val="0"/>
          <w:caps w:val="0"/>
          <w:color w:val="000000"/>
          <w:spacing w:val="0"/>
          <w:sz w:val="24"/>
        </w:rPr>
        <w:t>освобождает от должности руководителей данных муниципальных учреждений, заслушивает отчёты об их деятельности в порядке, определяемом постановлением администрации сельского поселения «село Ковран»</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"https://pravo-search.minjust.ru/bigs/showDocument.html?id=DD83BC03-D468-46E6-BA4A-E20B5B464EED"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28.12.2010 №21</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Взаимоотношения органов местного самоуправления сельского поселения «село Ковран» и органов местного самоуправления иных муниципальных образований.</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Ковран» участвуют в учреждении и работе Собрания муниципальных образований Камчатского края в порядке, определенном законом Камчатского края, уставом Собрания муниципальных образований Камчатского края и решениями Собрания депутатов сельского поселения «село Ковран».</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Ковран»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сельского поселения «село Ковран»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"https://pravo-search.minjust.ru/bigs/showDocument.html?id=00183EF4-E6E4-4DEB-B57D-05B7ACCB66F8"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04.10.2018 №19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"https://pravo-search.minjust.ru/bigs/showDocument.html?id=EA4730E2-0388-4AEE-BD89-0CBC2C54574B"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Бюджет сельского поселения «село Ковран»</w:t>
      </w:r>
    </w:p>
    <w:p w14:paraId="B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1.Сельское поселение «село Ковран» имеет собственный бюджет (местный бюджет</w:t>
      </w:r>
      <w:r>
        <w:rPr>
          <w:rFonts w:ascii="Arial" w:hAnsi="Arial"/>
          <w:b w:val="0"/>
          <w:i w:val="0"/>
          <w:caps w:val="0"/>
          <w:color w:val="000000"/>
          <w:spacing w:val="0"/>
          <w:sz w:val="24"/>
          <w:highlight w:val="white"/>
        </w:rPr>
        <w:t>).</w:t>
      </w:r>
    </w:p>
    <w:p w14:paraId="B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составление и утверждение отчета об исполнении местного бюджета осуществляется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«село Ковран», утвержденным решением Совета депутатов сельского поселения «село Ковран».</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Закупки для обеспечения муниципальных нужд</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"https://pravo-search.minjust.ru/bigs/showDocument.html?id=76EEE1E7-EB3A-441D-9834-48F728DFCBD8"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18.11.2013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(Статьи 62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заимствования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Ковран»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Ковран»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Ковран»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Ковран».</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30000">
      <w:pPr>
        <w:spacing w:after="0" w:before="0"/>
        <w:ind w:firstLine="709"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КОВРАН»</w:t>
      </w:r>
    </w:p>
    <w:p w14:paraId="C9030000">
      <w:pPr>
        <w:spacing w:after="0" w:before="0"/>
        <w:ind w:firstLine="709" w:left="0" w:right="0"/>
        <w:jc w:val="both"/>
        <w:rPr>
          <w:rFonts w:ascii="Arial" w:hAnsi="Arial"/>
          <w:b w:val="1"/>
          <w:i w:val="0"/>
          <w:caps w:val="0"/>
          <w:color w:val="000000"/>
          <w:spacing w:val="0"/>
          <w:sz w:val="28"/>
        </w:rPr>
      </w:pPr>
      <w:r>
        <w:rPr>
          <w:rFonts w:ascii="Arial" w:hAnsi="Arial"/>
          <w:b w:val="0"/>
          <w:i w:val="0"/>
          <w:caps w:val="0"/>
          <w:color w:val="000000"/>
          <w:spacing w:val="0"/>
          <w:sz w:val="24"/>
        </w:rPr>
        <w:t> </w:t>
      </w:r>
    </w:p>
    <w:p w14:paraId="C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Гарантии прав граждан на осуществление местного самоуправления в сельском поселении</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Ковран»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предусмотренные законодательством меры по защите прав населения на местное самоуправление. Глава сельского поселения «село Ковран»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Ковран».</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сельского поселения «село Ковран».</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Ковран» несут ответственность перед населением сельского поселения «село Ковран», государством, физическими и юридическими лицами в соответствии с федеральными законами.</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депутатов и главы сельского поселения «село Ковран» перед населением.</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Ковран» перед населением сельского поселения «село Ковран» наступает в результате выражения недоверия депутатам и главе сельского поселения «село Ковран» в случае ненадлежащего исполнения ими полномочий по решению вопросов местного значения.</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Ковран» вправе отозвать депутатов, главу сельского поселения «село Ковран» в соответствии с федеральным законодательством.</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Ковран» перед государством.</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Ковран»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 сельского поселения «село Ковран» перед физическими и юридическими лицами.</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Ковран» перед физическими и юридическими лицами наступает в порядке, установленном федеральными законами.</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Контроль за деятельностью органов местного самоуправления и должностных лиц местного самоуправления сельского поселения «село Ковран»</w:t>
      </w:r>
      <w:r>
        <w:rPr>
          <w:rFonts w:ascii="Arial" w:hAnsi="Arial"/>
          <w:b w:val="0"/>
          <w:i w:val="0"/>
          <w:caps w:val="0"/>
          <w:color w:val="000000"/>
          <w:spacing w:val="0"/>
          <w:sz w:val="24"/>
        </w:rPr>
        <w:t>.</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Ковран»,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w:t>
      </w:r>
      <w:r>
        <w:rPr>
          <w:rFonts w:ascii="Arial" w:hAnsi="Arial"/>
          <w:b w:val="0"/>
          <w:i w:val="0"/>
          <w:caps w:val="0"/>
          <w:color w:val="000000"/>
          <w:spacing w:val="0"/>
          <w:sz w:val="24"/>
        </w:rPr>
        <w:t> </w:t>
      </w:r>
      <w:r>
        <w:rPr>
          <w:rFonts w:ascii="Arial" w:hAnsi="Arial"/>
          <w:b w:val="0"/>
          <w:i w:val="0"/>
          <w:caps w:val="0"/>
          <w:color w:val="000000"/>
          <w:spacing w:val="0"/>
          <w:sz w:val="24"/>
        </w:rPr>
        <w:t>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Ковран» настоящему Уставу и принятым в соответствии с ним, нормативным правовым актам Собрания депутатов сельского поселения «село Ковран».</w:t>
      </w:r>
    </w:p>
    <w:p w14:paraId="D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(Статьи 69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"https://pravo-search.minjust.ru/bigs/showDocument.html?id=4B7B0C7F-37DC-4A8D-B380-EFDAE5220CA2"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22.04.2014 №3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"https://pravo-search.minjust.ru/bigs/showDocument.html?id=666751EA-576A-483B-B488-91E84FE534D9"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26.12.2014 №9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0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ПОРЯДОК ВНЕСЕНИЯ ИЗМЕНЕНИЙ В УСТАВ СЕЛЬСКОГО ПОСЕЛЕНИЯ «СЕЛО КОВРАН»</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Оформление инициативы по внесению изменений в Устав сельского поселения «село Ковран»</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Ковран» могут вноситься главой сельского поселения «село Ковран», депутатами Собрания депутатов, органами территориального общественного самоуправления населения и общественными организациями и объединениями, гражданами.</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Порядок внесения изменений в Устав сельского поселения «село Ковран»</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 сельского поселения «село Ковран».</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Проект решения о внесении изменений и дополнений в Устав сельского поселения «село Ковран» не позднее чем за 30 дней до дня рассмотрения вопроса о внесении изменений и дополнений в устав сельского поселения «село Ковран» подлежат официальному обнародованию с</w:t>
      </w:r>
      <w:r>
        <w:rPr>
          <w:rFonts w:ascii="Arial" w:hAnsi="Arial"/>
          <w:b w:val="0"/>
          <w:i w:val="0"/>
          <w:caps w:val="0"/>
          <w:color w:val="000000"/>
          <w:spacing w:val="0"/>
          <w:sz w:val="24"/>
        </w:rPr>
        <w:t> </w:t>
      </w:r>
      <w:r>
        <w:rPr>
          <w:rFonts w:ascii="Arial" w:hAnsi="Arial"/>
          <w:b w:val="0"/>
          <w:i w:val="0"/>
          <w:caps w:val="0"/>
          <w:color w:val="000000"/>
          <w:spacing w:val="0"/>
          <w:sz w:val="24"/>
        </w:rPr>
        <w:t>одновременным обнародованием установленного Собранием депутатов сельского поселения «село Ковран» порядка учета предложений по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highlight w:val="white"/>
        </w:rPr>
        <w:t>, а также порядка участия граждан в его обсуждении в случае,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когда в устав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сельского поселения «село Ковран»</w:t>
      </w:r>
      <w:r>
        <w:rPr>
          <w:rFonts w:ascii="Arial" w:hAnsi="Arial"/>
          <w:b w:val="0"/>
          <w:i w:val="0"/>
          <w:caps w:val="0"/>
          <w:color w:val="000000"/>
          <w:spacing w:val="0"/>
          <w:sz w:val="24"/>
        </w:rPr>
        <w:t> </w:t>
      </w:r>
      <w:r>
        <w:rPr>
          <w:rFonts w:ascii="Arial" w:hAnsi="Arial"/>
          <w:b w:val="0"/>
          <w:i w:val="0"/>
          <w:caps w:val="0"/>
          <w:color w:val="000000"/>
          <w:spacing w:val="0"/>
          <w:sz w:val="24"/>
          <w:highlight w:val="white"/>
        </w:rPr>
        <w:t>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"https://pravo-search.minjust.ru/bigs/showDocument.html?id=933367D4-5C36-4181-A185-AEFBE8146D0B"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28.09.2017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Ковран» выносится на публичные слушания. Результаты публичных слушаний подлежат обнародованию.</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Ковран»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сельского поселения «село Ковран» подлежит официальному обнародованию после государственной регистрации и вступает в силу после его официального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сельского поселения «село Хайрюзово», муниципальном правовом акте о внесении изменений в устав муниципального образования в государственный реестр уставов муниципальных образований Камчатского края,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"https://pravo-search.minjust.ru/bigs/showDocument.html?id=3E8F427C-A512-4684-A508-8DC47FB7D541"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21 июля 2005 года №97-ФЗ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решения Собрания депутатов сельского поселения «село Ковран»</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"https://pravo-search.minjust.ru/bigs/showDocument.html?id=343E8265-1CDF-4404-8E6A-1B4A4A312C16"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05.05.2012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w:t>
      </w:r>
      <w:r>
        <w:rPr>
          <w:rFonts w:ascii="Arial" w:hAnsi="Arial"/>
          <w:b w:val="0"/>
          <w:i w:val="0"/>
          <w:caps w:val="0"/>
          <w:color w:val="000000"/>
          <w:spacing w:val="0"/>
          <w:sz w:val="24"/>
        </w:rPr>
        <w:t>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"https://pravo-search.minjust.ru/bigs/showDocument.html?id=57CCD4A6-1157-465B-8BC1-273910CCBEE9"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10.02.2022 №44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ЗАКЛЮЧИТЕЛЬНЫЕ ПОЛОЖЕНИЯ</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Порядок вступления в действие Устава</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Ковран»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порядке, установленном федеральным законом.</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Собрания депутатов сельского поселения «село Ковран»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"https://pravo-search.minjust.ru/bigs/showDocument.html?id=451E7A82-14D0-441A-A691-11B2CFBDEC63"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11.06.2013 №5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Ковран» подлежит официальному обнародованию после</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вступает в силу после его официального обнародования.</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3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2024-06-03T03:16:04Z</dcterms:modified>
</cp:coreProperties>
</file>