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0E" w:rsidRDefault="007167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1670E" w:rsidRDefault="0071670E">
      <w:pPr>
        <w:pStyle w:val="ConsPlusNormal"/>
        <w:jc w:val="both"/>
      </w:pPr>
    </w:p>
    <w:p w:rsidR="0071670E" w:rsidRDefault="0071670E">
      <w:pPr>
        <w:pStyle w:val="ConsPlusTitle"/>
        <w:jc w:val="center"/>
      </w:pPr>
      <w:r>
        <w:t>ПРАВИТЕЛЬСТВО РОССИЙСКОЙ ФЕДЕРАЦИИ</w:t>
      </w:r>
    </w:p>
    <w:p w:rsidR="0071670E" w:rsidRDefault="0071670E">
      <w:pPr>
        <w:pStyle w:val="ConsPlusTitle"/>
        <w:jc w:val="center"/>
      </w:pPr>
    </w:p>
    <w:p w:rsidR="0071670E" w:rsidRDefault="0071670E">
      <w:pPr>
        <w:pStyle w:val="ConsPlusTitle"/>
        <w:jc w:val="center"/>
      </w:pPr>
      <w:r>
        <w:t>ПОСТАНОВЛЕНИЕ</w:t>
      </w:r>
    </w:p>
    <w:p w:rsidR="0071670E" w:rsidRDefault="0071670E">
      <w:pPr>
        <w:pStyle w:val="ConsPlusTitle"/>
        <w:jc w:val="center"/>
      </w:pPr>
      <w:r>
        <w:t>от 30 июня 2010 г. N 489</w:t>
      </w:r>
    </w:p>
    <w:p w:rsidR="0071670E" w:rsidRDefault="0071670E">
      <w:pPr>
        <w:pStyle w:val="ConsPlusTitle"/>
        <w:jc w:val="center"/>
      </w:pPr>
    </w:p>
    <w:p w:rsidR="0071670E" w:rsidRDefault="0071670E">
      <w:pPr>
        <w:pStyle w:val="ConsPlusTitle"/>
        <w:jc w:val="center"/>
      </w:pPr>
      <w:r>
        <w:t>ОБ УТВЕРЖДЕНИИ ПРАВИЛ</w:t>
      </w:r>
    </w:p>
    <w:p w:rsidR="0071670E" w:rsidRDefault="0071670E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71670E" w:rsidRDefault="0071670E">
      <w:pPr>
        <w:pStyle w:val="ConsPlusTitle"/>
        <w:jc w:val="center"/>
      </w:pPr>
      <w:r>
        <w:t>И ОРГАНАМИ МУНИЦИПАЛЬНОГО КОНТРОЛЯ ЕЖЕГОДНЫХ ПЛАНОВ</w:t>
      </w:r>
    </w:p>
    <w:p w:rsidR="0071670E" w:rsidRDefault="0071670E">
      <w:pPr>
        <w:pStyle w:val="ConsPlusTitle"/>
        <w:jc w:val="center"/>
      </w:pPr>
      <w:r>
        <w:t>ПРОВЕДЕНИЯ ПЛАНОВЫХ ПРОВЕРОК ЮРИДИЧЕСКИХ ЛИЦ</w:t>
      </w:r>
    </w:p>
    <w:p w:rsidR="0071670E" w:rsidRDefault="0071670E">
      <w:pPr>
        <w:pStyle w:val="ConsPlusTitle"/>
        <w:jc w:val="center"/>
      </w:pPr>
      <w:r>
        <w:t>И ИНДИВИДУАЛЬНЫХ ПРЕДПРИНИМАТЕЛЕЙ</w:t>
      </w:r>
    </w:p>
    <w:p w:rsidR="0071670E" w:rsidRDefault="0071670E">
      <w:pPr>
        <w:pStyle w:val="ConsPlusNormal"/>
        <w:jc w:val="center"/>
      </w:pPr>
      <w:r>
        <w:t>Список изменяющих документов</w:t>
      </w:r>
    </w:p>
    <w:p w:rsidR="0071670E" w:rsidRDefault="0071670E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hyperlink r:id="rId6" w:history="1">
        <w:r>
          <w:rPr>
            <w:color w:val="0000FF"/>
          </w:rPr>
          <w:t>N 1248</w:t>
        </w:r>
      </w:hyperlink>
      <w:r>
        <w:t>,</w:t>
      </w:r>
      <w:proofErr w:type="gramEnd"/>
    </w:p>
    <w:p w:rsidR="0071670E" w:rsidRDefault="0071670E">
      <w:pPr>
        <w:pStyle w:val="ConsPlusNormal"/>
        <w:jc w:val="center"/>
      </w:pPr>
      <w:r>
        <w:t xml:space="preserve">от 27.12.2012 </w:t>
      </w:r>
      <w:hyperlink r:id="rId7" w:history="1">
        <w:r>
          <w:rPr>
            <w:color w:val="0000FF"/>
          </w:rPr>
          <w:t>N 1404</w:t>
        </w:r>
      </w:hyperlink>
      <w:r>
        <w:t xml:space="preserve">, от 26.11.2015 </w:t>
      </w:r>
      <w:hyperlink r:id="rId8" w:history="1">
        <w:r>
          <w:rPr>
            <w:color w:val="0000FF"/>
          </w:rPr>
          <w:t>N 1268</w:t>
        </w:r>
      </w:hyperlink>
      <w:r>
        <w:t>,</w:t>
      </w:r>
    </w:p>
    <w:p w:rsidR="0071670E" w:rsidRDefault="0071670E">
      <w:pPr>
        <w:pStyle w:val="ConsPlusNormal"/>
        <w:jc w:val="center"/>
      </w:pPr>
      <w:r>
        <w:t xml:space="preserve">от 24.12.2015 </w:t>
      </w:r>
      <w:hyperlink r:id="rId9" w:history="1">
        <w:r>
          <w:rPr>
            <w:color w:val="0000FF"/>
          </w:rPr>
          <w:t>N 1421</w:t>
        </w:r>
      </w:hyperlink>
      <w:r>
        <w:t>)</w:t>
      </w:r>
    </w:p>
    <w:p w:rsidR="0071670E" w:rsidRDefault="0071670E">
      <w:pPr>
        <w:pStyle w:val="ConsPlusNormal"/>
        <w:jc w:val="center"/>
      </w:pPr>
    </w:p>
    <w:p w:rsidR="0071670E" w:rsidRDefault="0071670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1670E" w:rsidRDefault="0071670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71670E" w:rsidRDefault="0071670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71670E" w:rsidRDefault="0071670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jc w:val="right"/>
      </w:pPr>
      <w:r>
        <w:t>Председатель Правительства</w:t>
      </w:r>
    </w:p>
    <w:p w:rsidR="0071670E" w:rsidRDefault="0071670E">
      <w:pPr>
        <w:pStyle w:val="ConsPlusNormal"/>
        <w:jc w:val="right"/>
      </w:pPr>
      <w:r>
        <w:t>Российской Федерации</w:t>
      </w:r>
    </w:p>
    <w:p w:rsidR="0071670E" w:rsidRDefault="0071670E">
      <w:pPr>
        <w:pStyle w:val="ConsPlusNormal"/>
        <w:jc w:val="right"/>
      </w:pPr>
      <w:r>
        <w:t>В.ПУТИН</w:t>
      </w: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jc w:val="right"/>
      </w:pPr>
      <w:r>
        <w:t>Утверждены</w:t>
      </w:r>
    </w:p>
    <w:p w:rsidR="0071670E" w:rsidRDefault="0071670E">
      <w:pPr>
        <w:pStyle w:val="ConsPlusNormal"/>
        <w:jc w:val="right"/>
      </w:pPr>
      <w:r>
        <w:t>Постановлением Правительства</w:t>
      </w:r>
    </w:p>
    <w:p w:rsidR="0071670E" w:rsidRDefault="0071670E">
      <w:pPr>
        <w:pStyle w:val="ConsPlusNormal"/>
        <w:jc w:val="right"/>
      </w:pPr>
      <w:r>
        <w:t>Российской Федерации</w:t>
      </w:r>
    </w:p>
    <w:p w:rsidR="0071670E" w:rsidRDefault="0071670E">
      <w:pPr>
        <w:pStyle w:val="ConsPlusNormal"/>
        <w:jc w:val="right"/>
      </w:pPr>
      <w:r>
        <w:t>от 30 июня 2010 г. N 489</w:t>
      </w:r>
    </w:p>
    <w:p w:rsidR="0071670E" w:rsidRDefault="0071670E">
      <w:pPr>
        <w:pStyle w:val="ConsPlusNormal"/>
        <w:jc w:val="right"/>
      </w:pPr>
    </w:p>
    <w:p w:rsidR="0071670E" w:rsidRDefault="0071670E">
      <w:pPr>
        <w:pStyle w:val="ConsPlusTitle"/>
        <w:jc w:val="center"/>
      </w:pPr>
      <w:bookmarkStart w:id="0" w:name="P34"/>
      <w:bookmarkEnd w:id="0"/>
      <w:r>
        <w:t>ПРАВИЛА</w:t>
      </w:r>
    </w:p>
    <w:p w:rsidR="0071670E" w:rsidRDefault="0071670E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71670E" w:rsidRDefault="0071670E">
      <w:pPr>
        <w:pStyle w:val="ConsPlusTitle"/>
        <w:jc w:val="center"/>
      </w:pPr>
      <w:r>
        <w:t>И ОРГАНАМИ МУНИЦИПАЛЬНОГО КОНТРОЛЯ ЕЖЕГОДНЫХ ПЛАНОВ</w:t>
      </w:r>
    </w:p>
    <w:p w:rsidR="0071670E" w:rsidRDefault="0071670E">
      <w:pPr>
        <w:pStyle w:val="ConsPlusTitle"/>
        <w:jc w:val="center"/>
      </w:pPr>
      <w:r>
        <w:t>ПРОВЕДЕНИЯ ПЛАНОВЫХ ПРОВЕРОК ЮРИДИЧЕСКИХ ЛИЦ</w:t>
      </w:r>
    </w:p>
    <w:p w:rsidR="0071670E" w:rsidRDefault="0071670E">
      <w:pPr>
        <w:pStyle w:val="ConsPlusTitle"/>
        <w:jc w:val="center"/>
      </w:pPr>
      <w:r>
        <w:t>И ИНДИВИДУАЛЬНЫХ ПРЕДПРИНИМАТЕЛЕЙ</w:t>
      </w:r>
    </w:p>
    <w:p w:rsidR="0071670E" w:rsidRDefault="0071670E">
      <w:pPr>
        <w:pStyle w:val="ConsPlusNormal"/>
        <w:jc w:val="center"/>
      </w:pPr>
      <w:r>
        <w:t>Список изменяющих документов</w:t>
      </w:r>
    </w:p>
    <w:p w:rsidR="0071670E" w:rsidRDefault="0071670E">
      <w:pPr>
        <w:pStyle w:val="ConsPlusNormal"/>
        <w:jc w:val="center"/>
      </w:pPr>
      <w:proofErr w:type="gramStart"/>
      <w:r>
        <w:t xml:space="preserve">(в ред. Постановлений Правительства РФ от 30.12.2011 </w:t>
      </w:r>
      <w:hyperlink r:id="rId12" w:history="1">
        <w:r>
          <w:rPr>
            <w:color w:val="0000FF"/>
          </w:rPr>
          <w:t>N 1248</w:t>
        </w:r>
      </w:hyperlink>
      <w:r>
        <w:t>,</w:t>
      </w:r>
      <w:proofErr w:type="gramEnd"/>
    </w:p>
    <w:p w:rsidR="0071670E" w:rsidRDefault="0071670E">
      <w:pPr>
        <w:pStyle w:val="ConsPlusNormal"/>
        <w:jc w:val="center"/>
      </w:pPr>
      <w:r>
        <w:t xml:space="preserve">от 27.12.2012 </w:t>
      </w:r>
      <w:hyperlink r:id="rId13" w:history="1">
        <w:r>
          <w:rPr>
            <w:color w:val="0000FF"/>
          </w:rPr>
          <w:t>N 1404</w:t>
        </w:r>
      </w:hyperlink>
      <w:r>
        <w:t xml:space="preserve">, от 26.11.2015 </w:t>
      </w:r>
      <w:hyperlink r:id="rId14" w:history="1">
        <w:r>
          <w:rPr>
            <w:color w:val="0000FF"/>
          </w:rPr>
          <w:t>N 1268</w:t>
        </w:r>
      </w:hyperlink>
      <w:r>
        <w:t>,</w:t>
      </w:r>
    </w:p>
    <w:p w:rsidR="0071670E" w:rsidRDefault="0071670E">
      <w:pPr>
        <w:pStyle w:val="ConsPlusNormal"/>
        <w:jc w:val="center"/>
      </w:pPr>
      <w:r>
        <w:t xml:space="preserve">от 24.12.2015 </w:t>
      </w:r>
      <w:hyperlink r:id="rId15" w:history="1">
        <w:r>
          <w:rPr>
            <w:color w:val="0000FF"/>
          </w:rPr>
          <w:t>N 1421</w:t>
        </w:r>
      </w:hyperlink>
      <w:r>
        <w:t>)</w:t>
      </w:r>
    </w:p>
    <w:p w:rsidR="0071670E" w:rsidRDefault="0071670E">
      <w:pPr>
        <w:pStyle w:val="ConsPlusNormal"/>
        <w:jc w:val="center"/>
      </w:pPr>
    </w:p>
    <w:p w:rsidR="0071670E" w:rsidRDefault="0071670E">
      <w:pPr>
        <w:pStyle w:val="ConsPlusNormal"/>
        <w:ind w:firstLine="540"/>
        <w:jc w:val="both"/>
      </w:pPr>
      <w:r>
        <w:lastRenderedPageBreak/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92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71670E" w:rsidRDefault="0071670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71670E" w:rsidRDefault="0071670E">
      <w:pPr>
        <w:pStyle w:val="ConsPlusNormal"/>
        <w:ind w:firstLine="540"/>
        <w:jc w:val="both"/>
      </w:pPr>
      <w:bookmarkStart w:id="1" w:name="P46"/>
      <w:bookmarkEnd w:id="1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71670E" w:rsidRDefault="0071670E">
      <w:pPr>
        <w:pStyle w:val="ConsPlusNormal"/>
        <w:ind w:firstLine="540"/>
        <w:jc w:val="both"/>
      </w:pPr>
      <w:r>
        <w:t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соответствующих сферах деятельности;</w:t>
      </w:r>
    </w:p>
    <w:p w:rsidR="0071670E" w:rsidRDefault="0071670E">
      <w:pPr>
        <w:pStyle w:val="ConsPlusNormal"/>
        <w:ind w:firstLine="540"/>
        <w:jc w:val="both"/>
      </w:pPr>
      <w:proofErr w:type="gramStart"/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  <w:proofErr w:type="gramEnd"/>
    </w:p>
    <w:p w:rsidR="0071670E" w:rsidRDefault="0071670E">
      <w:pPr>
        <w:pStyle w:val="ConsPlusNormal"/>
        <w:jc w:val="both"/>
      </w:pPr>
      <w:r>
        <w:t xml:space="preserve">(пп. "б"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71670E" w:rsidRDefault="0071670E">
      <w:pPr>
        <w:pStyle w:val="ConsPlusNormal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71670E" w:rsidRDefault="0071670E">
      <w:pPr>
        <w:pStyle w:val="ConsPlusNormal"/>
        <w:ind w:firstLine="540"/>
        <w:jc w:val="both"/>
      </w:pPr>
      <w:bookmarkStart w:id="2" w:name="P51"/>
      <w:bookmarkEnd w:id="2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71670E" w:rsidRDefault="0071670E">
      <w:pPr>
        <w:pStyle w:val="ConsPlusNormal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18" w:history="1">
        <w:r>
          <w:rPr>
            <w:color w:val="0000FF"/>
          </w:rPr>
          <w:t>частями 8</w:t>
        </w:r>
      </w:hyperlink>
      <w:r>
        <w:t xml:space="preserve"> - </w:t>
      </w:r>
      <w:hyperlink r:id="rId19" w:history="1">
        <w:r>
          <w:rPr>
            <w:color w:val="0000FF"/>
          </w:rPr>
          <w:t>9 статьи 9</w:t>
        </w:r>
      </w:hyperlink>
      <w:r>
        <w:t xml:space="preserve">, </w:t>
      </w:r>
      <w:hyperlink r:id="rId20" w:history="1">
        <w:r>
          <w:rPr>
            <w:color w:val="0000FF"/>
          </w:rPr>
          <w:t>статьей 26(1)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а также федеральными законами, определяющими</w:t>
      </w:r>
      <w:proofErr w:type="gramEnd"/>
      <w:r>
        <w:t xml:space="preserve"> особенности организации и проведения плановых проверок в отдельных сферах государственного контроля (надзора);</w:t>
      </w:r>
    </w:p>
    <w:p w:rsidR="0071670E" w:rsidRDefault="0071670E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21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22" w:history="1">
        <w:r>
          <w:rPr>
            <w:color w:val="0000FF"/>
          </w:rPr>
          <w:t>N 1268</w:t>
        </w:r>
      </w:hyperlink>
      <w:r>
        <w:t>)</w:t>
      </w:r>
    </w:p>
    <w:p w:rsidR="0071670E" w:rsidRDefault="0071670E">
      <w:pPr>
        <w:pStyle w:val="ConsPlusNormal"/>
        <w:ind w:firstLine="540"/>
        <w:jc w:val="both"/>
      </w:pPr>
      <w:proofErr w:type="gramStart"/>
      <w: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71670E" w:rsidRDefault="0071670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71670E" w:rsidRDefault="0071670E">
      <w:pPr>
        <w:pStyle w:val="ConsPlusNormal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71670E" w:rsidRDefault="0071670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71670E" w:rsidRDefault="0071670E">
      <w:pPr>
        <w:pStyle w:val="ConsPlusNormal"/>
        <w:ind w:firstLine="540"/>
        <w:jc w:val="both"/>
      </w:pPr>
      <w:r>
        <w:t xml:space="preserve">г) составление проекта ежегодного плана по </w:t>
      </w:r>
      <w:hyperlink w:anchor="P92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71670E" w:rsidRDefault="0071670E">
      <w:pPr>
        <w:pStyle w:val="ConsPlusNormal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71670E" w:rsidRDefault="0071670E">
      <w:pPr>
        <w:pStyle w:val="ConsPlusNormal"/>
        <w:ind w:firstLine="540"/>
        <w:jc w:val="both"/>
      </w:pPr>
      <w:r>
        <w:t xml:space="preserve">е) доработка проекта ежегодного плана с учетом предложений органа прокуратуры, </w:t>
      </w:r>
      <w:r>
        <w:lastRenderedPageBreak/>
        <w:t xml:space="preserve">поступивших по результатам рассмотрения указанного проекта в соответствии с </w:t>
      </w:r>
      <w:hyperlink r:id="rId25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1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71670E" w:rsidRDefault="0071670E">
      <w:pPr>
        <w:pStyle w:val="ConsPlusNormal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71670E" w:rsidRDefault="0071670E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26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27" w:history="1">
        <w:r>
          <w:rPr>
            <w:color w:val="0000FF"/>
          </w:rPr>
          <w:t>N 1404</w:t>
        </w:r>
      </w:hyperlink>
      <w:r>
        <w:t>)</w:t>
      </w:r>
    </w:p>
    <w:p w:rsidR="0071670E" w:rsidRDefault="0071670E">
      <w:pPr>
        <w:pStyle w:val="ConsPlusNormal"/>
        <w:ind w:firstLine="540"/>
        <w:jc w:val="both"/>
      </w:pPr>
      <w:proofErr w:type="gramStart"/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71670E" w:rsidRDefault="0071670E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71670E" w:rsidRDefault="0071670E">
      <w:pPr>
        <w:pStyle w:val="ConsPlusNormal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71670E" w:rsidRDefault="0071670E">
      <w:pPr>
        <w:pStyle w:val="ConsPlusNormal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71670E" w:rsidRDefault="0071670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71670E" w:rsidRDefault="0071670E">
      <w:pPr>
        <w:pStyle w:val="ConsPlusNormal"/>
        <w:ind w:firstLine="540"/>
        <w:jc w:val="both"/>
      </w:pPr>
      <w:bookmarkStart w:id="3" w:name="P68"/>
      <w:bookmarkEnd w:id="3"/>
      <w:r>
        <w:t xml:space="preserve">6. Ежегодные планы размещаются на официальных сайтах органов, указанных в </w:t>
      </w:r>
      <w:hyperlink w:anchor="P46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1670E" w:rsidRDefault="0071670E">
      <w:pPr>
        <w:pStyle w:val="ConsPlusNormal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71670E" w:rsidRDefault="0071670E">
      <w:pPr>
        <w:pStyle w:val="ConsPlusNormal"/>
        <w:ind w:firstLine="540"/>
        <w:jc w:val="both"/>
      </w:pPr>
      <w:r>
        <w:t>невозможность проведения плановой проверки деятельности юридического лица в связи с его ликвидацией или реорганизацией;</w:t>
      </w:r>
    </w:p>
    <w:p w:rsidR="0071670E" w:rsidRDefault="0071670E">
      <w:pPr>
        <w:pStyle w:val="ConsPlusNormal"/>
        <w:ind w:firstLine="540"/>
        <w:jc w:val="both"/>
      </w:pPr>
      <w:r>
        <w:t>прекращение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проверке;</w:t>
      </w:r>
    </w:p>
    <w:p w:rsidR="0071670E" w:rsidRDefault="0071670E">
      <w:pPr>
        <w:pStyle w:val="ConsPlusNormal"/>
        <w:ind w:firstLine="540"/>
        <w:jc w:val="both"/>
      </w:pPr>
      <w:r>
        <w:t>изменение класса опасности подлежащего проверке опасного производственного объекта - в части исключения плановой проверки из ежегодного плана;</w:t>
      </w:r>
    </w:p>
    <w:p w:rsidR="0071670E" w:rsidRDefault="0071670E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24.12.2015 N 1421)</w:t>
      </w:r>
    </w:p>
    <w:p w:rsidR="0071670E" w:rsidRDefault="0071670E">
      <w:pPr>
        <w:pStyle w:val="ConsPlusNormal"/>
        <w:ind w:firstLine="540"/>
        <w:jc w:val="both"/>
      </w:pPr>
      <w:r>
        <w:t xml:space="preserve">принятие органом государственного контроля (надзора),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32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71670E" w:rsidRDefault="0071670E">
      <w:pPr>
        <w:pStyle w:val="ConsPlusNormal"/>
        <w:ind w:firstLine="540"/>
        <w:jc w:val="both"/>
      </w:pPr>
      <w:r>
        <w:t>наступление обстоятельств непреодолимой силы.</w:t>
      </w:r>
    </w:p>
    <w:p w:rsidR="0071670E" w:rsidRDefault="0071670E">
      <w:pPr>
        <w:pStyle w:val="ConsPlusNormal"/>
        <w:ind w:firstLine="540"/>
        <w:jc w:val="both"/>
      </w:pPr>
      <w:r>
        <w:t>Внесение изменений в ежегодный план осуществляется решением органа государственного контроля (надзора), органа муниципального контроля.</w:t>
      </w:r>
    </w:p>
    <w:p w:rsidR="0071670E" w:rsidRDefault="0071670E">
      <w:pPr>
        <w:pStyle w:val="ConsPlusNormal"/>
        <w:ind w:firstLine="540"/>
        <w:jc w:val="both"/>
      </w:pPr>
      <w:proofErr w:type="gramStart"/>
      <w: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68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71670E" w:rsidRDefault="0071670E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jc w:val="right"/>
      </w:pPr>
      <w:r>
        <w:t>Приложение</w:t>
      </w:r>
    </w:p>
    <w:p w:rsidR="0071670E" w:rsidRDefault="0071670E">
      <w:pPr>
        <w:pStyle w:val="ConsPlusNormal"/>
        <w:jc w:val="right"/>
      </w:pPr>
      <w:r>
        <w:t>к Правилам подготовки</w:t>
      </w:r>
    </w:p>
    <w:p w:rsidR="0071670E" w:rsidRDefault="0071670E">
      <w:pPr>
        <w:pStyle w:val="ConsPlusNormal"/>
        <w:jc w:val="right"/>
      </w:pPr>
      <w:r>
        <w:t>органами государственного контроля</w:t>
      </w:r>
    </w:p>
    <w:p w:rsidR="0071670E" w:rsidRDefault="0071670E">
      <w:pPr>
        <w:pStyle w:val="ConsPlusNormal"/>
        <w:jc w:val="right"/>
      </w:pPr>
      <w:r>
        <w:t>(надзора) и органами муниципального</w:t>
      </w:r>
    </w:p>
    <w:p w:rsidR="0071670E" w:rsidRDefault="0071670E">
      <w:pPr>
        <w:pStyle w:val="ConsPlusNormal"/>
        <w:jc w:val="right"/>
      </w:pPr>
      <w:r>
        <w:t>контроля ежегодных планов проведения</w:t>
      </w:r>
    </w:p>
    <w:p w:rsidR="0071670E" w:rsidRDefault="0071670E">
      <w:pPr>
        <w:pStyle w:val="ConsPlusNormal"/>
        <w:jc w:val="right"/>
      </w:pPr>
      <w:r>
        <w:t>плановых проверок юридических лиц</w:t>
      </w:r>
    </w:p>
    <w:p w:rsidR="0071670E" w:rsidRDefault="0071670E">
      <w:pPr>
        <w:pStyle w:val="ConsPlusNormal"/>
        <w:jc w:val="right"/>
      </w:pPr>
      <w:r>
        <w:t>и индивидуальных предпринимателей</w:t>
      </w:r>
    </w:p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jc w:val="center"/>
      </w:pPr>
      <w:bookmarkStart w:id="4" w:name="P92"/>
      <w:bookmarkEnd w:id="4"/>
      <w:r>
        <w:t>ТИПОВАЯ ФОРМА ЕЖЕГОДНОГО ПЛАНА</w:t>
      </w:r>
    </w:p>
    <w:p w:rsidR="0071670E" w:rsidRDefault="0071670E">
      <w:pPr>
        <w:pStyle w:val="ConsPlusNormal"/>
        <w:jc w:val="center"/>
      </w:pPr>
      <w:r>
        <w:t>ПРОВЕДЕНИЯ ПЛАНОВЫХ ПРОВЕРОК ЮРИДИЧЕСКИХ ЛИЦ</w:t>
      </w:r>
    </w:p>
    <w:p w:rsidR="0071670E" w:rsidRDefault="0071670E">
      <w:pPr>
        <w:pStyle w:val="ConsPlusNormal"/>
        <w:jc w:val="center"/>
      </w:pPr>
      <w:r>
        <w:t>И ИНДИВИДУАЛЬНЫХ ПРЕДПРИНИМАТЕЛЕЙ</w:t>
      </w:r>
    </w:p>
    <w:p w:rsidR="0071670E" w:rsidRDefault="0071670E">
      <w:pPr>
        <w:pStyle w:val="ConsPlusNormal"/>
        <w:jc w:val="center"/>
      </w:pPr>
      <w:r>
        <w:t>Список изменяющих документов</w:t>
      </w:r>
    </w:p>
    <w:p w:rsidR="0071670E" w:rsidRDefault="0071670E">
      <w:pPr>
        <w:pStyle w:val="ConsPlusNormal"/>
        <w:jc w:val="center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71670E" w:rsidRDefault="0071670E">
      <w:pPr>
        <w:sectPr w:rsidR="0071670E" w:rsidSect="00B40A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670E" w:rsidRDefault="0071670E">
      <w:pPr>
        <w:pStyle w:val="ConsPlusNormal"/>
        <w:jc w:val="both"/>
      </w:pPr>
    </w:p>
    <w:p w:rsidR="0071670E" w:rsidRDefault="0071670E">
      <w:pPr>
        <w:pStyle w:val="ConsPlusNonformat"/>
        <w:jc w:val="both"/>
      </w:pPr>
      <w:r>
        <w:t xml:space="preserve">    ___________________________________________________________________</w:t>
      </w:r>
    </w:p>
    <w:p w:rsidR="0071670E" w:rsidRDefault="0071670E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71670E" w:rsidRDefault="0071670E">
      <w:pPr>
        <w:pStyle w:val="ConsPlusNonformat"/>
        <w:jc w:val="both"/>
      </w:pPr>
      <w:r>
        <w:t xml:space="preserve">                         муниципального контроля)</w:t>
      </w:r>
    </w:p>
    <w:p w:rsidR="0071670E" w:rsidRDefault="0071670E">
      <w:pPr>
        <w:pStyle w:val="ConsPlusNonformat"/>
        <w:jc w:val="both"/>
      </w:pPr>
    </w:p>
    <w:p w:rsidR="0071670E" w:rsidRDefault="0071670E">
      <w:pPr>
        <w:pStyle w:val="ConsPlusNonformat"/>
        <w:jc w:val="both"/>
      </w:pPr>
      <w:r>
        <w:t xml:space="preserve">                                                       УТВЕРЖДЕН</w:t>
      </w:r>
    </w:p>
    <w:p w:rsidR="0071670E" w:rsidRDefault="0071670E">
      <w:pPr>
        <w:pStyle w:val="ConsPlusNonformat"/>
        <w:jc w:val="both"/>
      </w:pPr>
      <w:r>
        <w:t xml:space="preserve">                                            _______________________________</w:t>
      </w:r>
    </w:p>
    <w:p w:rsidR="0071670E" w:rsidRDefault="0071670E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(фамилия, инициалы и подпись</w:t>
      </w:r>
      <w:proofErr w:type="gramEnd"/>
    </w:p>
    <w:p w:rsidR="0071670E" w:rsidRDefault="0071670E">
      <w:pPr>
        <w:pStyle w:val="ConsPlusNonformat"/>
        <w:jc w:val="both"/>
      </w:pPr>
      <w:r>
        <w:t xml:space="preserve">                                                     руководителя)</w:t>
      </w:r>
    </w:p>
    <w:p w:rsidR="0071670E" w:rsidRDefault="0071670E">
      <w:pPr>
        <w:pStyle w:val="ConsPlusNonformat"/>
        <w:jc w:val="both"/>
      </w:pPr>
      <w:r>
        <w:t xml:space="preserve">                                             от _________________ 20__ г.</w:t>
      </w:r>
    </w:p>
    <w:p w:rsidR="0071670E" w:rsidRDefault="0071670E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71670E" w:rsidRDefault="0071670E">
      <w:pPr>
        <w:pStyle w:val="ConsPlusNonformat"/>
        <w:jc w:val="both"/>
      </w:pPr>
    </w:p>
    <w:p w:rsidR="0071670E" w:rsidRDefault="0071670E">
      <w:pPr>
        <w:pStyle w:val="ConsPlusNonformat"/>
        <w:jc w:val="both"/>
      </w:pPr>
      <w:r>
        <w:t xml:space="preserve">                                   ПЛАН</w:t>
      </w:r>
    </w:p>
    <w:p w:rsidR="0071670E" w:rsidRDefault="0071670E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71670E" w:rsidRDefault="0071670E">
      <w:pPr>
        <w:pStyle w:val="ConsPlusNonformat"/>
        <w:jc w:val="both"/>
      </w:pPr>
      <w:r>
        <w:t xml:space="preserve">               и индивидуальных предпринимателей на 20__ год</w:t>
      </w:r>
    </w:p>
    <w:p w:rsidR="0071670E" w:rsidRDefault="0071670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5"/>
        <w:gridCol w:w="709"/>
        <w:gridCol w:w="992"/>
        <w:gridCol w:w="850"/>
        <w:gridCol w:w="1175"/>
        <w:gridCol w:w="826"/>
        <w:gridCol w:w="700"/>
        <w:gridCol w:w="896"/>
        <w:gridCol w:w="924"/>
        <w:gridCol w:w="1806"/>
        <w:gridCol w:w="1021"/>
        <w:gridCol w:w="826"/>
        <w:gridCol w:w="854"/>
        <w:gridCol w:w="1078"/>
        <w:gridCol w:w="1162"/>
        <w:gridCol w:w="1399"/>
        <w:gridCol w:w="2310"/>
      </w:tblGrid>
      <w:tr w:rsidR="0071670E">
        <w:tc>
          <w:tcPr>
            <w:tcW w:w="2045" w:type="dxa"/>
            <w:vMerge w:val="restart"/>
          </w:tcPr>
          <w:p w:rsidR="0071670E" w:rsidRDefault="0071670E">
            <w:pPr>
              <w:pStyle w:val="ConsPlusNormal"/>
              <w:jc w:val="center"/>
            </w:pPr>
            <w:proofErr w:type="gramStart"/>
            <w:r>
              <w:t xml:space="preserve">Наименование юридического лица (филиала, представительства, обособленного структурного подразделения) (ЮЛ) (ф.и.о. индивидуального предпринимателя (ИП), деятельность которого подлежит проверке </w:t>
            </w:r>
            <w:hyperlink w:anchor="P152" w:history="1">
              <w:r>
                <w:rPr>
                  <w:color w:val="0000FF"/>
                </w:rPr>
                <w:t>&lt;1&gt;</w:t>
              </w:r>
            </w:hyperlink>
            <w:proofErr w:type="gramEnd"/>
          </w:p>
        </w:tc>
        <w:tc>
          <w:tcPr>
            <w:tcW w:w="2551" w:type="dxa"/>
            <w:gridSpan w:val="3"/>
          </w:tcPr>
          <w:p w:rsidR="0071670E" w:rsidRDefault="0071670E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1175" w:type="dxa"/>
            <w:vMerge w:val="restart"/>
          </w:tcPr>
          <w:p w:rsidR="0071670E" w:rsidRDefault="0071670E">
            <w:pPr>
              <w:pStyle w:val="ConsPlusNormal"/>
              <w:jc w:val="center"/>
            </w:pPr>
            <w:r>
              <w:t>Основной государственный регистрационный номер (ОГРН, ОГРНИП)</w:t>
            </w:r>
          </w:p>
        </w:tc>
        <w:tc>
          <w:tcPr>
            <w:tcW w:w="826" w:type="dxa"/>
            <w:vMerge w:val="restart"/>
          </w:tcPr>
          <w:p w:rsidR="0071670E" w:rsidRDefault="0071670E">
            <w:pPr>
              <w:pStyle w:val="ConsPlusNormal"/>
              <w:jc w:val="center"/>
            </w:pPr>
            <w:r>
              <w:t>Идентификационный номер налогоплательщика (ИНН)</w:t>
            </w:r>
          </w:p>
        </w:tc>
        <w:tc>
          <w:tcPr>
            <w:tcW w:w="700" w:type="dxa"/>
            <w:vMerge w:val="restart"/>
          </w:tcPr>
          <w:p w:rsidR="0071670E" w:rsidRDefault="0071670E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647" w:type="dxa"/>
            <w:gridSpan w:val="4"/>
          </w:tcPr>
          <w:p w:rsidR="0071670E" w:rsidRDefault="0071670E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826" w:type="dxa"/>
            <w:vMerge w:val="restart"/>
          </w:tcPr>
          <w:p w:rsidR="0071670E" w:rsidRDefault="0071670E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15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32" w:type="dxa"/>
            <w:gridSpan w:val="2"/>
          </w:tcPr>
          <w:p w:rsidR="0071670E" w:rsidRDefault="0071670E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1162" w:type="dxa"/>
            <w:vMerge w:val="restart"/>
          </w:tcPr>
          <w:p w:rsidR="0071670E" w:rsidRDefault="0071670E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99" w:type="dxa"/>
            <w:vMerge w:val="restart"/>
          </w:tcPr>
          <w:p w:rsidR="0071670E" w:rsidRDefault="0071670E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2310" w:type="dxa"/>
            <w:vMerge w:val="restart"/>
          </w:tcPr>
          <w:p w:rsidR="0071670E" w:rsidRDefault="0071670E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56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71670E">
        <w:tc>
          <w:tcPr>
            <w:tcW w:w="2045" w:type="dxa"/>
            <w:vMerge/>
          </w:tcPr>
          <w:p w:rsidR="0071670E" w:rsidRDefault="0071670E"/>
        </w:tc>
        <w:tc>
          <w:tcPr>
            <w:tcW w:w="709" w:type="dxa"/>
          </w:tcPr>
          <w:p w:rsidR="0071670E" w:rsidRDefault="0071670E">
            <w:pPr>
              <w:pStyle w:val="ConsPlusNormal"/>
              <w:jc w:val="center"/>
            </w:pPr>
            <w:r>
              <w:t>места нахождения ЮЛ</w:t>
            </w:r>
          </w:p>
        </w:tc>
        <w:tc>
          <w:tcPr>
            <w:tcW w:w="992" w:type="dxa"/>
          </w:tcPr>
          <w:p w:rsidR="0071670E" w:rsidRDefault="0071670E">
            <w:pPr>
              <w:pStyle w:val="ConsPlusNormal"/>
              <w:jc w:val="center"/>
            </w:pPr>
            <w:r>
              <w:t>места фактического осуществления деятельности ЮЛ, ИП</w:t>
            </w:r>
          </w:p>
        </w:tc>
        <w:tc>
          <w:tcPr>
            <w:tcW w:w="850" w:type="dxa"/>
          </w:tcPr>
          <w:p w:rsidR="0071670E" w:rsidRDefault="0071670E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15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175" w:type="dxa"/>
            <w:vMerge/>
          </w:tcPr>
          <w:p w:rsidR="0071670E" w:rsidRDefault="0071670E"/>
        </w:tc>
        <w:tc>
          <w:tcPr>
            <w:tcW w:w="826" w:type="dxa"/>
            <w:vMerge/>
          </w:tcPr>
          <w:p w:rsidR="0071670E" w:rsidRDefault="0071670E"/>
        </w:tc>
        <w:tc>
          <w:tcPr>
            <w:tcW w:w="700" w:type="dxa"/>
            <w:vMerge/>
          </w:tcPr>
          <w:p w:rsidR="0071670E" w:rsidRDefault="0071670E"/>
        </w:tc>
        <w:tc>
          <w:tcPr>
            <w:tcW w:w="896" w:type="dxa"/>
          </w:tcPr>
          <w:p w:rsidR="0071670E" w:rsidRDefault="0071670E">
            <w:pPr>
              <w:pStyle w:val="ConsPlusNormal"/>
              <w:jc w:val="center"/>
            </w:pPr>
            <w:r>
              <w:t>дата государственной регистрации ЮЛ, ИП</w:t>
            </w:r>
          </w:p>
        </w:tc>
        <w:tc>
          <w:tcPr>
            <w:tcW w:w="924" w:type="dxa"/>
          </w:tcPr>
          <w:p w:rsidR="0071670E" w:rsidRDefault="0071670E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06" w:type="dxa"/>
          </w:tcPr>
          <w:p w:rsidR="0071670E" w:rsidRDefault="0071670E">
            <w:pPr>
              <w:pStyle w:val="ConsPlusNormal"/>
              <w:jc w:val="center"/>
            </w:pPr>
            <w:r>
              <w:t>дата начала осуществления ЮЛ, ИП деятельности в соответствии с представленным уведомлением о начале деятельности</w:t>
            </w:r>
          </w:p>
        </w:tc>
        <w:tc>
          <w:tcPr>
            <w:tcW w:w="1021" w:type="dxa"/>
          </w:tcPr>
          <w:p w:rsidR="0071670E" w:rsidRDefault="0071670E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15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26" w:type="dxa"/>
            <w:vMerge/>
          </w:tcPr>
          <w:p w:rsidR="0071670E" w:rsidRDefault="0071670E"/>
        </w:tc>
        <w:tc>
          <w:tcPr>
            <w:tcW w:w="854" w:type="dxa"/>
          </w:tcPr>
          <w:p w:rsidR="0071670E" w:rsidRDefault="0071670E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078" w:type="dxa"/>
          </w:tcPr>
          <w:p w:rsidR="0071670E" w:rsidRDefault="0071670E">
            <w:pPr>
              <w:pStyle w:val="ConsPlusNormal"/>
              <w:jc w:val="center"/>
            </w:pPr>
            <w:r>
              <w:t>рабочих часов (для МСП и МКП)</w:t>
            </w:r>
          </w:p>
        </w:tc>
        <w:tc>
          <w:tcPr>
            <w:tcW w:w="1162" w:type="dxa"/>
            <w:vMerge/>
          </w:tcPr>
          <w:p w:rsidR="0071670E" w:rsidRDefault="0071670E"/>
        </w:tc>
        <w:tc>
          <w:tcPr>
            <w:tcW w:w="1399" w:type="dxa"/>
            <w:vMerge/>
          </w:tcPr>
          <w:p w:rsidR="0071670E" w:rsidRDefault="0071670E"/>
        </w:tc>
        <w:tc>
          <w:tcPr>
            <w:tcW w:w="2310" w:type="dxa"/>
            <w:vMerge/>
          </w:tcPr>
          <w:p w:rsidR="0071670E" w:rsidRDefault="0071670E"/>
        </w:tc>
      </w:tr>
      <w:tr w:rsidR="0071670E">
        <w:tc>
          <w:tcPr>
            <w:tcW w:w="2045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1175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826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700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896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924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1806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1021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826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854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1078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1162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1399" w:type="dxa"/>
          </w:tcPr>
          <w:p w:rsidR="0071670E" w:rsidRDefault="0071670E">
            <w:pPr>
              <w:pStyle w:val="ConsPlusNormal"/>
              <w:jc w:val="center"/>
            </w:pPr>
          </w:p>
        </w:tc>
        <w:tc>
          <w:tcPr>
            <w:tcW w:w="2310" w:type="dxa"/>
          </w:tcPr>
          <w:p w:rsidR="0071670E" w:rsidRDefault="0071670E">
            <w:pPr>
              <w:pStyle w:val="ConsPlusNormal"/>
              <w:jc w:val="center"/>
            </w:pPr>
          </w:p>
        </w:tc>
      </w:tr>
    </w:tbl>
    <w:p w:rsidR="0071670E" w:rsidRDefault="0071670E">
      <w:pPr>
        <w:pStyle w:val="ConsPlusNormal"/>
        <w:ind w:firstLine="540"/>
        <w:jc w:val="both"/>
      </w:pPr>
    </w:p>
    <w:p w:rsidR="0071670E" w:rsidRDefault="0071670E">
      <w:pPr>
        <w:pStyle w:val="ConsPlusNormal"/>
        <w:ind w:firstLine="540"/>
        <w:jc w:val="both"/>
      </w:pPr>
      <w:r>
        <w:t>--------------------------------</w:t>
      </w:r>
    </w:p>
    <w:p w:rsidR="0071670E" w:rsidRDefault="0071670E">
      <w:pPr>
        <w:pStyle w:val="ConsPlusNormal"/>
        <w:ind w:firstLine="540"/>
        <w:jc w:val="both"/>
      </w:pPr>
      <w:bookmarkStart w:id="5" w:name="P152"/>
      <w:bookmarkEnd w:id="5"/>
      <w:r>
        <w:t>&lt;1</w:t>
      </w:r>
      <w:proofErr w:type="gramStart"/>
      <w:r>
        <w:t>&gt; Е</w:t>
      </w:r>
      <w:proofErr w:type="gramEnd"/>
      <w:r>
        <w:t xml:space="preserve">сли планируется проведение мероприятий по контролю в отношении объектов защиты, объектов использования атомной энергии, опасных </w:t>
      </w:r>
      <w:r>
        <w:lastRenderedPageBreak/>
        <w:t>производственных объектов, гидротехнических сооружений, дополнительно указывается их наименование.</w:t>
      </w:r>
    </w:p>
    <w:p w:rsidR="0071670E" w:rsidRDefault="0071670E">
      <w:pPr>
        <w:pStyle w:val="ConsPlusNormal"/>
        <w:ind w:firstLine="540"/>
        <w:jc w:val="both"/>
      </w:pPr>
      <w:bookmarkStart w:id="6" w:name="P153"/>
      <w:bookmarkEnd w:id="6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71670E" w:rsidRDefault="0071670E">
      <w:pPr>
        <w:pStyle w:val="ConsPlusNormal"/>
        <w:ind w:firstLine="540"/>
        <w:jc w:val="both"/>
      </w:pPr>
      <w:bookmarkStart w:id="7" w:name="P154"/>
      <w:bookmarkEnd w:id="7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71670E" w:rsidRDefault="0071670E">
      <w:pPr>
        <w:pStyle w:val="ConsPlusNormal"/>
        <w:ind w:firstLine="540"/>
        <w:jc w:val="both"/>
      </w:pPr>
      <w:bookmarkStart w:id="8" w:name="P155"/>
      <w:bookmarkEnd w:id="8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71670E" w:rsidRDefault="0071670E">
      <w:pPr>
        <w:pStyle w:val="ConsPlusNormal"/>
        <w:ind w:firstLine="540"/>
        <w:jc w:val="both"/>
      </w:pPr>
      <w:bookmarkStart w:id="9" w:name="P156"/>
      <w:bookmarkEnd w:id="9"/>
      <w:r>
        <w:t>&lt;5</w:t>
      </w:r>
      <w:proofErr w:type="gramStart"/>
      <w:r>
        <w:t>&gt; З</w:t>
      </w:r>
      <w:proofErr w:type="gramEnd"/>
      <w:r>
        <w:t xml:space="preserve">аполняется, если проверка проводится в отношении субъектов малого предпринимательства в 2016 - 2018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являющиеся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71670E" w:rsidRDefault="0071670E">
      <w:pPr>
        <w:pStyle w:val="ConsPlusNormal"/>
        <w:jc w:val="both"/>
      </w:pPr>
    </w:p>
    <w:p w:rsidR="0071670E" w:rsidRDefault="0071670E">
      <w:pPr>
        <w:pStyle w:val="ConsPlusNormal"/>
        <w:jc w:val="both"/>
      </w:pPr>
    </w:p>
    <w:p w:rsidR="0071670E" w:rsidRDefault="007167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459" w:rsidRDefault="00FF1459">
      <w:bookmarkStart w:id="10" w:name="_GoBack"/>
      <w:bookmarkEnd w:id="10"/>
    </w:p>
    <w:sectPr w:rsidR="00FF1459" w:rsidSect="008606B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0E"/>
    <w:rsid w:val="0071670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7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7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7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7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19F911C669DECFDE195E7ED00FC3ABAC36C508954E063B81A0BF38F3C875C48C3D9601F78F43929CBW" TargetMode="External"/><Relationship Id="rId13" Type="http://schemas.openxmlformats.org/officeDocument/2006/relationships/hyperlink" Target="consultantplus://offline/ref=33A19F911C669DECFDE195E7ED00FC3ABAC36C598453E063B81A0BF38F3C875C48C3D9601F78F43B29CBW" TargetMode="External"/><Relationship Id="rId18" Type="http://schemas.openxmlformats.org/officeDocument/2006/relationships/hyperlink" Target="consultantplus://offline/ref=33A19F911C669DECFDE195E7ED00FC3ABAC2625C8954E063B81A0BF38F3C875C48C3D9601F78F53829C9W" TargetMode="External"/><Relationship Id="rId26" Type="http://schemas.openxmlformats.org/officeDocument/2006/relationships/hyperlink" Target="consultantplus://offline/ref=33A19F911C669DECFDE195E7ED00FC3ABAC9615E875DE063B81A0BF38F3C875C48C3D9601F78F43829CB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A19F911C669DECFDE195E7ED00FC3ABAC9615E875DE063B81A0BF38F3C875C48C3D9601F78F43829CEW" TargetMode="External"/><Relationship Id="rId34" Type="http://schemas.openxmlformats.org/officeDocument/2006/relationships/hyperlink" Target="consultantplus://offline/ref=33A19F911C669DECFDE195E7ED00FC3ABAC36C508954E063B81A0BF38F3C875C48C3D9601F78F43E29CFW" TargetMode="External"/><Relationship Id="rId7" Type="http://schemas.openxmlformats.org/officeDocument/2006/relationships/hyperlink" Target="consultantplus://offline/ref=33A19F911C669DECFDE195E7ED00FC3ABAC36C598453E063B81A0BF38F3C875C48C3D9601F78F43B29CBW" TargetMode="External"/><Relationship Id="rId12" Type="http://schemas.openxmlformats.org/officeDocument/2006/relationships/hyperlink" Target="consultantplus://offline/ref=33A19F911C669DECFDE195E7ED00FC3ABAC9615E875DE063B81A0BF38F3C875C48C3D9601F78F43929C4W" TargetMode="External"/><Relationship Id="rId17" Type="http://schemas.openxmlformats.org/officeDocument/2006/relationships/hyperlink" Target="consultantplus://offline/ref=33A19F911C669DECFDE195E7ED00FC3ABAC9615E875DE063B81A0BF38F3C875C48C3D9601F78F43929C5W" TargetMode="External"/><Relationship Id="rId25" Type="http://schemas.openxmlformats.org/officeDocument/2006/relationships/hyperlink" Target="consultantplus://offline/ref=33A19F911C669DECFDE195E7ED00FC3ABAC2625C8954E063B81A0BF38F3C875C48C3D9601F78F73B29C8W" TargetMode="External"/><Relationship Id="rId33" Type="http://schemas.openxmlformats.org/officeDocument/2006/relationships/hyperlink" Target="consultantplus://offline/ref=33A19F911C669DECFDE195E7ED00FC3ABAC36C508954E063B81A0BF38F3C875C48C3D9601F78F43F29C9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A19F911C669DECFDE195E7ED00FC3ABAC36C508954E063B81A0BF38F3C875C48C3D9601F78F43F29CFW" TargetMode="External"/><Relationship Id="rId20" Type="http://schemas.openxmlformats.org/officeDocument/2006/relationships/hyperlink" Target="consultantplus://offline/ref=33A19F911C669DECFDE195E7ED00FC3ABAC2625C8954E063B81A0BF38F3C875C48C3D9631D27C9W" TargetMode="External"/><Relationship Id="rId29" Type="http://schemas.openxmlformats.org/officeDocument/2006/relationships/hyperlink" Target="consultantplus://offline/ref=33A19F911C669DECFDE195E7ED00FC3ABAC9615E875DE063B81A0BF38F3C875C48C3D9601F78F43B29CD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A19F911C669DECFDE195E7ED00FC3ABAC9615E875DE063B81A0BF38F3C875C48C3D9601F78F43929C9W" TargetMode="External"/><Relationship Id="rId11" Type="http://schemas.openxmlformats.org/officeDocument/2006/relationships/hyperlink" Target="consultantplus://offline/ref=33A19F911C669DECFDE195E7ED00FC3AB2C8675C805EBD69B04307F128C8W" TargetMode="External"/><Relationship Id="rId24" Type="http://schemas.openxmlformats.org/officeDocument/2006/relationships/hyperlink" Target="consultantplus://offline/ref=33A19F911C669DECFDE195E7ED00FC3ABAC9615E875DE063B81A0BF38F3C875C48C3D9601F78F43829CAW" TargetMode="External"/><Relationship Id="rId32" Type="http://schemas.openxmlformats.org/officeDocument/2006/relationships/hyperlink" Target="consultantplus://offline/ref=33A19F911C669DECFDE195E7ED00FC3ABAC2625C8954E063B81A0BF38F3C875C48C3D9631D27C9W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3A19F911C669DECFDE195E7ED00FC3ABAC264598651E063B81A0BF38F3C875C48C3D9601F78F43829CEW" TargetMode="External"/><Relationship Id="rId23" Type="http://schemas.openxmlformats.org/officeDocument/2006/relationships/hyperlink" Target="consultantplus://offline/ref=33A19F911C669DECFDE195E7ED00FC3ABAC9615E875DE063B81A0BF38F3C875C48C3D9601F78F43829C9W" TargetMode="External"/><Relationship Id="rId28" Type="http://schemas.openxmlformats.org/officeDocument/2006/relationships/hyperlink" Target="consultantplus://offline/ref=33A19F911C669DECFDE195E7ED00FC3ABAC9615E875DE063B81A0BF38F3C875C48C3D9601F78F43829C5W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3A19F911C669DECFDE195E7ED00FC3ABAC36C508954E063B81A0BF38F3C875C48C3D9601F78F43F29CDW" TargetMode="External"/><Relationship Id="rId19" Type="http://schemas.openxmlformats.org/officeDocument/2006/relationships/hyperlink" Target="consultantplus://offline/ref=33A19F911C669DECFDE195E7ED00FC3ABAC2625C8954E063B81A0BF38F3C875C48C3D9601F27C0W" TargetMode="External"/><Relationship Id="rId31" Type="http://schemas.openxmlformats.org/officeDocument/2006/relationships/hyperlink" Target="consultantplus://offline/ref=33A19F911C669DECFDE195E7ED00FC3ABAC264598651E063B81A0BF38F3C875C48C3D9601F78F43829C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A19F911C669DECFDE195E7ED00FC3ABAC264598651E063B81A0BF38F3C875C48C3D9601F78F43829CEW" TargetMode="External"/><Relationship Id="rId14" Type="http://schemas.openxmlformats.org/officeDocument/2006/relationships/hyperlink" Target="consultantplus://offline/ref=33A19F911C669DECFDE195E7ED00FC3ABAC36C508954E063B81A0BF38F3C875C48C3D9601F78F43F29CEW" TargetMode="External"/><Relationship Id="rId22" Type="http://schemas.openxmlformats.org/officeDocument/2006/relationships/hyperlink" Target="consultantplus://offline/ref=33A19F911C669DECFDE195E7ED00FC3ABAC36C508954E063B81A0BF38F3C875C48C3D9601F78F43F29C8W" TargetMode="External"/><Relationship Id="rId27" Type="http://schemas.openxmlformats.org/officeDocument/2006/relationships/hyperlink" Target="consultantplus://offline/ref=33A19F911C669DECFDE195E7ED00FC3ABAC36C598453E063B81A0BF38F3C875C48C3D9601F78F43B29CBW" TargetMode="External"/><Relationship Id="rId30" Type="http://schemas.openxmlformats.org/officeDocument/2006/relationships/hyperlink" Target="consultantplus://offline/ref=33A19F911C669DECFDE195E7ED00FC3AB2C86C50805EBD69B04307F128C8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SlTarif</dc:creator>
  <cp:lastModifiedBy>Приемная SlTarif</cp:lastModifiedBy>
  <cp:revision>1</cp:revision>
  <dcterms:created xsi:type="dcterms:W3CDTF">2016-06-13T22:02:00Z</dcterms:created>
  <dcterms:modified xsi:type="dcterms:W3CDTF">2016-06-13T22:03:00Z</dcterms:modified>
</cp:coreProperties>
</file>