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60B6" w:rsidRDefault="00593DEF" w:rsidP="00DF3F9B">
      <w:pPr>
        <w:ind w:firstLine="709"/>
        <w:jc w:val="center"/>
        <w:rPr>
          <w:rFonts w:ascii="Times New Roman" w:hAnsi="Times New Roman"/>
          <w:b/>
          <w:sz w:val="28"/>
        </w:rPr>
      </w:pPr>
      <w:r w:rsidRPr="00593DEF">
        <w:rPr>
          <w:rFonts w:ascii="Times New Roman" w:hAnsi="Times New Roman"/>
          <w:b/>
          <w:sz w:val="28"/>
        </w:rPr>
        <w:t xml:space="preserve">О внесении изменений в постановление Региональной службы по тарифам и ценам Камчатского края от 14.11.2022 № 245 «Об утверждении тарифов на обработку твердых коммунальных отходов ООО «Феникс» </w:t>
      </w:r>
      <w:r w:rsidR="00DF3F9B">
        <w:rPr>
          <w:rFonts w:ascii="Times New Roman" w:hAnsi="Times New Roman"/>
          <w:b/>
          <w:sz w:val="28"/>
        </w:rPr>
        <w:br/>
      </w:r>
      <w:r w:rsidRPr="00593DEF">
        <w:rPr>
          <w:rFonts w:ascii="Times New Roman" w:hAnsi="Times New Roman"/>
          <w:b/>
          <w:sz w:val="28"/>
        </w:rPr>
        <w:t>на 2023</w:t>
      </w:r>
      <w:r w:rsidR="00DF3F9B">
        <w:rPr>
          <w:rFonts w:ascii="Times New Roman" w:hAnsi="Times New Roman"/>
          <w:b/>
          <w:sz w:val="28"/>
        </w:rPr>
        <w:t xml:space="preserve"> </w:t>
      </w:r>
      <w:r w:rsidRPr="00593DEF">
        <w:rPr>
          <w:rFonts w:ascii="Times New Roman" w:hAnsi="Times New Roman"/>
          <w:b/>
          <w:sz w:val="28"/>
        </w:rPr>
        <w:t>-</w:t>
      </w:r>
      <w:r w:rsidR="00DF3F9B">
        <w:rPr>
          <w:rFonts w:ascii="Times New Roman" w:hAnsi="Times New Roman"/>
          <w:b/>
          <w:sz w:val="28"/>
        </w:rPr>
        <w:t xml:space="preserve"> </w:t>
      </w:r>
      <w:r w:rsidRPr="00593DEF">
        <w:rPr>
          <w:rFonts w:ascii="Times New Roman" w:hAnsi="Times New Roman"/>
          <w:b/>
          <w:sz w:val="28"/>
        </w:rPr>
        <w:t>2027 годы»</w:t>
      </w:r>
    </w:p>
    <w:p w:rsidR="00DF3F9B" w:rsidRDefault="00DF3F9B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E4654B" w:rsidRDefault="00EF1DAF" w:rsidP="00DA34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DF3F9B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DF5AA9" w:rsidRPr="00DF5AA9">
        <w:rPr>
          <w:rFonts w:ascii="Times New Roman" w:hAnsi="Times New Roman"/>
          <w:sz w:val="28"/>
        </w:rPr>
        <w:t xml:space="preserve">от ХХ.12.2024 № ХХ, и на основании заявления и обосновывающих материалов </w:t>
      </w:r>
      <w:r w:rsidR="00DF5AA9">
        <w:rPr>
          <w:rFonts w:ascii="Times New Roman" w:hAnsi="Times New Roman"/>
          <w:sz w:val="28"/>
        </w:rPr>
        <w:t>ООО</w:t>
      </w:r>
      <w:r w:rsidR="00DF5AA9" w:rsidRPr="00DF5AA9">
        <w:rPr>
          <w:rFonts w:ascii="Times New Roman" w:hAnsi="Times New Roman"/>
          <w:sz w:val="28"/>
        </w:rPr>
        <w:t xml:space="preserve"> «</w:t>
      </w:r>
      <w:r w:rsidR="00DF5AA9">
        <w:rPr>
          <w:rFonts w:ascii="Times New Roman" w:hAnsi="Times New Roman"/>
          <w:sz w:val="28"/>
        </w:rPr>
        <w:t>Феникс</w:t>
      </w:r>
      <w:r w:rsidR="00DF5AA9" w:rsidRPr="00DF5AA9">
        <w:rPr>
          <w:rFonts w:ascii="Times New Roman" w:hAnsi="Times New Roman"/>
          <w:sz w:val="28"/>
        </w:rPr>
        <w:t xml:space="preserve">» № </w:t>
      </w:r>
      <w:r w:rsidR="00DF5AA9" w:rsidRPr="00DF5AA9">
        <w:rPr>
          <w:rFonts w:ascii="Times New Roman" w:hAnsi="Times New Roman"/>
          <w:sz w:val="28"/>
          <w:highlight w:val="yellow"/>
        </w:rPr>
        <w:t>41</w:t>
      </w:r>
      <w:r w:rsidR="00DF5AA9" w:rsidRPr="00DF5AA9">
        <w:rPr>
          <w:rFonts w:ascii="Times New Roman" w:hAnsi="Times New Roman"/>
          <w:sz w:val="28"/>
        </w:rPr>
        <w:t xml:space="preserve"> от 30.08.2024 (вх. № 90/</w:t>
      </w:r>
      <w:r w:rsidR="00DF5AA9" w:rsidRPr="00DF5AA9">
        <w:rPr>
          <w:rFonts w:ascii="Times New Roman" w:hAnsi="Times New Roman"/>
          <w:sz w:val="28"/>
          <w:highlight w:val="yellow"/>
        </w:rPr>
        <w:t>3149</w:t>
      </w:r>
      <w:r w:rsidR="00DF5AA9" w:rsidRPr="00DF5AA9">
        <w:rPr>
          <w:rFonts w:ascii="Times New Roman" w:hAnsi="Times New Roman"/>
          <w:sz w:val="28"/>
        </w:rPr>
        <w:t xml:space="preserve"> от 30.08.2024)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348C" w:rsidRPr="007E0E5E" w:rsidRDefault="00593DEF" w:rsidP="00DF5AA9">
      <w:pPr>
        <w:pStyle w:val="aa"/>
        <w:numPr>
          <w:ilvl w:val="0"/>
          <w:numId w:val="3"/>
        </w:numPr>
        <w:tabs>
          <w:tab w:val="left" w:pos="720"/>
        </w:tabs>
        <w:ind w:left="0" w:firstLine="720"/>
        <w:jc w:val="both"/>
        <w:rPr>
          <w:sz w:val="28"/>
        </w:rPr>
      </w:pPr>
      <w:r w:rsidRPr="00593DEF">
        <w:rPr>
          <w:sz w:val="28"/>
        </w:rPr>
        <w:t>Внести в</w:t>
      </w:r>
      <w:r w:rsidR="00DF5AA9">
        <w:rPr>
          <w:sz w:val="28"/>
        </w:rPr>
        <w:t xml:space="preserve"> приложения 1, 3</w:t>
      </w:r>
      <w:r w:rsidRPr="00593DEF">
        <w:rPr>
          <w:sz w:val="28"/>
        </w:rPr>
        <w:t xml:space="preserve"> </w:t>
      </w:r>
      <w:r w:rsidR="00DF5AA9">
        <w:rPr>
          <w:sz w:val="28"/>
        </w:rPr>
        <w:t xml:space="preserve">к </w:t>
      </w:r>
      <w:r w:rsidRPr="00593DEF">
        <w:rPr>
          <w:sz w:val="28"/>
        </w:rPr>
        <w:t>постановлени</w:t>
      </w:r>
      <w:r w:rsidR="00DF5AA9">
        <w:rPr>
          <w:sz w:val="28"/>
        </w:rPr>
        <w:t>ю</w:t>
      </w:r>
      <w:r w:rsidRPr="00593DEF">
        <w:rPr>
          <w:sz w:val="28"/>
        </w:rPr>
        <w:t xml:space="preserve"> Региональной службы по тарифам и ценам Камчатского края от 14.11.2022 № 245 «Об утверждении </w:t>
      </w:r>
      <w:r w:rsidRPr="00593DEF">
        <w:rPr>
          <w:sz w:val="28"/>
        </w:rPr>
        <w:lastRenderedPageBreak/>
        <w:t xml:space="preserve">тарифов на обработку твердых коммунальных отходов </w:t>
      </w:r>
      <w:r w:rsidR="00DF3F9B">
        <w:rPr>
          <w:sz w:val="28"/>
        </w:rPr>
        <w:t xml:space="preserve">ООО «Феникс» на 2023-2027 годы» </w:t>
      </w:r>
      <w:r w:rsidR="00DF5AA9" w:rsidRPr="00DF5AA9">
        <w:rPr>
          <w:sz w:val="28"/>
        </w:rPr>
        <w:t xml:space="preserve">изменения, изложив их в редакции согласно приложениям </w:t>
      </w:r>
      <w:r w:rsidR="00DF5AA9">
        <w:rPr>
          <w:sz w:val="28"/>
        </w:rPr>
        <w:t>1, 2</w:t>
      </w:r>
      <w:r w:rsidR="00DA348C">
        <w:rPr>
          <w:sz w:val="28"/>
        </w:rPr>
        <w:t xml:space="preserve"> к настоящему постановлению.</w:t>
      </w:r>
    </w:p>
    <w:p w:rsidR="00CF1DC2" w:rsidRPr="00CF1DC2" w:rsidRDefault="00DA348C" w:rsidP="00DA348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BF60B6">
        <w:rPr>
          <w:rFonts w:ascii="Times New Roman" w:hAnsi="Times New Roman"/>
          <w:sz w:val="28"/>
        </w:rPr>
        <w:t xml:space="preserve">. </w:t>
      </w:r>
      <w:r w:rsidR="00DF5AA9" w:rsidRPr="00DF5AA9">
        <w:rPr>
          <w:rFonts w:ascii="Times New Roman" w:hAnsi="Times New Roman"/>
          <w:sz w:val="28"/>
        </w:rPr>
        <w:t>Настоящее постановление вступает в силу c1 января 2025 года.</w:t>
      </w:r>
    </w:p>
    <w:p w:rsidR="00DF3F9B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1"/>
      </w:tblGrid>
      <w:tr w:rsidR="00B35FBC" w:rsidRPr="00B35FBC" w:rsidTr="005A1CE3">
        <w:trPr>
          <w:trHeight w:val="1724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35FBC" w:rsidRPr="00B35FBC" w:rsidRDefault="00B35FBC" w:rsidP="005A1CE3">
            <w:pPr>
              <w:ind w:left="30" w:right="27"/>
              <w:rPr>
                <w:rFonts w:ascii="Times New Roman" w:hAnsi="Times New Roman"/>
                <w:sz w:val="28"/>
              </w:rPr>
            </w:pPr>
            <w:r w:rsidRPr="00B35FBC">
              <w:rPr>
                <w:rFonts w:ascii="Times New Roman" w:hAnsi="Times New Roman"/>
                <w:sz w:val="28"/>
              </w:rPr>
              <w:t>Ру</w:t>
            </w:r>
            <w:r w:rsidRPr="00B35FBC">
              <w:rPr>
                <w:rStyle w:val="1f2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35FBC" w:rsidRPr="00B35FBC" w:rsidRDefault="00B35FBC" w:rsidP="005A1CE3">
            <w:pPr>
              <w:ind w:left="3" w:hanging="3"/>
              <w:rPr>
                <w:rFonts w:ascii="Times New Roman" w:hAnsi="Times New Roman"/>
                <w:color w:val="FFFFFF"/>
              </w:rPr>
            </w:pPr>
            <w:bookmarkStart w:id="1" w:name="SIGNERSTAMP1"/>
            <w:r w:rsidRPr="00B35FBC">
              <w:rPr>
                <w:rFonts w:ascii="Times New Roman" w:hAnsi="Times New Roman"/>
                <w:color w:val="FFFFFF"/>
              </w:rPr>
              <w:t>[горизонтальный штамп подписи 1]</w:t>
            </w:r>
            <w:bookmarkEnd w:id="1"/>
          </w:p>
          <w:p w:rsidR="00B35FBC" w:rsidRPr="00B35FBC" w:rsidRDefault="00B35FBC" w:rsidP="005A1CE3">
            <w:pPr>
              <w:ind w:left="142" w:hanging="142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B35FBC" w:rsidRPr="00B35FBC" w:rsidRDefault="00B35FBC" w:rsidP="005A1CE3">
            <w:pPr>
              <w:jc w:val="right"/>
              <w:rPr>
                <w:rFonts w:ascii="Times New Roman" w:hAnsi="Times New Roman"/>
                <w:sz w:val="28"/>
              </w:rPr>
            </w:pPr>
            <w:r w:rsidRPr="00B35FBC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DF3F9B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DF3F9B" w:rsidRDefault="00DF3F9B" w:rsidP="00DF3F9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F1DC2" w:rsidRPr="00CF1DC2" w:rsidRDefault="00CF1DC2" w:rsidP="00DF3F9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Приложение к постановлению Региональной службы</w:t>
      </w:r>
      <w:r w:rsidR="00DF3F9B"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F1DC2" w:rsidRPr="00CF1DC2" w:rsidRDefault="00DA348C" w:rsidP="00DF3F9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F5AA9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</w:t>
      </w:r>
      <w:r w:rsidR="00DF5AA9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.2024</w:t>
      </w:r>
      <w:r w:rsidR="00CF1DC2" w:rsidRPr="00CF1DC2">
        <w:rPr>
          <w:rFonts w:ascii="Times New Roman" w:hAnsi="Times New Roman"/>
          <w:sz w:val="28"/>
        </w:rPr>
        <w:t xml:space="preserve"> № </w:t>
      </w:r>
      <w:r w:rsidR="00DF5AA9">
        <w:rPr>
          <w:rFonts w:ascii="Times New Roman" w:hAnsi="Times New Roman"/>
          <w:sz w:val="28"/>
        </w:rPr>
        <w:t>ХХ</w:t>
      </w:r>
      <w:r w:rsidR="00DF3F9B">
        <w:rPr>
          <w:rFonts w:ascii="Times New Roman" w:hAnsi="Times New Roman"/>
          <w:sz w:val="28"/>
        </w:rPr>
        <w:t>-Н</w:t>
      </w:r>
    </w:p>
    <w:p w:rsidR="00CF1DC2" w:rsidRPr="00CF1DC2" w:rsidRDefault="00CF1DC2" w:rsidP="00DF3F9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2108BC" w:rsidRPr="002108BC" w:rsidRDefault="00DF3F9B" w:rsidP="00DF3F9B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108BC" w:rsidRPr="002108BC">
        <w:rPr>
          <w:rFonts w:ascii="Times New Roman" w:hAnsi="Times New Roman"/>
          <w:sz w:val="28"/>
        </w:rPr>
        <w:t>Приложение 1</w:t>
      </w:r>
      <w:r>
        <w:rPr>
          <w:rFonts w:ascii="Times New Roman" w:hAnsi="Times New Roman"/>
          <w:sz w:val="28"/>
        </w:rPr>
        <w:t xml:space="preserve"> </w:t>
      </w:r>
      <w:r w:rsidR="002108BC" w:rsidRPr="002108BC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="002108BC" w:rsidRPr="002108BC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2108BC" w:rsidRPr="002108BC" w:rsidRDefault="002108BC" w:rsidP="00DF3F9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108BC">
        <w:rPr>
          <w:rFonts w:ascii="Times New Roman" w:hAnsi="Times New Roman"/>
          <w:sz w:val="28"/>
        </w:rPr>
        <w:t>от 14.11.2022 № 245</w:t>
      </w:r>
    </w:p>
    <w:p w:rsidR="002108BC" w:rsidRPr="002108BC" w:rsidRDefault="002108BC" w:rsidP="002108BC">
      <w:pPr>
        <w:spacing w:after="0" w:line="240" w:lineRule="auto"/>
        <w:ind w:firstLine="4536"/>
        <w:rPr>
          <w:rFonts w:ascii="Times New Roman" w:hAnsi="Times New Roman"/>
          <w:sz w:val="28"/>
        </w:rPr>
      </w:pPr>
    </w:p>
    <w:p w:rsidR="002108BC" w:rsidRPr="002E3713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2E3713">
        <w:rPr>
          <w:rFonts w:ascii="Times New Roman" w:hAnsi="Times New Roman"/>
          <w:sz w:val="28"/>
        </w:rPr>
        <w:t xml:space="preserve">Производственная программа </w:t>
      </w:r>
    </w:p>
    <w:p w:rsidR="002108BC" w:rsidRPr="002E3713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2E3713">
        <w:rPr>
          <w:rFonts w:ascii="Times New Roman" w:hAnsi="Times New Roman"/>
          <w:sz w:val="28"/>
        </w:rPr>
        <w:t xml:space="preserve">ООО «Феникс» в сфере обработки твердых коммунальных отходов </w:t>
      </w:r>
    </w:p>
    <w:p w:rsidR="002108BC" w:rsidRPr="002E3713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2E3713">
        <w:rPr>
          <w:rFonts w:ascii="Times New Roman" w:hAnsi="Times New Roman"/>
          <w:sz w:val="28"/>
        </w:rPr>
        <w:t>на 2023-2027 годы</w:t>
      </w:r>
    </w:p>
    <w:p w:rsidR="002108BC" w:rsidRPr="002108BC" w:rsidRDefault="002108BC" w:rsidP="002108BC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E26D13" w:rsidRPr="002E3713" w:rsidRDefault="00E26D13" w:rsidP="00E2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E3713">
        <w:rPr>
          <w:rFonts w:ascii="Times New Roman" w:hAnsi="Times New Roman"/>
          <w:color w:val="auto"/>
          <w:sz w:val="28"/>
          <w:szCs w:val="28"/>
        </w:rPr>
        <w:t>Раздел 1. Паспорт производственной программы</w:t>
      </w:r>
    </w:p>
    <w:p w:rsidR="00E26D13" w:rsidRDefault="00E26D13" w:rsidP="00E2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fa"/>
        <w:tblW w:w="96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6"/>
        <w:gridCol w:w="5527"/>
      </w:tblGrid>
      <w:tr w:rsidR="00E26D13" w:rsidRPr="002E3713" w:rsidTr="007401FE">
        <w:trPr>
          <w:trHeight w:val="780"/>
        </w:trPr>
        <w:tc>
          <w:tcPr>
            <w:tcW w:w="4116" w:type="dxa"/>
            <w:vAlign w:val="center"/>
          </w:tcPr>
          <w:p w:rsidR="00E26D13" w:rsidRPr="002E3713" w:rsidRDefault="00E26D13" w:rsidP="007401FE">
            <w:pPr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E26D13" w:rsidRPr="002E3713" w:rsidRDefault="00E26D13" w:rsidP="007401FE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ООО «Феникс»,</w:t>
            </w:r>
            <w:r w:rsidRPr="002E371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26D13" w:rsidRPr="002E3713" w:rsidRDefault="00E26D13" w:rsidP="007401F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683024, Камчатский край, г.Петропавловск-Камчатский, б-р Рыбацкой Славы, 1, кв. 91</w:t>
            </w:r>
          </w:p>
          <w:p w:rsidR="00E26D13" w:rsidRPr="002E3713" w:rsidRDefault="00E26D13" w:rsidP="00E26D13">
            <w:pPr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Генеральный директор - </w:t>
            </w:r>
            <w:r w:rsidRPr="002E3713">
              <w:rPr>
                <w:rFonts w:ascii="Times New Roman" w:hAnsi="Times New Roman"/>
                <w:sz w:val="24"/>
                <w:szCs w:val="24"/>
              </w:rPr>
              <w:t>Белов</w:t>
            </w:r>
          </w:p>
          <w:p w:rsidR="00E26D13" w:rsidRPr="002E3713" w:rsidRDefault="00E26D13" w:rsidP="00E26D13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Дмитрий Михайлович</w:t>
            </w:r>
          </w:p>
          <w:p w:rsidR="00E26D13" w:rsidRPr="002E3713" w:rsidRDefault="00E26D13" w:rsidP="007401F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13" w:rsidRPr="002E3713" w:rsidTr="007401FE">
        <w:trPr>
          <w:trHeight w:val="1162"/>
        </w:trPr>
        <w:tc>
          <w:tcPr>
            <w:tcW w:w="4116" w:type="dxa"/>
            <w:vAlign w:val="center"/>
          </w:tcPr>
          <w:p w:rsidR="00E26D13" w:rsidRPr="002E3713" w:rsidRDefault="00E26D13" w:rsidP="007401FE">
            <w:pPr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E26D13" w:rsidRPr="002E3713" w:rsidRDefault="00E26D13" w:rsidP="00740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E26D13" w:rsidRPr="002E3713" w:rsidRDefault="00E26D13" w:rsidP="00740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E26D13" w:rsidRPr="002E3713" w:rsidRDefault="00E26D13" w:rsidP="00740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E26D13" w:rsidRPr="002E3713" w:rsidRDefault="00E26D13" w:rsidP="00740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Руководитель – Лопатникова Марина Викторовна,</w:t>
            </w:r>
          </w:p>
          <w:p w:rsidR="00E26D13" w:rsidRPr="002E3713" w:rsidRDefault="00E26D13" w:rsidP="00740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E26D13" w:rsidRPr="002E3713" w:rsidTr="007401FE">
        <w:trPr>
          <w:trHeight w:val="334"/>
        </w:trPr>
        <w:tc>
          <w:tcPr>
            <w:tcW w:w="4116" w:type="dxa"/>
            <w:vAlign w:val="center"/>
          </w:tcPr>
          <w:p w:rsidR="00E26D13" w:rsidRPr="002E3713" w:rsidRDefault="00E26D13" w:rsidP="007401FE">
            <w:pPr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E26D13" w:rsidRPr="002E3713" w:rsidRDefault="00E26D13" w:rsidP="00E2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13">
              <w:rPr>
                <w:rStyle w:val="1f2"/>
                <w:rFonts w:ascii="Times New Roman" w:hAnsi="Times New Roman"/>
                <w:sz w:val="24"/>
                <w:szCs w:val="24"/>
              </w:rPr>
              <w:t>2023-2027 годы</w:t>
            </w:r>
          </w:p>
        </w:tc>
      </w:tr>
    </w:tbl>
    <w:p w:rsidR="002E295E" w:rsidRDefault="002E295E" w:rsidP="002E295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2E295E" w:rsidRDefault="002E295E" w:rsidP="002E295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</w:rPr>
        <w:t>2</w:t>
      </w:r>
      <w:r w:rsidRPr="008E0E64">
        <w:rPr>
          <w:rFonts w:ascii="Times New Roman" w:hAnsi="Times New Roman"/>
          <w:sz w:val="28"/>
        </w:rPr>
        <w:t>. Перечень мероприятий производственной программы</w:t>
      </w:r>
    </w:p>
    <w:p w:rsidR="00DF3F9B" w:rsidRPr="008E0E64" w:rsidRDefault="00DF3F9B" w:rsidP="002E295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2E295E" w:rsidRPr="008E0E64" w:rsidRDefault="002E295E" w:rsidP="002E295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957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31"/>
        <w:gridCol w:w="1559"/>
        <w:gridCol w:w="3119"/>
      </w:tblGrid>
      <w:tr w:rsidR="002E295E" w:rsidRPr="00A337AA" w:rsidTr="007401FE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95E" w:rsidRPr="00A337AA" w:rsidRDefault="002E3713" w:rsidP="0074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№</w:t>
            </w:r>
            <w:r w:rsidR="002E295E"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 </w:t>
            </w:r>
            <w:r w:rsidR="002E295E"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Срок </w:t>
            </w:r>
          </w:p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реализации мероприятий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Финансовые  потребности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на реализацию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мероприятий, тыс. руб.</w:t>
            </w:r>
          </w:p>
        </w:tc>
      </w:tr>
      <w:tr w:rsidR="002E295E" w:rsidRPr="00A337AA" w:rsidTr="007401FE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295E" w:rsidRPr="00A337AA" w:rsidTr="007401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95E" w:rsidRPr="004A0105" w:rsidRDefault="002E295E" w:rsidP="00A15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Текущая эксплуатация </w:t>
            </w:r>
            <w:r w:rsidR="00A159E2" w:rsidRPr="00A159E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объектов, используемых для обработки твердых коммунальных отходов</w:t>
            </w:r>
          </w:p>
        </w:tc>
      </w:tr>
      <w:tr w:rsidR="008B0A4B" w:rsidRPr="00A337AA" w:rsidTr="001D6081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Мероприятия по эксплуатации </w:t>
            </w: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объектов, используемых для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обработки </w:t>
            </w: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твердых коммунальных отходов</w:t>
            </w:r>
          </w:p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A657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4B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602,87</w:t>
            </w:r>
          </w:p>
        </w:tc>
      </w:tr>
      <w:tr w:rsidR="008B0A4B" w:rsidRPr="00A337AA" w:rsidTr="001D6081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4B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631,20</w:t>
            </w:r>
          </w:p>
        </w:tc>
      </w:tr>
      <w:tr w:rsidR="008B0A4B" w:rsidRPr="00A337AA" w:rsidTr="001D6081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4B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657,72</w:t>
            </w:r>
          </w:p>
        </w:tc>
      </w:tr>
      <w:tr w:rsidR="008B0A4B" w:rsidRPr="00A337AA" w:rsidTr="001D6081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4B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684,02</w:t>
            </w:r>
          </w:p>
        </w:tc>
      </w:tr>
      <w:tr w:rsidR="008B0A4B" w:rsidRPr="00A337AA" w:rsidTr="001D6081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4B" w:rsidRPr="007A6577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4B" w:rsidRPr="00A337AA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711,39</w:t>
            </w:r>
          </w:p>
        </w:tc>
      </w:tr>
      <w:tr w:rsidR="002E295E" w:rsidRPr="00A337AA" w:rsidTr="007401FE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5E" w:rsidRPr="00A337AA" w:rsidRDefault="002E295E" w:rsidP="0074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5E" w:rsidRPr="00A337AA" w:rsidRDefault="002E295E" w:rsidP="00A15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Текущий и (или) капитальный ремонт объектов, используемых для </w:t>
            </w:r>
            <w:r w:rsidR="00A159E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обработки </w:t>
            </w: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твердых коммунальных отходов</w:t>
            </w:r>
          </w:p>
        </w:tc>
      </w:tr>
      <w:tr w:rsidR="00A159E2" w:rsidRPr="00A337AA" w:rsidTr="003D7D6B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E2" w:rsidRPr="00A337AA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E2" w:rsidRPr="00A337AA" w:rsidRDefault="00A159E2" w:rsidP="00A159E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Мероприятия по текущему ремонту </w:t>
            </w: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объектов, используемых для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обработки </w:t>
            </w: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твердых коммунальных отходов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11377,44</w:t>
            </w:r>
          </w:p>
        </w:tc>
      </w:tr>
      <w:tr w:rsidR="00A159E2" w:rsidRPr="00A337AA" w:rsidTr="003D7D6B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11912,18</w:t>
            </w:r>
          </w:p>
        </w:tc>
      </w:tr>
      <w:tr w:rsidR="00A159E2" w:rsidRPr="00A337AA" w:rsidTr="003D7D6B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12388,67</w:t>
            </w:r>
          </w:p>
        </w:tc>
      </w:tr>
      <w:tr w:rsidR="00A159E2" w:rsidRPr="00A337AA" w:rsidTr="003D7D6B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12884,21</w:t>
            </w:r>
          </w:p>
        </w:tc>
      </w:tr>
      <w:tr w:rsidR="00A159E2" w:rsidRPr="00A337AA" w:rsidTr="003D7D6B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2" w:rsidRDefault="00A159E2" w:rsidP="002E295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9E2" w:rsidRPr="002108BC" w:rsidRDefault="00A159E2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13399,58</w:t>
            </w:r>
          </w:p>
        </w:tc>
      </w:tr>
    </w:tbl>
    <w:p w:rsidR="002108BC" w:rsidRPr="002108BC" w:rsidRDefault="002108BC" w:rsidP="002108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108BC" w:rsidRPr="002E3713" w:rsidRDefault="002108BC" w:rsidP="002E3713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2E3713">
        <w:rPr>
          <w:rFonts w:ascii="Times New Roman" w:hAnsi="Times New Roman"/>
          <w:sz w:val="28"/>
          <w:szCs w:val="28"/>
        </w:rPr>
        <w:t xml:space="preserve">Раздел </w:t>
      </w:r>
      <w:r w:rsidR="002E295E" w:rsidRPr="002E3713">
        <w:rPr>
          <w:rFonts w:ascii="Times New Roman" w:hAnsi="Times New Roman"/>
          <w:sz w:val="28"/>
          <w:szCs w:val="28"/>
        </w:rPr>
        <w:t>3</w:t>
      </w:r>
      <w:r w:rsidRPr="002E3713">
        <w:rPr>
          <w:rFonts w:ascii="Times New Roman" w:hAnsi="Times New Roman"/>
          <w:sz w:val="28"/>
          <w:szCs w:val="28"/>
        </w:rPr>
        <w:t>. Планируемый объем и масса обработки твердых коммунальных отходов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157"/>
        <w:gridCol w:w="1158"/>
        <w:gridCol w:w="1157"/>
        <w:gridCol w:w="1158"/>
        <w:gridCol w:w="1157"/>
        <w:gridCol w:w="1158"/>
      </w:tblGrid>
      <w:tr w:rsidR="002108BC" w:rsidRPr="002108BC" w:rsidTr="002E295E">
        <w:trPr>
          <w:trHeight w:val="42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N  </w:t>
            </w:r>
            <w:r w:rsidRPr="002108BC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Показатели           </w:t>
            </w:r>
            <w:r w:rsidRPr="002108BC">
              <w:rPr>
                <w:rFonts w:ascii="Times New Roman" w:hAnsi="Times New Roman"/>
                <w:sz w:val="24"/>
              </w:rPr>
              <w:br/>
              <w:t xml:space="preserve">производственной </w:t>
            </w:r>
          </w:p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Ед.     </w:t>
            </w:r>
            <w:r w:rsidRPr="002108BC">
              <w:rPr>
                <w:rFonts w:ascii="Times New Roman" w:hAnsi="Times New Roman"/>
                <w:sz w:val="24"/>
              </w:rPr>
              <w:br/>
              <w:t>изм.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2108BC" w:rsidRPr="002108BC" w:rsidTr="002E295E">
        <w:trPr>
          <w:trHeight w:val="421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08BC" w:rsidRPr="002108BC" w:rsidTr="002E295E">
        <w:trPr>
          <w:trHeight w:val="49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Объем твердых коммунальных отходов                 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4F7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тыс. м</w:t>
            </w:r>
            <w:r w:rsidR="004F74E3">
              <w:rPr>
                <w:rFonts w:ascii="Times New Roman" w:hAnsi="Times New Roman"/>
                <w:sz w:val="24"/>
              </w:rPr>
              <w:t xml:space="preserve"> </w:t>
            </w:r>
            <w:r w:rsidR="004F74E3" w:rsidRPr="004F74E3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775,86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775,86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775,86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775,86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775,86</w:t>
            </w:r>
          </w:p>
        </w:tc>
      </w:tr>
      <w:tr w:rsidR="002108BC" w:rsidRPr="002108BC" w:rsidTr="002E295E">
        <w:trPr>
          <w:trHeight w:val="49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 xml:space="preserve">Масса твердых коммунальных отходов                 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тыс. тонн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90,00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90,00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90,00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90,00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90,00</w:t>
            </w:r>
          </w:p>
        </w:tc>
      </w:tr>
    </w:tbl>
    <w:p w:rsidR="002108BC" w:rsidRPr="002108BC" w:rsidRDefault="002108BC" w:rsidP="002108BC">
      <w:pPr>
        <w:spacing w:after="240" w:line="240" w:lineRule="auto"/>
        <w:ind w:left="-709"/>
        <w:jc w:val="center"/>
        <w:rPr>
          <w:rFonts w:ascii="Times New Roman" w:hAnsi="Times New Roman"/>
          <w:sz w:val="24"/>
        </w:rPr>
      </w:pPr>
    </w:p>
    <w:p w:rsidR="002108BC" w:rsidRPr="002E3713" w:rsidRDefault="002108BC" w:rsidP="002E29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E3713">
        <w:rPr>
          <w:rFonts w:ascii="Times New Roman" w:hAnsi="Times New Roman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обработки твердых коммунальных отходов</w:t>
      </w:r>
    </w:p>
    <w:p w:rsidR="002108BC" w:rsidRPr="002108BC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719"/>
        <w:gridCol w:w="1456"/>
        <w:gridCol w:w="3032"/>
      </w:tblGrid>
      <w:tr w:rsidR="002108BC" w:rsidRPr="002108BC" w:rsidTr="002E3713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E3713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 w:rsidR="002108BC" w:rsidRPr="002108BC">
              <w:rPr>
                <w:rFonts w:ascii="Times New Roman" w:hAnsi="Times New Roman"/>
                <w:sz w:val="24"/>
              </w:rPr>
              <w:t xml:space="preserve">  </w:t>
            </w:r>
            <w:r w:rsidR="002108BC" w:rsidRPr="002108BC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2108BC" w:rsidRPr="002108BC" w:rsidTr="002E2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8BC">
              <w:rPr>
                <w:rFonts w:ascii="Times New Roman" w:hAnsi="Times New Roman"/>
              </w:rPr>
              <w:t>112 538,32</w:t>
            </w:r>
          </w:p>
        </w:tc>
      </w:tr>
      <w:tr w:rsidR="002108BC" w:rsidRPr="002108BC" w:rsidTr="002E2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B718BE" w:rsidP="0021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8BE">
              <w:rPr>
                <w:rFonts w:ascii="Times New Roman" w:hAnsi="Times New Roman"/>
              </w:rPr>
              <w:t>112 642,51</w:t>
            </w:r>
          </w:p>
        </w:tc>
      </w:tr>
      <w:tr w:rsidR="002108BC" w:rsidRPr="002108BC" w:rsidTr="002E2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B718BE" w:rsidP="0021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8BE">
              <w:rPr>
                <w:rFonts w:ascii="Times New Roman" w:hAnsi="Times New Roman"/>
              </w:rPr>
              <w:t>114 567,01</w:t>
            </w:r>
          </w:p>
        </w:tc>
      </w:tr>
      <w:tr w:rsidR="002108BC" w:rsidRPr="002108BC" w:rsidTr="002E2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B718BE" w:rsidP="0021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8BE">
              <w:rPr>
                <w:rFonts w:ascii="Times New Roman" w:hAnsi="Times New Roman"/>
              </w:rPr>
              <w:t>117 087,13</w:t>
            </w:r>
          </w:p>
        </w:tc>
      </w:tr>
      <w:tr w:rsidR="002108BC" w:rsidRPr="002108BC" w:rsidTr="002E2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2108BC" w:rsidP="00210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BC" w:rsidRPr="002108BC" w:rsidRDefault="00B718BE" w:rsidP="0021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8BE">
              <w:rPr>
                <w:rFonts w:ascii="Times New Roman" w:hAnsi="Times New Roman"/>
              </w:rPr>
              <w:t>118 157,22</w:t>
            </w:r>
          </w:p>
        </w:tc>
      </w:tr>
    </w:tbl>
    <w:p w:rsidR="002108BC" w:rsidRPr="002E3713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2E3713">
        <w:rPr>
          <w:rFonts w:ascii="Times New Roman" w:hAnsi="Times New Roman"/>
          <w:sz w:val="28"/>
          <w:szCs w:val="28"/>
        </w:rPr>
        <w:t xml:space="preserve">Раздел 5. График реализации мероприятий производственной программы </w:t>
      </w:r>
    </w:p>
    <w:p w:rsidR="002108BC" w:rsidRPr="002E3713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48"/>
        <w:gridCol w:w="1275"/>
        <w:gridCol w:w="1240"/>
        <w:gridCol w:w="1241"/>
        <w:gridCol w:w="1375"/>
        <w:gridCol w:w="1134"/>
      </w:tblGrid>
      <w:tr w:rsidR="002108BC" w:rsidRPr="002108BC" w:rsidTr="002E3713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E3713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Срок выполнения мероприятий</w:t>
            </w:r>
          </w:p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2108BC" w:rsidRPr="002108BC" w:rsidTr="002E3713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BC" w:rsidRPr="002108BC" w:rsidRDefault="002108BC" w:rsidP="002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8B0A4B" w:rsidRPr="002108BC" w:rsidTr="00BC2B6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8B0A4B" w:rsidRPr="00A337AA" w:rsidRDefault="008B0A4B" w:rsidP="008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CE1CF6">
              <w:rPr>
                <w:rFonts w:ascii="Times New Roman" w:hAnsi="Times New Roman"/>
                <w:color w:val="auto"/>
                <w:sz w:val="24"/>
                <w:szCs w:val="24"/>
              </w:rPr>
              <w:t>Текущая эксплуатация объектов, используемых для обработки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150,72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F64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150,7</w:t>
            </w:r>
            <w:r w:rsidR="00F6418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B0A4B" w:rsidRPr="002108BC" w:rsidTr="00BC2B6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157,80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157,80</w:t>
            </w:r>
          </w:p>
        </w:tc>
      </w:tr>
      <w:tr w:rsidR="008B0A4B" w:rsidRPr="002108BC" w:rsidTr="00BC2B6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164,43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164,43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164,43</w:t>
            </w:r>
          </w:p>
        </w:tc>
      </w:tr>
      <w:tr w:rsidR="008B0A4B" w:rsidRPr="002108BC" w:rsidTr="00BC2B6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F64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171,0</w:t>
            </w:r>
            <w:r w:rsidR="00F6418C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0A4B" w:rsidRPr="002108BC" w:rsidTr="00BC2B69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177,85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177,85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4B" w:rsidRPr="002108BC" w:rsidRDefault="008B0A4B" w:rsidP="008B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177,85</w:t>
            </w:r>
          </w:p>
        </w:tc>
      </w:tr>
      <w:tr w:rsidR="002E295E" w:rsidRPr="002108BC" w:rsidTr="002E295E">
        <w:trPr>
          <w:trHeight w:val="50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2108B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CE1CF6" w:rsidP="002E371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CE1CF6"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обработки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2844,36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2844,36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2844,36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2844,36</w:t>
            </w:r>
          </w:p>
        </w:tc>
      </w:tr>
      <w:tr w:rsidR="002E295E" w:rsidRPr="002108BC" w:rsidTr="002E295E">
        <w:trPr>
          <w:trHeight w:val="4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2978,05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2978,05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2978,05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2978,03</w:t>
            </w:r>
          </w:p>
        </w:tc>
      </w:tr>
      <w:tr w:rsidR="002E295E" w:rsidRPr="002108BC" w:rsidTr="002E295E">
        <w:trPr>
          <w:trHeight w:val="5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3097,17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3097,17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3097,17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3097,176</w:t>
            </w:r>
          </w:p>
        </w:tc>
      </w:tr>
      <w:tr w:rsidR="002E295E" w:rsidRPr="002108BC" w:rsidTr="002E295E">
        <w:trPr>
          <w:trHeight w:val="5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3221,05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3221,05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3221,05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3221,06</w:t>
            </w:r>
          </w:p>
        </w:tc>
      </w:tr>
      <w:tr w:rsidR="002E295E" w:rsidRPr="002108BC" w:rsidTr="002E295E">
        <w:trPr>
          <w:trHeight w:val="5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2108BC" w:rsidRDefault="002E295E" w:rsidP="002E29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3349,90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3349,90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3349,90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95E" w:rsidRPr="002108BC" w:rsidRDefault="002E295E" w:rsidP="002E2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3349,88</w:t>
            </w:r>
          </w:p>
        </w:tc>
      </w:tr>
    </w:tbl>
    <w:p w:rsidR="002108BC" w:rsidRPr="002108BC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</w:p>
    <w:p w:rsidR="002108BC" w:rsidRPr="002108BC" w:rsidRDefault="002108BC" w:rsidP="002108BC">
      <w:pPr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</w:p>
    <w:p w:rsidR="002E295E" w:rsidRDefault="002E295E" w:rsidP="002E295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B0FCD">
        <w:rPr>
          <w:rFonts w:ascii="Times New Roman" w:hAnsi="Times New Roman"/>
          <w:sz w:val="28"/>
        </w:rPr>
        <w:t xml:space="preserve">Раздел 6. Плановые значения показателей эффективности объектов, используемых для </w:t>
      </w:r>
      <w:r>
        <w:rPr>
          <w:rFonts w:ascii="Times New Roman" w:hAnsi="Times New Roman"/>
          <w:sz w:val="28"/>
        </w:rPr>
        <w:t xml:space="preserve">обработки </w:t>
      </w:r>
      <w:r w:rsidRPr="00AB0FCD">
        <w:rPr>
          <w:rFonts w:ascii="Times New Roman" w:hAnsi="Times New Roman"/>
          <w:sz w:val="28"/>
        </w:rPr>
        <w:t>твердых коммунальных отходов</w:t>
      </w:r>
    </w:p>
    <w:p w:rsidR="002108BC" w:rsidRPr="002108BC" w:rsidRDefault="002108BC" w:rsidP="002108BC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4"/>
        <w:gridCol w:w="1247"/>
        <w:gridCol w:w="1248"/>
        <w:gridCol w:w="1248"/>
        <w:gridCol w:w="1248"/>
        <w:gridCol w:w="1248"/>
      </w:tblGrid>
      <w:tr w:rsidR="002E295E" w:rsidRPr="00A337AA" w:rsidTr="002E295E">
        <w:trPr>
          <w:trHeight w:val="59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2024год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684BEC" w:rsidRDefault="002E295E" w:rsidP="002E295E">
            <w:pPr>
              <w:jc w:val="center"/>
            </w:pPr>
            <w:r w:rsidRPr="00D50A76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 </w:t>
            </w:r>
            <w:r w:rsidRPr="00D50A76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2027год</w:t>
            </w:r>
          </w:p>
        </w:tc>
      </w:tr>
      <w:tr w:rsidR="002E295E" w:rsidRPr="00A337AA" w:rsidTr="002E295E">
        <w:trPr>
          <w:trHeight w:val="276"/>
          <w:tblHeader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</w:tr>
      <w:tr w:rsidR="002E295E" w:rsidRPr="00A337AA" w:rsidTr="002E295E">
        <w:trPr>
          <w:trHeight w:val="910"/>
        </w:trPr>
        <w:tc>
          <w:tcPr>
            <w:tcW w:w="426" w:type="dxa"/>
            <w:shd w:val="clear" w:color="auto" w:fill="auto"/>
          </w:tcPr>
          <w:p w:rsidR="002E295E" w:rsidRPr="00A337AA" w:rsidRDefault="002E295E" w:rsidP="002E295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95E" w:rsidRPr="008E0E64" w:rsidRDefault="002E295E" w:rsidP="002E295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Доля твердых коммунальных отходов, направляемых на утилизацию, в массе твердых коммунальных отходов, принятых на обработку</w:t>
            </w:r>
            <w:r>
              <w:rPr>
                <w:rFonts w:ascii="Times New Roman" w:hAnsi="Times New Roman"/>
                <w:sz w:val="24"/>
              </w:rPr>
              <w:t>,</w:t>
            </w:r>
            <w:r w:rsidR="002E371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2E295E" w:rsidRDefault="002E295E" w:rsidP="002E295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62,9</w:t>
            </w:r>
          </w:p>
        </w:tc>
        <w:tc>
          <w:tcPr>
            <w:tcW w:w="1248" w:type="dxa"/>
            <w:vAlign w:val="center"/>
          </w:tcPr>
          <w:p w:rsidR="002E295E" w:rsidRDefault="002E295E" w:rsidP="002E295E">
            <w:pPr>
              <w:jc w:val="center"/>
            </w:pPr>
            <w:r w:rsidRPr="009A4022">
              <w:rPr>
                <w:rFonts w:ascii="Times New Roman" w:hAnsi="Times New Roman"/>
                <w:color w:val="auto"/>
                <w:sz w:val="24"/>
                <w:szCs w:val="24"/>
              </w:rPr>
              <w:t>62,9</w:t>
            </w:r>
          </w:p>
        </w:tc>
        <w:tc>
          <w:tcPr>
            <w:tcW w:w="1248" w:type="dxa"/>
            <w:vAlign w:val="center"/>
          </w:tcPr>
          <w:p w:rsidR="002E295E" w:rsidRDefault="002E295E" w:rsidP="002E295E">
            <w:pPr>
              <w:jc w:val="center"/>
            </w:pPr>
            <w:r w:rsidRPr="009A4022">
              <w:rPr>
                <w:rFonts w:ascii="Times New Roman" w:hAnsi="Times New Roman"/>
                <w:color w:val="auto"/>
                <w:sz w:val="24"/>
                <w:szCs w:val="24"/>
              </w:rPr>
              <w:t>62,9</w:t>
            </w:r>
          </w:p>
        </w:tc>
        <w:tc>
          <w:tcPr>
            <w:tcW w:w="1248" w:type="dxa"/>
            <w:vAlign w:val="center"/>
          </w:tcPr>
          <w:p w:rsidR="002E295E" w:rsidRDefault="002E295E" w:rsidP="002E295E">
            <w:pPr>
              <w:jc w:val="center"/>
            </w:pPr>
            <w:r w:rsidRPr="009A4022">
              <w:rPr>
                <w:rFonts w:ascii="Times New Roman" w:hAnsi="Times New Roman"/>
                <w:color w:val="auto"/>
                <w:sz w:val="24"/>
                <w:szCs w:val="24"/>
              </w:rPr>
              <w:t>62,9</w:t>
            </w:r>
          </w:p>
        </w:tc>
        <w:tc>
          <w:tcPr>
            <w:tcW w:w="1248" w:type="dxa"/>
            <w:vAlign w:val="center"/>
          </w:tcPr>
          <w:p w:rsidR="002E295E" w:rsidRDefault="002E295E" w:rsidP="002E295E">
            <w:pPr>
              <w:jc w:val="center"/>
            </w:pPr>
            <w:r w:rsidRPr="009A4022">
              <w:rPr>
                <w:rFonts w:ascii="Times New Roman" w:hAnsi="Times New Roman"/>
                <w:color w:val="auto"/>
                <w:sz w:val="24"/>
                <w:szCs w:val="24"/>
              </w:rPr>
              <w:t>62,9</w:t>
            </w:r>
          </w:p>
        </w:tc>
      </w:tr>
    </w:tbl>
    <w:p w:rsidR="002108BC" w:rsidRPr="002108BC" w:rsidRDefault="002108BC" w:rsidP="002108BC">
      <w:pPr>
        <w:spacing w:after="0" w:line="240" w:lineRule="auto"/>
        <w:rPr>
          <w:rFonts w:ascii="Times New Roman" w:hAnsi="Times New Roman"/>
          <w:sz w:val="16"/>
        </w:rPr>
      </w:pPr>
    </w:p>
    <w:p w:rsidR="002E295E" w:rsidRPr="002E3713" w:rsidRDefault="002E295E" w:rsidP="002E295E">
      <w:pPr>
        <w:spacing w:after="0" w:line="240" w:lineRule="auto"/>
        <w:ind w:firstLine="1418"/>
        <w:jc w:val="both"/>
        <w:rPr>
          <w:rFonts w:ascii="Times New Roman" w:hAnsi="Times New Roman" w:cs="Calibri"/>
          <w:color w:val="auto"/>
          <w:sz w:val="28"/>
          <w:szCs w:val="28"/>
        </w:rPr>
      </w:pPr>
      <w:r w:rsidRPr="002E3713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r w:rsidRPr="002E3713">
        <w:rPr>
          <w:rFonts w:ascii="Times New Roman" w:hAnsi="Times New Roman"/>
          <w:color w:val="333333"/>
          <w:sz w:val="28"/>
          <w:szCs w:val="28"/>
        </w:rPr>
        <w:t>https://www.kamgov.ru/sltarif/current_activities/proizvodstvennye-programmy</w:t>
      </w:r>
    </w:p>
    <w:p w:rsidR="002108BC" w:rsidRDefault="002108BC" w:rsidP="002108B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Pr="002108BC" w:rsidRDefault="00DF5AA9" w:rsidP="00DF5AA9">
      <w:pPr>
        <w:widowControl w:val="0"/>
        <w:spacing w:after="0" w:line="240" w:lineRule="auto"/>
        <w:ind w:left="4536" w:hanging="708"/>
        <w:rPr>
          <w:rFonts w:ascii="Times New Roman" w:hAnsi="Times New Roman"/>
          <w:sz w:val="28"/>
        </w:rPr>
      </w:pPr>
      <w:r w:rsidRPr="002108BC">
        <w:rPr>
          <w:rFonts w:ascii="Times New Roman" w:hAnsi="Times New Roman"/>
          <w:sz w:val="28"/>
        </w:rPr>
        <w:lastRenderedPageBreak/>
        <w:t>Приложение 2 постановлению Региональной службы</w:t>
      </w:r>
    </w:p>
    <w:p w:rsidR="00DF5AA9" w:rsidRPr="002108BC" w:rsidRDefault="00DF5AA9" w:rsidP="00DF5AA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108BC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DF5AA9" w:rsidRPr="002108BC" w:rsidRDefault="00DF5AA9" w:rsidP="00DF5AA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108BC">
        <w:rPr>
          <w:rFonts w:ascii="Times New Roman" w:hAnsi="Times New Roman"/>
          <w:sz w:val="28"/>
        </w:rPr>
        <w:t>от ХХ.1</w:t>
      </w:r>
      <w:r>
        <w:rPr>
          <w:rFonts w:ascii="Times New Roman" w:hAnsi="Times New Roman"/>
          <w:sz w:val="28"/>
        </w:rPr>
        <w:t>2</w:t>
      </w:r>
      <w:bookmarkStart w:id="2" w:name="_GoBack"/>
      <w:bookmarkEnd w:id="2"/>
      <w:r w:rsidRPr="002108BC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Pr="002108BC">
        <w:rPr>
          <w:rFonts w:ascii="Times New Roman" w:hAnsi="Times New Roman"/>
          <w:sz w:val="28"/>
        </w:rPr>
        <w:t xml:space="preserve"> № ХХ</w:t>
      </w:r>
    </w:p>
    <w:p w:rsidR="00DF5AA9" w:rsidRPr="002108BC" w:rsidRDefault="00DF5AA9" w:rsidP="00DF5AA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Pr="002108BC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  <w:r w:rsidRPr="002108BC">
        <w:rPr>
          <w:rFonts w:ascii="Times New Roman" w:hAnsi="Times New Roman"/>
          <w:sz w:val="28"/>
        </w:rPr>
        <w:t>Приложение 3</w:t>
      </w:r>
      <w:r>
        <w:rPr>
          <w:rFonts w:ascii="Times New Roman" w:hAnsi="Times New Roman"/>
          <w:sz w:val="28"/>
        </w:rPr>
        <w:t xml:space="preserve"> </w:t>
      </w:r>
      <w:r w:rsidRPr="002108BC">
        <w:rPr>
          <w:rFonts w:ascii="Times New Roman" w:hAnsi="Times New Roman"/>
          <w:sz w:val="28"/>
        </w:rPr>
        <w:t>к постановлению Региональной службы</w:t>
      </w:r>
    </w:p>
    <w:p w:rsidR="00DF5AA9" w:rsidRPr="002108BC" w:rsidRDefault="00DF5AA9" w:rsidP="00DF5AA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108BC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DF5AA9" w:rsidRPr="002108BC" w:rsidRDefault="00DF5AA9" w:rsidP="00DF5AA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108BC">
        <w:rPr>
          <w:rFonts w:ascii="Times New Roman" w:hAnsi="Times New Roman"/>
          <w:sz w:val="28"/>
        </w:rPr>
        <w:t>от 14.11.2022 № 245</w:t>
      </w:r>
    </w:p>
    <w:p w:rsidR="00DF5AA9" w:rsidRPr="002108BC" w:rsidRDefault="00DF5AA9" w:rsidP="00DF5AA9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DF5AA9" w:rsidRPr="002108BC" w:rsidRDefault="00DF5AA9" w:rsidP="00DF5AA9">
      <w:pPr>
        <w:spacing w:after="0" w:line="240" w:lineRule="auto"/>
        <w:rPr>
          <w:rFonts w:ascii="Times New Roman" w:hAnsi="Times New Roman"/>
          <w:sz w:val="28"/>
        </w:rPr>
      </w:pPr>
    </w:p>
    <w:p w:rsidR="00DF5AA9" w:rsidRPr="002108BC" w:rsidRDefault="00DF5AA9" w:rsidP="00DF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8BC">
        <w:rPr>
          <w:rFonts w:ascii="Times New Roman" w:hAnsi="Times New Roman"/>
          <w:b/>
          <w:sz w:val="28"/>
        </w:rPr>
        <w:t xml:space="preserve">Тарифы на обработку твердых коммунальных отходов </w:t>
      </w:r>
    </w:p>
    <w:p w:rsidR="00DF5AA9" w:rsidRPr="002108BC" w:rsidRDefault="00DF5AA9" w:rsidP="00DF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8BC">
        <w:rPr>
          <w:rFonts w:ascii="Times New Roman" w:hAnsi="Times New Roman"/>
          <w:b/>
          <w:sz w:val="28"/>
        </w:rPr>
        <w:t>ООО «Феникс» на 2023– 2027 годы с календарной разбивкой</w:t>
      </w:r>
    </w:p>
    <w:p w:rsidR="00DF5AA9" w:rsidRPr="002108BC" w:rsidRDefault="00DF5AA9" w:rsidP="00DF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79"/>
        <w:gridCol w:w="3435"/>
        <w:gridCol w:w="2608"/>
        <w:gridCol w:w="1938"/>
      </w:tblGrid>
      <w:tr w:rsidR="00DF5AA9" w:rsidRPr="002108BC" w:rsidTr="001C47E9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Период регулирования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Предельный тариф на обработку твердых коммунальных отходов, без НДС</w:t>
            </w:r>
          </w:p>
        </w:tc>
      </w:tr>
      <w:tr w:rsidR="00DF5AA9" w:rsidRPr="002108BC" w:rsidTr="001C47E9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период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руб./куб.м.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руб./тонна</w:t>
            </w:r>
          </w:p>
        </w:tc>
      </w:tr>
      <w:tr w:rsidR="00DF5AA9" w:rsidRPr="002108BC" w:rsidTr="001C47E9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5</w:t>
            </w:r>
          </w:p>
        </w:tc>
      </w:tr>
      <w:tr w:rsidR="00DF5AA9" w:rsidRPr="002108BC" w:rsidTr="001C47E9">
        <w:trPr>
          <w:trHeight w:val="63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с 01.01.2023 по 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2108B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2108BC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145,05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1250,43</w:t>
            </w:r>
          </w:p>
        </w:tc>
      </w:tr>
      <w:tr w:rsidR="00DF5AA9" w:rsidRPr="002108BC" w:rsidTr="001C47E9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с 01.01.2024 по 30.06.2024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143,74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1 239,14</w:t>
            </w:r>
          </w:p>
        </w:tc>
      </w:tr>
      <w:tr w:rsidR="00DF5AA9" w:rsidRPr="002108BC" w:rsidTr="001C47E9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с 01.07.2024 по 31.12.2024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146,63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1 264,03</w:t>
            </w:r>
          </w:p>
        </w:tc>
      </w:tr>
      <w:tr w:rsidR="00DF5AA9" w:rsidRPr="002108BC" w:rsidTr="001C47E9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с 01.01.2025 по 30.06.2025</w:t>
            </w:r>
          </w:p>
        </w:tc>
        <w:tc>
          <w:tcPr>
            <w:tcW w:w="2608" w:type="dxa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146,63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1 264,03</w:t>
            </w:r>
          </w:p>
        </w:tc>
      </w:tr>
      <w:tr w:rsidR="00DF5AA9" w:rsidRPr="002108BC" w:rsidTr="001C47E9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с 01.07.2025 по 31.12.2025</w:t>
            </w:r>
          </w:p>
        </w:tc>
        <w:tc>
          <w:tcPr>
            <w:tcW w:w="2608" w:type="dxa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148,70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1 281,91</w:t>
            </w:r>
          </w:p>
        </w:tc>
      </w:tr>
      <w:tr w:rsidR="00DF5AA9" w:rsidRPr="002108BC" w:rsidTr="001C47E9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с 01.01.2026 по 30.06.2026</w:t>
            </w:r>
          </w:p>
        </w:tc>
        <w:tc>
          <w:tcPr>
            <w:tcW w:w="2608" w:type="dxa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139,71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1 204,36</w:t>
            </w:r>
          </w:p>
        </w:tc>
      </w:tr>
      <w:tr w:rsidR="00DF5AA9" w:rsidRPr="002108BC" w:rsidTr="001C47E9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с 01.07.2026 по 31.12.2026</w:t>
            </w:r>
          </w:p>
        </w:tc>
        <w:tc>
          <w:tcPr>
            <w:tcW w:w="2608" w:type="dxa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139,71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1 204,36</w:t>
            </w:r>
          </w:p>
        </w:tc>
      </w:tr>
      <w:tr w:rsidR="00DF5AA9" w:rsidRPr="002108BC" w:rsidTr="001C47E9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5</w:t>
            </w:r>
          </w:p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2027</w:t>
            </w:r>
          </w:p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с 01.01.2027 по 30.06.2027</w:t>
            </w:r>
          </w:p>
        </w:tc>
        <w:tc>
          <w:tcPr>
            <w:tcW w:w="2608" w:type="dxa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139,71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1 204,36</w:t>
            </w:r>
          </w:p>
        </w:tc>
      </w:tr>
      <w:tr w:rsidR="00DF5AA9" w:rsidRPr="002108BC" w:rsidTr="001C47E9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2108BC" w:rsidRDefault="00DF5AA9" w:rsidP="001C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08BC">
              <w:rPr>
                <w:rFonts w:ascii="Times New Roman" w:hAnsi="Times New Roman"/>
                <w:sz w:val="24"/>
              </w:rPr>
              <w:t>с 01.07.2027 по 31.12.2027</w:t>
            </w:r>
          </w:p>
        </w:tc>
        <w:tc>
          <w:tcPr>
            <w:tcW w:w="2608" w:type="dxa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141,62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A9" w:rsidRPr="00B718BE" w:rsidRDefault="00DF5AA9" w:rsidP="001C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BE">
              <w:rPr>
                <w:rFonts w:ascii="Times New Roman" w:hAnsi="Times New Roman"/>
                <w:sz w:val="24"/>
                <w:szCs w:val="24"/>
              </w:rPr>
              <w:t>1 220,90</w:t>
            </w:r>
          </w:p>
        </w:tc>
      </w:tr>
    </w:tbl>
    <w:p w:rsidR="002108BC" w:rsidRDefault="002108BC">
      <w:pPr>
        <w:rPr>
          <w:rFonts w:ascii="Times New Roman" w:hAnsi="Times New Roman"/>
          <w:sz w:val="28"/>
        </w:rPr>
      </w:pPr>
    </w:p>
    <w:sectPr w:rsidR="002108BC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59" w:rsidRDefault="00376D59">
      <w:pPr>
        <w:spacing w:after="0" w:line="240" w:lineRule="auto"/>
      </w:pPr>
      <w:r>
        <w:separator/>
      </w:r>
    </w:p>
  </w:endnote>
  <w:endnote w:type="continuationSeparator" w:id="0">
    <w:p w:rsidR="00376D59" w:rsidRDefault="0037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59" w:rsidRDefault="00376D59">
      <w:pPr>
        <w:spacing w:after="0" w:line="240" w:lineRule="auto"/>
      </w:pPr>
      <w:r>
        <w:separator/>
      </w:r>
    </w:p>
  </w:footnote>
  <w:footnote w:type="continuationSeparator" w:id="0">
    <w:p w:rsidR="00376D59" w:rsidRDefault="0037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F5AA9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F5AA9">
      <w:rPr>
        <w:noProof/>
      </w:rPr>
      <w:t>6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876D9"/>
    <w:rsid w:val="00153C7C"/>
    <w:rsid w:val="001A15D3"/>
    <w:rsid w:val="001A2AC2"/>
    <w:rsid w:val="001B3579"/>
    <w:rsid w:val="002108BC"/>
    <w:rsid w:val="002E295E"/>
    <w:rsid w:val="002E3713"/>
    <w:rsid w:val="00376D59"/>
    <w:rsid w:val="00380DDB"/>
    <w:rsid w:val="003C6D23"/>
    <w:rsid w:val="004F74E3"/>
    <w:rsid w:val="0056741F"/>
    <w:rsid w:val="00593DEF"/>
    <w:rsid w:val="00631987"/>
    <w:rsid w:val="00636ECD"/>
    <w:rsid w:val="00696EFD"/>
    <w:rsid w:val="006A55C2"/>
    <w:rsid w:val="007116BD"/>
    <w:rsid w:val="00857BD0"/>
    <w:rsid w:val="008B0A4B"/>
    <w:rsid w:val="0091629B"/>
    <w:rsid w:val="009543A7"/>
    <w:rsid w:val="00965E87"/>
    <w:rsid w:val="00A159E2"/>
    <w:rsid w:val="00A41F73"/>
    <w:rsid w:val="00A44D2F"/>
    <w:rsid w:val="00AE09BB"/>
    <w:rsid w:val="00B35FBC"/>
    <w:rsid w:val="00B718BE"/>
    <w:rsid w:val="00BF60B6"/>
    <w:rsid w:val="00C456AC"/>
    <w:rsid w:val="00CB1046"/>
    <w:rsid w:val="00CE1CF6"/>
    <w:rsid w:val="00CF1DC2"/>
    <w:rsid w:val="00D06C18"/>
    <w:rsid w:val="00D6361B"/>
    <w:rsid w:val="00DA348C"/>
    <w:rsid w:val="00DF3F9B"/>
    <w:rsid w:val="00DF5AA9"/>
    <w:rsid w:val="00E26D13"/>
    <w:rsid w:val="00E4654B"/>
    <w:rsid w:val="00EF1DAF"/>
    <w:rsid w:val="00F43056"/>
    <w:rsid w:val="00F6418C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2684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2</cp:revision>
  <cp:lastPrinted>2024-06-09T23:57:00Z</cp:lastPrinted>
  <dcterms:created xsi:type="dcterms:W3CDTF">2024-11-25T03:02:00Z</dcterms:created>
  <dcterms:modified xsi:type="dcterms:W3CDTF">2024-11-25T03:02:00Z</dcterms:modified>
</cp:coreProperties>
</file>