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64" w:rsidRDefault="00DC2664" w:rsidP="00DC2664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D8F0381" wp14:editId="22865F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664" w:rsidRDefault="00DC2664" w:rsidP="00DC2664">
      <w:pPr>
        <w:spacing w:line="360" w:lineRule="auto"/>
        <w:jc w:val="center"/>
        <w:rPr>
          <w:sz w:val="32"/>
        </w:rPr>
      </w:pPr>
    </w:p>
    <w:p w:rsidR="00DC2664" w:rsidRDefault="00DC2664" w:rsidP="00DC2664">
      <w:pPr>
        <w:jc w:val="center"/>
        <w:rPr>
          <w:b/>
          <w:sz w:val="32"/>
        </w:rPr>
      </w:pPr>
    </w:p>
    <w:p w:rsidR="00DC2664" w:rsidRDefault="00DC2664" w:rsidP="00DC2664">
      <w:pPr>
        <w:rPr>
          <w:b/>
          <w:sz w:val="32"/>
        </w:rPr>
      </w:pPr>
    </w:p>
    <w:p w:rsidR="00DC2664" w:rsidRDefault="00DC2664" w:rsidP="00DC2664">
      <w:pPr>
        <w:jc w:val="center"/>
      </w:pPr>
      <w:r>
        <w:t>РЕГИОНАЛЬНАЯ СЛУЖБА</w:t>
      </w:r>
    </w:p>
    <w:p w:rsidR="00DC2664" w:rsidRDefault="00DC2664" w:rsidP="00DC2664">
      <w:pPr>
        <w:jc w:val="center"/>
      </w:pPr>
      <w:r>
        <w:t>ПО ТАРИФАМ И ЦЕНАМ КАМЧАТСКОГО КРАЯ</w:t>
      </w:r>
    </w:p>
    <w:p w:rsidR="00DC2664" w:rsidRDefault="00DC2664" w:rsidP="00DC2664">
      <w:pPr>
        <w:jc w:val="both"/>
      </w:pPr>
      <w:r>
        <w:t> </w:t>
      </w:r>
    </w:p>
    <w:p w:rsidR="00DC2664" w:rsidRDefault="00DC2664" w:rsidP="00DC2664">
      <w:pPr>
        <w:jc w:val="center"/>
      </w:pPr>
      <w:r>
        <w:t>ПОСТАНОВЛЕНИЕ</w:t>
      </w:r>
    </w:p>
    <w:p w:rsidR="00DC2664" w:rsidRDefault="00DC2664" w:rsidP="00DC266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2664" w:rsidTr="00DF2D0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C2664" w:rsidTr="00DF2D0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C2664" w:rsidTr="00DF2D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both"/>
              <w:rPr>
                <w:sz w:val="20"/>
              </w:rPr>
            </w:pPr>
          </w:p>
        </w:tc>
      </w:tr>
    </w:tbl>
    <w:p w:rsidR="00DC2664" w:rsidRDefault="00DC2664" w:rsidP="00DC2664">
      <w:pPr>
        <w:ind w:firstLine="709"/>
        <w:jc w:val="both"/>
      </w:pPr>
    </w:p>
    <w:tbl>
      <w:tblPr>
        <w:tblStyle w:val="a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2664" w:rsidTr="00DF2D0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2664" w:rsidRDefault="00DC2664" w:rsidP="009C70BE">
            <w:pPr>
              <w:ind w:left="30"/>
              <w:jc w:val="center"/>
              <w:rPr>
                <w:b/>
              </w:rPr>
            </w:pPr>
            <w:r w:rsidRPr="00DC2664">
              <w:rPr>
                <w:b/>
              </w:rPr>
              <w:t xml:space="preserve">О </w:t>
            </w:r>
            <w:r w:rsidR="009C70BE">
              <w:rPr>
                <w:b/>
              </w:rPr>
              <w:t xml:space="preserve">внесении изменений в приложение к постановлению Региональной службы по тарифам и ценам Камчатского края от 28.12.2023 № 389-Н «Об утверждении </w:t>
            </w:r>
            <w:r w:rsidRPr="00DC2664">
              <w:rPr>
                <w:b/>
              </w:rPr>
              <w:t>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</w:t>
            </w:r>
            <w:r>
              <w:rPr>
                <w:b/>
              </w:rPr>
              <w:t>4</w:t>
            </w:r>
            <w:r w:rsidRPr="00DC2664">
              <w:rPr>
                <w:b/>
              </w:rPr>
              <w:t xml:space="preserve"> год</w:t>
            </w:r>
            <w:r w:rsidR="009C70BE">
              <w:rPr>
                <w:b/>
              </w:rPr>
              <w:t>»</w:t>
            </w:r>
          </w:p>
        </w:tc>
      </w:tr>
    </w:tbl>
    <w:p w:rsidR="00DC2664" w:rsidRDefault="00DC2664" w:rsidP="00DC2664">
      <w:pPr>
        <w:ind w:firstLine="709"/>
        <w:jc w:val="both"/>
      </w:pPr>
    </w:p>
    <w:p w:rsidR="00DC2664" w:rsidRDefault="00DC2664" w:rsidP="00DC2664">
      <w:pPr>
        <w:ind w:firstLine="709"/>
        <w:jc w:val="both"/>
      </w:pPr>
    </w:p>
    <w:p w:rsidR="00DC2664" w:rsidRPr="008D13CF" w:rsidRDefault="00DC2664" w:rsidP="00B1347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F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государственного регулирования цен (тарифов) в транспортном комплексе в Камчатском крае», от </w:t>
      </w:r>
      <w:r w:rsidR="00077A18">
        <w:rPr>
          <w:rFonts w:ascii="Times New Roman" w:hAnsi="Times New Roman" w:cs="Times New Roman"/>
          <w:sz w:val="28"/>
          <w:szCs w:val="28"/>
        </w:rPr>
        <w:t>07.04.2023</w:t>
      </w:r>
      <w:r w:rsidRPr="00047AFD">
        <w:rPr>
          <w:rFonts w:ascii="Times New Roman" w:hAnsi="Times New Roman" w:cs="Times New Roman"/>
          <w:sz w:val="28"/>
          <w:szCs w:val="28"/>
        </w:rPr>
        <w:t xml:space="preserve"> № 2</w:t>
      </w:r>
      <w:r w:rsidR="00077A18">
        <w:rPr>
          <w:rFonts w:ascii="Times New Roman" w:hAnsi="Times New Roman" w:cs="Times New Roman"/>
          <w:sz w:val="28"/>
          <w:szCs w:val="28"/>
        </w:rPr>
        <w:t>0</w:t>
      </w:r>
      <w:r w:rsidRPr="00047AFD">
        <w:rPr>
          <w:rFonts w:ascii="Times New Roman" w:hAnsi="Times New Roman" w:cs="Times New Roman"/>
          <w:sz w:val="28"/>
          <w:szCs w:val="28"/>
        </w:rPr>
        <w:t>4-П «Об утверждении Положения о Региональной службе по тарифам и ценам Камчатского края</w:t>
      </w:r>
      <w:r>
        <w:rPr>
          <w:rFonts w:ascii="Times New Roman" w:hAnsi="Times New Roman" w:cs="Times New Roman"/>
          <w:sz w:val="28"/>
          <w:szCs w:val="28"/>
        </w:rPr>
        <w:t>», приказом Региональной службы по тарифам и ценам К</w:t>
      </w:r>
      <w:r w:rsidR="009C70BE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9C70BE" w:rsidRPr="00366CC8">
        <w:rPr>
          <w:rFonts w:ascii="Times New Roman" w:hAnsi="Times New Roman" w:cs="Times New Roman"/>
          <w:sz w:val="28"/>
          <w:szCs w:val="28"/>
        </w:rPr>
        <w:t>от 22.06.2022 № </w:t>
      </w:r>
      <w:r w:rsidRPr="00366CC8">
        <w:rPr>
          <w:rFonts w:ascii="Times New Roman" w:hAnsi="Times New Roman" w:cs="Times New Roman"/>
          <w:sz w:val="28"/>
          <w:szCs w:val="28"/>
        </w:rPr>
        <w:t>90.01-03/186</w:t>
      </w:r>
      <w:r w:rsidR="00077A18" w:rsidRPr="00366CC8">
        <w:rPr>
          <w:rFonts w:ascii="Times New Roman" w:hAnsi="Times New Roman" w:cs="Times New Roman"/>
          <w:sz w:val="28"/>
          <w:szCs w:val="28"/>
        </w:rPr>
        <w:t xml:space="preserve"> «</w:t>
      </w:r>
      <w:r w:rsidR="00366CC8" w:rsidRPr="00366CC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формированию экономически обоснованных та</w:t>
      </w:r>
      <w:bookmarkStart w:id="1" w:name="_GoBack"/>
      <w:bookmarkEnd w:id="1"/>
      <w:r w:rsidR="00366CC8" w:rsidRPr="00366CC8">
        <w:rPr>
          <w:rFonts w:ascii="Times New Roman" w:hAnsi="Times New Roman" w:cs="Times New Roman"/>
          <w:sz w:val="28"/>
          <w:szCs w:val="28"/>
        </w:rPr>
        <w:t>рифов на перевозку пассажиров воздушным транспортом в межмуниципальном сообщении на территории Камчатского края</w:t>
      </w:r>
      <w:r w:rsidR="00077A18" w:rsidRPr="00366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7AFD"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7A18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7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AFD">
        <w:rPr>
          <w:rFonts w:ascii="Times New Roman" w:hAnsi="Times New Roman" w:cs="Times New Roman"/>
          <w:sz w:val="28"/>
          <w:szCs w:val="28"/>
        </w:rPr>
        <w:t xml:space="preserve">№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47B" w:rsidRPr="00B1347B">
        <w:t xml:space="preserve"> </w:t>
      </w:r>
      <w:r w:rsidR="00B1347B" w:rsidRPr="00B1347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B1347B">
        <w:rPr>
          <w:rFonts w:ascii="Times New Roman" w:hAnsi="Times New Roman" w:cs="Times New Roman"/>
          <w:sz w:val="28"/>
          <w:szCs w:val="28"/>
        </w:rPr>
        <w:t>АО </w:t>
      </w:r>
      <w:r w:rsidR="00B1347B" w:rsidRPr="00B1347B">
        <w:rPr>
          <w:rFonts w:ascii="Times New Roman" w:hAnsi="Times New Roman" w:cs="Times New Roman"/>
          <w:sz w:val="28"/>
          <w:szCs w:val="28"/>
        </w:rPr>
        <w:t>«Камчатское ав</w:t>
      </w:r>
      <w:r w:rsidR="00B1347B">
        <w:rPr>
          <w:rFonts w:ascii="Times New Roman" w:hAnsi="Times New Roman" w:cs="Times New Roman"/>
          <w:sz w:val="28"/>
          <w:szCs w:val="28"/>
        </w:rPr>
        <w:t>иационное предприятие» от 24.10.</w:t>
      </w:r>
      <w:r w:rsidR="00B1347B" w:rsidRPr="00B1347B">
        <w:rPr>
          <w:rFonts w:ascii="Times New Roman" w:hAnsi="Times New Roman" w:cs="Times New Roman"/>
          <w:sz w:val="28"/>
          <w:szCs w:val="28"/>
        </w:rPr>
        <w:t>202</w:t>
      </w:r>
      <w:r w:rsidR="00B1347B">
        <w:rPr>
          <w:rFonts w:ascii="Times New Roman" w:hAnsi="Times New Roman" w:cs="Times New Roman"/>
          <w:sz w:val="28"/>
          <w:szCs w:val="28"/>
        </w:rPr>
        <w:t>4 № Исх.-5466</w:t>
      </w:r>
      <w:r w:rsidR="00B1347B" w:rsidRPr="00B1347B">
        <w:rPr>
          <w:rFonts w:ascii="Times New Roman" w:hAnsi="Times New Roman" w:cs="Times New Roman"/>
          <w:sz w:val="28"/>
          <w:szCs w:val="28"/>
        </w:rPr>
        <w:t xml:space="preserve"> (вх</w:t>
      </w:r>
      <w:r w:rsidR="00D23B7A">
        <w:rPr>
          <w:rFonts w:ascii="Times New Roman" w:hAnsi="Times New Roman" w:cs="Times New Roman"/>
          <w:sz w:val="28"/>
          <w:szCs w:val="28"/>
        </w:rPr>
        <w:t>. от 25.10.2024</w:t>
      </w:r>
      <w:r w:rsidR="00B1347B" w:rsidRPr="00B1347B">
        <w:rPr>
          <w:rFonts w:ascii="Times New Roman" w:hAnsi="Times New Roman" w:cs="Times New Roman"/>
          <w:sz w:val="28"/>
          <w:szCs w:val="28"/>
        </w:rPr>
        <w:t xml:space="preserve"> № 90/</w:t>
      </w:r>
      <w:r w:rsidR="00B1347B">
        <w:rPr>
          <w:rFonts w:ascii="Times New Roman" w:hAnsi="Times New Roman" w:cs="Times New Roman"/>
          <w:sz w:val="28"/>
          <w:szCs w:val="28"/>
        </w:rPr>
        <w:t>3815</w:t>
      </w:r>
      <w:r w:rsidR="00B1347B" w:rsidRPr="00B1347B">
        <w:rPr>
          <w:rFonts w:ascii="Times New Roman" w:hAnsi="Times New Roman" w:cs="Times New Roman"/>
          <w:sz w:val="28"/>
          <w:szCs w:val="28"/>
        </w:rPr>
        <w:t>).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DC2664" w:rsidRDefault="00DC2664" w:rsidP="00F212FD">
      <w:pPr>
        <w:spacing w:line="360" w:lineRule="auto"/>
        <w:ind w:firstLine="709"/>
        <w:jc w:val="both"/>
      </w:pPr>
      <w:r>
        <w:t>ПОСТАНОВЛЯЮ: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7C56AD" w:rsidRDefault="007C56AD" w:rsidP="007C56AD">
      <w:pPr>
        <w:spacing w:line="360" w:lineRule="auto"/>
        <w:ind w:firstLine="709"/>
        <w:jc w:val="both"/>
      </w:pPr>
      <w:r>
        <w:t xml:space="preserve">1. </w:t>
      </w:r>
      <w:r w:rsidR="009C70BE">
        <w:t xml:space="preserve">Внести в таблицу приложения к постановлению Региональной службы по тарифам и ценам Камчатского края от 28.12.2023 № 389-Н «Об утверждении 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2024 год» изменения, дополнив раздел 2 строками </w:t>
      </w:r>
      <w:r>
        <w:t>2.92–2.94 следующего содержания:</w:t>
      </w:r>
    </w:p>
    <w:p w:rsidR="007C56AD" w:rsidRDefault="007C56AD" w:rsidP="007C56AD">
      <w:pPr>
        <w:pStyle w:val="ac"/>
        <w:spacing w:line="360" w:lineRule="auto"/>
        <w:ind w:left="0"/>
        <w:jc w:val="both"/>
      </w:pPr>
      <w: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7C56AD" w:rsidTr="007C56AD">
        <w:trPr>
          <w:trHeight w:val="60"/>
        </w:trPr>
        <w:tc>
          <w:tcPr>
            <w:tcW w:w="709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2.92.</w:t>
            </w:r>
          </w:p>
        </w:tc>
        <w:tc>
          <w:tcPr>
            <w:tcW w:w="6379" w:type="dxa"/>
            <w:vAlign w:val="center"/>
          </w:tcPr>
          <w:p w:rsidR="007C56AD" w:rsidRDefault="007C56AD" w:rsidP="007C56AD">
            <w:pPr>
              <w:pStyle w:val="ac"/>
              <w:ind w:left="0"/>
            </w:pPr>
            <w:r>
              <w:t>Петропавловск-Камчатский – Паужетка</w:t>
            </w:r>
          </w:p>
        </w:tc>
        <w:tc>
          <w:tcPr>
            <w:tcW w:w="2551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30 664</w:t>
            </w:r>
          </w:p>
        </w:tc>
      </w:tr>
      <w:tr w:rsidR="007C56AD" w:rsidTr="007C56AD">
        <w:trPr>
          <w:trHeight w:val="173"/>
        </w:trPr>
        <w:tc>
          <w:tcPr>
            <w:tcW w:w="709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2.93.</w:t>
            </w:r>
          </w:p>
        </w:tc>
        <w:tc>
          <w:tcPr>
            <w:tcW w:w="6379" w:type="dxa"/>
            <w:vAlign w:val="center"/>
          </w:tcPr>
          <w:p w:rsidR="007C56AD" w:rsidRDefault="007C56AD" w:rsidP="007C56AD">
            <w:pPr>
              <w:pStyle w:val="ac"/>
              <w:ind w:left="0"/>
            </w:pPr>
            <w:r>
              <w:t>Соболево – Крутогорово</w:t>
            </w:r>
          </w:p>
        </w:tc>
        <w:tc>
          <w:tcPr>
            <w:tcW w:w="2551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18 481</w:t>
            </w:r>
          </w:p>
        </w:tc>
      </w:tr>
      <w:tr w:rsidR="007C56AD" w:rsidTr="007C56AD">
        <w:tc>
          <w:tcPr>
            <w:tcW w:w="709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2.94.</w:t>
            </w:r>
          </w:p>
        </w:tc>
        <w:tc>
          <w:tcPr>
            <w:tcW w:w="6379" w:type="dxa"/>
            <w:vAlign w:val="center"/>
          </w:tcPr>
          <w:p w:rsidR="007C56AD" w:rsidRDefault="007C56AD" w:rsidP="007C56AD">
            <w:pPr>
              <w:pStyle w:val="ac"/>
              <w:ind w:left="0"/>
            </w:pPr>
            <w:r>
              <w:t>Озерная – Паужетка</w:t>
            </w:r>
          </w:p>
        </w:tc>
        <w:tc>
          <w:tcPr>
            <w:tcW w:w="2551" w:type="dxa"/>
            <w:vAlign w:val="center"/>
          </w:tcPr>
          <w:p w:rsidR="007C56AD" w:rsidRDefault="007C56AD" w:rsidP="007C56AD">
            <w:pPr>
              <w:pStyle w:val="ac"/>
              <w:ind w:left="0"/>
              <w:jc w:val="center"/>
            </w:pPr>
            <w:r>
              <w:t>69 374</w:t>
            </w:r>
          </w:p>
        </w:tc>
      </w:tr>
    </w:tbl>
    <w:p w:rsidR="00DC2664" w:rsidRDefault="007C56AD" w:rsidP="007C56AD">
      <w:pPr>
        <w:pStyle w:val="ac"/>
        <w:spacing w:line="360" w:lineRule="auto"/>
        <w:ind w:left="1069"/>
        <w:jc w:val="right"/>
      </w:pPr>
      <w:r>
        <w:t>».</w:t>
      </w:r>
    </w:p>
    <w:p w:rsidR="00DC2664" w:rsidRDefault="00DC2664" w:rsidP="00F212FD">
      <w:pPr>
        <w:spacing w:line="360" w:lineRule="auto"/>
        <w:ind w:firstLine="709"/>
        <w:jc w:val="both"/>
      </w:pPr>
      <w:r>
        <w:t>2. Настоящее</w:t>
      </w:r>
      <w:r w:rsidR="009C70BE">
        <w:t xml:space="preserve"> постановление вступает в силу </w:t>
      </w:r>
      <w:r w:rsidR="007C56AD">
        <w:t>после</w:t>
      </w:r>
      <w:r w:rsidR="009C70BE">
        <w:t xml:space="preserve"> дня его опубликования</w:t>
      </w:r>
      <w:r>
        <w:t>.</w:t>
      </w:r>
    </w:p>
    <w:p w:rsidR="00152718" w:rsidRDefault="00152718" w:rsidP="00152718">
      <w:pPr>
        <w:spacing w:line="276" w:lineRule="auto"/>
        <w:ind w:firstLine="709"/>
        <w:jc w:val="both"/>
      </w:pPr>
    </w:p>
    <w:p w:rsidR="00152718" w:rsidRDefault="00152718" w:rsidP="00152718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152718" w:rsidTr="00BB6C8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152718" w:rsidRDefault="00152718" w:rsidP="00BB6C82">
            <w:pPr>
              <w:ind w:left="142" w:hanging="142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jc w:val="right"/>
            </w:pPr>
            <w:r>
              <w:t>М.В. Лопатникова</w:t>
            </w:r>
          </w:p>
        </w:tc>
      </w:tr>
    </w:tbl>
    <w:p w:rsidR="00152718" w:rsidRDefault="00152718" w:rsidP="00152718">
      <w:pPr>
        <w:spacing w:line="276" w:lineRule="auto"/>
        <w:ind w:firstLine="709"/>
        <w:jc w:val="both"/>
      </w:pPr>
    </w:p>
    <w:p w:rsidR="00FB6D93" w:rsidRPr="00047AFD" w:rsidRDefault="00FB6D93" w:rsidP="00152718">
      <w:pPr>
        <w:spacing w:line="276" w:lineRule="auto"/>
        <w:ind w:firstLine="709"/>
        <w:jc w:val="both"/>
        <w:rPr>
          <w:szCs w:val="28"/>
        </w:rPr>
      </w:pPr>
    </w:p>
    <w:sectPr w:rsidR="00FB6D93" w:rsidRPr="00047AF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CC" w:rsidRDefault="001013CC" w:rsidP="00342D13">
      <w:r>
        <w:separator/>
      </w:r>
    </w:p>
  </w:endnote>
  <w:endnote w:type="continuationSeparator" w:id="0">
    <w:p w:rsidR="001013CC" w:rsidRDefault="001013C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CC" w:rsidRDefault="001013CC" w:rsidP="00342D13">
      <w:r>
        <w:separator/>
      </w:r>
    </w:p>
  </w:footnote>
  <w:footnote w:type="continuationSeparator" w:id="0">
    <w:p w:rsidR="001013CC" w:rsidRDefault="001013C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96F"/>
    <w:multiLevelType w:val="hybridMultilevel"/>
    <w:tmpl w:val="A20AF632"/>
    <w:lvl w:ilvl="0" w:tplc="1F74F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856DD"/>
    <w:multiLevelType w:val="hybridMultilevel"/>
    <w:tmpl w:val="D9E4A0E8"/>
    <w:lvl w:ilvl="0" w:tplc="0964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021A5"/>
    <w:rsid w:val="00013733"/>
    <w:rsid w:val="00020B4B"/>
    <w:rsid w:val="0003329F"/>
    <w:rsid w:val="00035C9A"/>
    <w:rsid w:val="00041171"/>
    <w:rsid w:val="00044126"/>
    <w:rsid w:val="00047AFD"/>
    <w:rsid w:val="000545B3"/>
    <w:rsid w:val="00077A18"/>
    <w:rsid w:val="000C0ABF"/>
    <w:rsid w:val="000C1841"/>
    <w:rsid w:val="000D4CF4"/>
    <w:rsid w:val="001013CC"/>
    <w:rsid w:val="0010596D"/>
    <w:rsid w:val="00152718"/>
    <w:rsid w:val="001723D0"/>
    <w:rsid w:val="00184C6B"/>
    <w:rsid w:val="00191854"/>
    <w:rsid w:val="00196836"/>
    <w:rsid w:val="001B00E5"/>
    <w:rsid w:val="001B5371"/>
    <w:rsid w:val="001C19FE"/>
    <w:rsid w:val="001E0B39"/>
    <w:rsid w:val="001E62AB"/>
    <w:rsid w:val="001E6FE1"/>
    <w:rsid w:val="00200564"/>
    <w:rsid w:val="00223D68"/>
    <w:rsid w:val="00227D9E"/>
    <w:rsid w:val="00230F4D"/>
    <w:rsid w:val="00232A85"/>
    <w:rsid w:val="002722F0"/>
    <w:rsid w:val="00296585"/>
    <w:rsid w:val="002A71B0"/>
    <w:rsid w:val="002B334D"/>
    <w:rsid w:val="002D43BE"/>
    <w:rsid w:val="003069D3"/>
    <w:rsid w:val="00321E7D"/>
    <w:rsid w:val="00342D13"/>
    <w:rsid w:val="003541B1"/>
    <w:rsid w:val="00362299"/>
    <w:rsid w:val="00366CC8"/>
    <w:rsid w:val="003832CF"/>
    <w:rsid w:val="003926A3"/>
    <w:rsid w:val="003A5BEF"/>
    <w:rsid w:val="003A7F52"/>
    <w:rsid w:val="003C2A43"/>
    <w:rsid w:val="003C7B17"/>
    <w:rsid w:val="003D6F0D"/>
    <w:rsid w:val="003E38BA"/>
    <w:rsid w:val="00441A91"/>
    <w:rsid w:val="00460247"/>
    <w:rsid w:val="0046790E"/>
    <w:rsid w:val="0047022B"/>
    <w:rsid w:val="00471AD6"/>
    <w:rsid w:val="0048068C"/>
    <w:rsid w:val="0048261B"/>
    <w:rsid w:val="004D492F"/>
    <w:rsid w:val="004D79DB"/>
    <w:rsid w:val="004F0472"/>
    <w:rsid w:val="005119DB"/>
    <w:rsid w:val="00511A74"/>
    <w:rsid w:val="00512C6C"/>
    <w:rsid w:val="00532C19"/>
    <w:rsid w:val="0054303C"/>
    <w:rsid w:val="0054446A"/>
    <w:rsid w:val="005709CE"/>
    <w:rsid w:val="005C4538"/>
    <w:rsid w:val="005E22DD"/>
    <w:rsid w:val="005F0B57"/>
    <w:rsid w:val="005F2BC6"/>
    <w:rsid w:val="00605AF2"/>
    <w:rsid w:val="006317BF"/>
    <w:rsid w:val="006604E4"/>
    <w:rsid w:val="006650EC"/>
    <w:rsid w:val="006979FB"/>
    <w:rsid w:val="006A5AB2"/>
    <w:rsid w:val="006B214A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56AD"/>
    <w:rsid w:val="007C6DC9"/>
    <w:rsid w:val="007E17B7"/>
    <w:rsid w:val="007E2A3F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01E6"/>
    <w:rsid w:val="009244DB"/>
    <w:rsid w:val="00941FB5"/>
    <w:rsid w:val="00970191"/>
    <w:rsid w:val="00970B2B"/>
    <w:rsid w:val="009A5446"/>
    <w:rsid w:val="009B185D"/>
    <w:rsid w:val="009B1C1D"/>
    <w:rsid w:val="009B4D9B"/>
    <w:rsid w:val="009B6B79"/>
    <w:rsid w:val="009C70BE"/>
    <w:rsid w:val="009D27F0"/>
    <w:rsid w:val="009E0C88"/>
    <w:rsid w:val="009E5EC5"/>
    <w:rsid w:val="009F2212"/>
    <w:rsid w:val="00A16406"/>
    <w:rsid w:val="00A508A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347B"/>
    <w:rsid w:val="00B440AB"/>
    <w:rsid w:val="00B524A1"/>
    <w:rsid w:val="00B539F9"/>
    <w:rsid w:val="00B540BB"/>
    <w:rsid w:val="00B57A3D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CE7180"/>
    <w:rsid w:val="00D04C82"/>
    <w:rsid w:val="00D23436"/>
    <w:rsid w:val="00D23B7A"/>
    <w:rsid w:val="00D42794"/>
    <w:rsid w:val="00D605CF"/>
    <w:rsid w:val="00D840CE"/>
    <w:rsid w:val="00D871DE"/>
    <w:rsid w:val="00DA3A2D"/>
    <w:rsid w:val="00DC2664"/>
    <w:rsid w:val="00DC2695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359B"/>
    <w:rsid w:val="00E704ED"/>
    <w:rsid w:val="00E872A5"/>
    <w:rsid w:val="00E94805"/>
    <w:rsid w:val="00EB3439"/>
    <w:rsid w:val="00EE0DFD"/>
    <w:rsid w:val="00EE60C2"/>
    <w:rsid w:val="00EE6F1E"/>
    <w:rsid w:val="00F212FD"/>
    <w:rsid w:val="00F35D89"/>
    <w:rsid w:val="00F70CA2"/>
    <w:rsid w:val="00F73B10"/>
    <w:rsid w:val="00F74A59"/>
    <w:rsid w:val="00F9111E"/>
    <w:rsid w:val="00FA06A4"/>
    <w:rsid w:val="00FA11B3"/>
    <w:rsid w:val="00FB6D93"/>
    <w:rsid w:val="00FB6E5E"/>
    <w:rsid w:val="00FD372D"/>
    <w:rsid w:val="00FD68ED"/>
    <w:rsid w:val="00FE0E23"/>
    <w:rsid w:val="00FE56A0"/>
    <w:rsid w:val="00FE7897"/>
    <w:rsid w:val="00FF517E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6D68A"/>
  <w15:docId w15:val="{2259B9B1-EC39-45A3-A268-65F0331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26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A7B0-BFD3-4E0E-AD28-B9FDD40A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2147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17</cp:revision>
  <cp:lastPrinted>2021-12-27T21:08:00Z</cp:lastPrinted>
  <dcterms:created xsi:type="dcterms:W3CDTF">2021-12-27T21:08:00Z</dcterms:created>
  <dcterms:modified xsi:type="dcterms:W3CDTF">2024-10-27T23:50:00Z</dcterms:modified>
</cp:coreProperties>
</file>