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1639C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2247F7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90678" w:rsidRPr="00790678" w:rsidRDefault="00790678" w:rsidP="0079067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90678">
        <w:rPr>
          <w:rFonts w:ascii="Times New Roman" w:hAnsi="Times New Roman"/>
          <w:b/>
          <w:sz w:val="28"/>
        </w:rPr>
        <w:t>О внесении изменений в отдельные постановления Региональной службы по тарифам и ценам Камчатского края</w:t>
      </w: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t>В соответствии с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</w:t>
      </w:r>
      <w:r w:rsidR="00BC2B06">
        <w:rPr>
          <w:rFonts w:ascii="Times New Roman" w:hAnsi="Times New Roman"/>
          <w:sz w:val="28"/>
        </w:rPr>
        <w:t xml:space="preserve"> ценам Камчатского края от </w:t>
      </w:r>
      <w:r w:rsidR="001639CC" w:rsidRPr="001639CC">
        <w:rPr>
          <w:rFonts w:ascii="Times New Roman" w:hAnsi="Times New Roman"/>
          <w:sz w:val="28"/>
          <w:highlight w:val="yellow"/>
        </w:rPr>
        <w:t>ХХ.07</w:t>
      </w:r>
      <w:r w:rsidRPr="001639CC">
        <w:rPr>
          <w:rFonts w:ascii="Times New Roman" w:hAnsi="Times New Roman"/>
          <w:sz w:val="28"/>
          <w:highlight w:val="yellow"/>
        </w:rPr>
        <w:t>.202</w:t>
      </w:r>
      <w:r w:rsidR="00BC2B06" w:rsidRPr="001639CC">
        <w:rPr>
          <w:rFonts w:ascii="Times New Roman" w:hAnsi="Times New Roman"/>
          <w:sz w:val="28"/>
          <w:highlight w:val="yellow"/>
        </w:rPr>
        <w:t>4</w:t>
      </w:r>
      <w:r w:rsidRPr="001639CC">
        <w:rPr>
          <w:rFonts w:ascii="Times New Roman" w:hAnsi="Times New Roman"/>
          <w:sz w:val="28"/>
          <w:highlight w:val="yellow"/>
        </w:rPr>
        <w:t xml:space="preserve"> № ХХ</w:t>
      </w:r>
      <w:r w:rsidRPr="00790678">
        <w:rPr>
          <w:rFonts w:ascii="Times New Roman" w:hAnsi="Times New Roman"/>
          <w:sz w:val="28"/>
        </w:rPr>
        <w:t xml:space="preserve">, на основании обращения </w:t>
      </w:r>
      <w:r w:rsidR="0078589E" w:rsidRPr="0078589E">
        <w:rPr>
          <w:rFonts w:ascii="Times New Roman" w:hAnsi="Times New Roman"/>
          <w:sz w:val="28"/>
        </w:rPr>
        <w:t>AO «Северо-Восточный ремонтный центр»</w:t>
      </w:r>
      <w:r w:rsidRPr="00790678">
        <w:rPr>
          <w:rFonts w:ascii="Times New Roman" w:hAnsi="Times New Roman"/>
          <w:sz w:val="28"/>
        </w:rPr>
        <w:t xml:space="preserve">» </w:t>
      </w:r>
      <w:r w:rsidR="0078589E">
        <w:rPr>
          <w:rFonts w:ascii="Times New Roman" w:hAnsi="Times New Roman"/>
          <w:sz w:val="28"/>
        </w:rPr>
        <w:t>28.06</w:t>
      </w:r>
      <w:r w:rsidRPr="00790678">
        <w:rPr>
          <w:rFonts w:ascii="Times New Roman" w:hAnsi="Times New Roman"/>
          <w:sz w:val="28"/>
        </w:rPr>
        <w:t>.202</w:t>
      </w:r>
      <w:r w:rsidR="00D10E2D">
        <w:rPr>
          <w:rFonts w:ascii="Times New Roman" w:hAnsi="Times New Roman"/>
          <w:sz w:val="28"/>
        </w:rPr>
        <w:t>4</w:t>
      </w:r>
      <w:r w:rsidRPr="00790678">
        <w:rPr>
          <w:rFonts w:ascii="Times New Roman" w:hAnsi="Times New Roman"/>
          <w:sz w:val="28"/>
        </w:rPr>
        <w:t xml:space="preserve"> № </w:t>
      </w:r>
      <w:r w:rsidR="0078589E">
        <w:rPr>
          <w:rFonts w:ascii="Times New Roman" w:hAnsi="Times New Roman"/>
          <w:sz w:val="28"/>
        </w:rPr>
        <w:t>45-ОГМ/4103</w:t>
      </w: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7329" w:rsidRPr="00790678" w:rsidRDefault="00790678" w:rsidP="00C173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t>ПОСТАНОВЛЯЮ:</w:t>
      </w: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90678" w:rsidRPr="00790678" w:rsidRDefault="00C17329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90678" w:rsidRPr="00790678">
        <w:rPr>
          <w:rFonts w:ascii="Times New Roman" w:hAnsi="Times New Roman"/>
          <w:sz w:val="28"/>
        </w:rPr>
        <w:t>.</w:t>
      </w:r>
      <w:r w:rsidR="00790678" w:rsidRPr="00790678">
        <w:rPr>
          <w:rFonts w:ascii="Times New Roman" w:hAnsi="Times New Roman"/>
          <w:sz w:val="28"/>
        </w:rPr>
        <w:tab/>
        <w:t>Признать утратившим силу</w:t>
      </w:r>
      <w:r w:rsidR="001639CC">
        <w:rPr>
          <w:rFonts w:ascii="Times New Roman" w:hAnsi="Times New Roman"/>
          <w:sz w:val="28"/>
        </w:rPr>
        <w:t xml:space="preserve"> </w:t>
      </w:r>
      <w:r w:rsidR="00790678" w:rsidRPr="00790678">
        <w:rPr>
          <w:rFonts w:ascii="Times New Roman" w:hAnsi="Times New Roman"/>
          <w:sz w:val="28"/>
        </w:rPr>
        <w:t>следую</w:t>
      </w:r>
      <w:bookmarkStart w:id="1" w:name="_GoBack"/>
      <w:bookmarkEnd w:id="1"/>
      <w:r w:rsidR="00790678" w:rsidRPr="00790678">
        <w:rPr>
          <w:rFonts w:ascii="Times New Roman" w:hAnsi="Times New Roman"/>
          <w:sz w:val="28"/>
        </w:rPr>
        <w:t>щие постановления Региональной службы по тарифам и ценам Камчатского края:</w:t>
      </w:r>
    </w:p>
    <w:p w:rsidR="00790678" w:rsidRP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t>1)</w:t>
      </w:r>
      <w:r w:rsidRPr="00790678">
        <w:rPr>
          <w:rFonts w:ascii="Times New Roman" w:hAnsi="Times New Roman"/>
          <w:sz w:val="28"/>
        </w:rPr>
        <w:tab/>
        <w:t xml:space="preserve">от </w:t>
      </w:r>
      <w:r w:rsidR="001639CC">
        <w:rPr>
          <w:rFonts w:ascii="Times New Roman" w:hAnsi="Times New Roman"/>
          <w:sz w:val="28"/>
        </w:rPr>
        <w:t>27</w:t>
      </w:r>
      <w:r w:rsidRPr="00790678">
        <w:rPr>
          <w:rFonts w:ascii="Times New Roman" w:hAnsi="Times New Roman"/>
          <w:sz w:val="28"/>
        </w:rPr>
        <w:t>.10.202</w:t>
      </w:r>
      <w:r>
        <w:rPr>
          <w:rFonts w:ascii="Times New Roman" w:hAnsi="Times New Roman"/>
          <w:sz w:val="28"/>
        </w:rPr>
        <w:t xml:space="preserve">3 № </w:t>
      </w:r>
      <w:r w:rsidR="001639CC">
        <w:rPr>
          <w:rFonts w:ascii="Times New Roman" w:hAnsi="Times New Roman"/>
          <w:sz w:val="28"/>
        </w:rPr>
        <w:t>107</w:t>
      </w:r>
      <w:r>
        <w:rPr>
          <w:rFonts w:ascii="Times New Roman" w:hAnsi="Times New Roman"/>
          <w:sz w:val="28"/>
        </w:rPr>
        <w:t>-Н</w:t>
      </w:r>
      <w:r w:rsidRPr="00790678">
        <w:rPr>
          <w:rFonts w:ascii="Times New Roman" w:hAnsi="Times New Roman"/>
          <w:sz w:val="28"/>
        </w:rPr>
        <w:t xml:space="preserve"> «</w:t>
      </w:r>
      <w:r w:rsidR="001639CC" w:rsidRPr="001639CC">
        <w:rPr>
          <w:rFonts w:ascii="Times New Roman" w:hAnsi="Times New Roman"/>
          <w:sz w:val="28"/>
        </w:rPr>
        <w:t>О внесении изменений в постановление Региональной службы по тарифам и ценам Камчатского края от 11.10.2022 № 133 «Об установлении тарифов на услуги по передаче электрической энергии по сетям АО «Северо-Восточный ремонтный центр» на 2023 - 2027 годы»</w:t>
      </w:r>
      <w:r w:rsidRPr="00790678">
        <w:rPr>
          <w:rFonts w:ascii="Times New Roman" w:hAnsi="Times New Roman"/>
          <w:sz w:val="28"/>
        </w:rPr>
        <w:t>»;</w:t>
      </w:r>
    </w:p>
    <w:p w:rsidR="0078589E" w:rsidRDefault="00790678" w:rsidP="007858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678">
        <w:rPr>
          <w:rFonts w:ascii="Times New Roman" w:hAnsi="Times New Roman"/>
          <w:sz w:val="28"/>
        </w:rPr>
        <w:t>2)</w:t>
      </w:r>
      <w:r w:rsidRPr="00790678">
        <w:rPr>
          <w:rFonts w:ascii="Times New Roman" w:hAnsi="Times New Roman"/>
          <w:sz w:val="28"/>
        </w:rPr>
        <w:tab/>
      </w:r>
      <w:r w:rsidR="0078589E">
        <w:rPr>
          <w:rFonts w:ascii="Times New Roman" w:hAnsi="Times New Roman"/>
          <w:sz w:val="28"/>
        </w:rPr>
        <w:t>от 30.03.2021 № 43 «</w:t>
      </w:r>
      <w:r w:rsidR="0078589E" w:rsidRPr="0078589E">
        <w:rPr>
          <w:rFonts w:ascii="Times New Roman" w:hAnsi="Times New Roman"/>
          <w:sz w:val="28"/>
        </w:rPr>
        <w:t>Об утверждении требований к программе энергосбережения и повышения энергетической эффективности</w:t>
      </w:r>
      <w:r w:rsidR="0078589E">
        <w:rPr>
          <w:rFonts w:ascii="Times New Roman" w:hAnsi="Times New Roman"/>
          <w:sz w:val="28"/>
        </w:rPr>
        <w:t xml:space="preserve"> </w:t>
      </w:r>
      <w:r w:rsidR="0078589E" w:rsidRPr="0078589E">
        <w:rPr>
          <w:rFonts w:ascii="Times New Roman" w:hAnsi="Times New Roman"/>
          <w:sz w:val="28"/>
        </w:rPr>
        <w:t>АО «Северо-Восточный ремонтный центр» на 2022 – 2024 годы</w:t>
      </w:r>
      <w:r w:rsidR="0078589E">
        <w:rPr>
          <w:rFonts w:ascii="Times New Roman" w:hAnsi="Times New Roman"/>
          <w:sz w:val="28"/>
        </w:rPr>
        <w:t>»;</w:t>
      </w:r>
    </w:p>
    <w:p w:rsidR="00790678" w:rsidRDefault="0078589E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3) </w:t>
      </w:r>
      <w:r w:rsidR="00790678" w:rsidRPr="0079067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</w:t>
      </w:r>
      <w:r w:rsidR="00790678" w:rsidRPr="00790678">
        <w:rPr>
          <w:rFonts w:ascii="Times New Roman" w:hAnsi="Times New Roman"/>
          <w:sz w:val="28"/>
        </w:rPr>
        <w:t>.03.202</w:t>
      </w:r>
      <w:r>
        <w:rPr>
          <w:rFonts w:ascii="Times New Roman" w:hAnsi="Times New Roman"/>
          <w:sz w:val="28"/>
        </w:rPr>
        <w:t>4</w:t>
      </w:r>
      <w:r w:rsidR="00790678" w:rsidRPr="00790678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33-Н</w:t>
      </w:r>
      <w:r w:rsidR="00790678" w:rsidRPr="00790678">
        <w:rPr>
          <w:rFonts w:ascii="Times New Roman" w:hAnsi="Times New Roman"/>
          <w:sz w:val="28"/>
        </w:rPr>
        <w:t xml:space="preserve"> «</w:t>
      </w:r>
      <w:r w:rsidRPr="0078589E">
        <w:rPr>
          <w:rFonts w:ascii="Times New Roman" w:hAnsi="Times New Roman"/>
          <w:bCs/>
          <w:sz w:val="28"/>
          <w:szCs w:val="28"/>
        </w:rPr>
        <w:t>Об утверждении требований к программе энергосбережения и повышения энергетической эффективности АО «Северо-Восточный ремонтный центр» на 2025 - 2027 годы</w:t>
      </w:r>
      <w:r>
        <w:rPr>
          <w:rFonts w:ascii="Times New Roman" w:hAnsi="Times New Roman"/>
          <w:bCs/>
          <w:sz w:val="28"/>
          <w:szCs w:val="28"/>
        </w:rPr>
        <w:t>»</w:t>
      </w:r>
      <w:r w:rsidR="00F03139">
        <w:rPr>
          <w:rFonts w:ascii="Times New Roman" w:hAnsi="Times New Roman"/>
          <w:sz w:val="28"/>
        </w:rPr>
        <w:t>;</w:t>
      </w:r>
    </w:p>
    <w:p w:rsidR="00F03139" w:rsidRPr="00790678" w:rsidRDefault="00F03139" w:rsidP="00F0313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 05.06.2024 № 91-Н «</w:t>
      </w:r>
      <w:r w:rsidRPr="00F03139">
        <w:rPr>
          <w:rFonts w:ascii="Times New Roman" w:hAnsi="Times New Roman"/>
          <w:sz w:val="28"/>
        </w:rPr>
        <w:t>О внесении изменений в постановление Региональной службы по тарифам и ценам Камчатского края от 11.10.2022 № 133 «Об установлении тарифов на услуги по передаче электрической энергии по сетям АО «Северо-Восточный ремонтный центр» на 2023 - 2027 годы»</w:t>
      </w:r>
    </w:p>
    <w:p w:rsidR="00790678" w:rsidRDefault="00C17329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90678">
        <w:rPr>
          <w:rFonts w:ascii="Times New Roman" w:hAnsi="Times New Roman"/>
          <w:sz w:val="28"/>
        </w:rPr>
        <w:t>.</w:t>
      </w:r>
      <w:r w:rsidR="00790678">
        <w:rPr>
          <w:rFonts w:ascii="Times New Roman" w:hAnsi="Times New Roman"/>
          <w:sz w:val="28"/>
        </w:rPr>
        <w:tab/>
      </w:r>
      <w:r w:rsidR="00790678" w:rsidRPr="00790678">
        <w:rPr>
          <w:rFonts w:ascii="Times New Roman" w:hAnsi="Times New Roman"/>
          <w:sz w:val="28"/>
        </w:rPr>
        <w:t>Настоящее постановление вступает в силу после дня</w:t>
      </w:r>
      <w:r w:rsidR="00790678">
        <w:rPr>
          <w:rFonts w:ascii="Times New Roman" w:hAnsi="Times New Roman"/>
          <w:sz w:val="28"/>
        </w:rPr>
        <w:t xml:space="preserve"> его официального опубликования.</w:t>
      </w:r>
    </w:p>
    <w:p w:rsidR="00790678" w:rsidRDefault="00790678" w:rsidP="007906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257C9" w:rsidRDefault="00E257C9" w:rsidP="00E257C9">
      <w:pPr>
        <w:pStyle w:val="33"/>
        <w:widowControl w:val="0"/>
        <w:tabs>
          <w:tab w:val="left" w:pos="993"/>
        </w:tabs>
        <w:spacing w:after="0" w:line="360" w:lineRule="auto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3969"/>
        <w:gridCol w:w="3402"/>
      </w:tblGrid>
      <w:tr w:rsidR="00A63B9B" w:rsidTr="00C17329">
        <w:trPr>
          <w:trHeight w:val="2220"/>
        </w:trPr>
        <w:tc>
          <w:tcPr>
            <w:tcW w:w="2586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E47E0" w:rsidP="004E47E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 w:rsidP="00790678">
      <w:pPr>
        <w:widowControl w:val="0"/>
        <w:spacing w:after="0" w:line="240" w:lineRule="auto"/>
        <w:ind w:left="4536"/>
      </w:pPr>
    </w:p>
    <w:sectPr w:rsidR="00A63B9B" w:rsidSect="0051738D">
      <w:pgSz w:w="11908" w:h="1684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A71F4"/>
    <w:multiLevelType w:val="hybridMultilevel"/>
    <w:tmpl w:val="47920136"/>
    <w:lvl w:ilvl="0" w:tplc="2CF88C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680057"/>
    <w:multiLevelType w:val="hybridMultilevel"/>
    <w:tmpl w:val="ECB44802"/>
    <w:lvl w:ilvl="0" w:tplc="AF26E7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2530"/>
    <w:rsid w:val="00063EF5"/>
    <w:rsid w:val="001639CC"/>
    <w:rsid w:val="0020213F"/>
    <w:rsid w:val="002247F7"/>
    <w:rsid w:val="002904A8"/>
    <w:rsid w:val="002C4091"/>
    <w:rsid w:val="003723FA"/>
    <w:rsid w:val="0047162A"/>
    <w:rsid w:val="004C2081"/>
    <w:rsid w:val="004E47E0"/>
    <w:rsid w:val="0051738D"/>
    <w:rsid w:val="00527934"/>
    <w:rsid w:val="00580CB9"/>
    <w:rsid w:val="005A3724"/>
    <w:rsid w:val="00621B9C"/>
    <w:rsid w:val="006D537C"/>
    <w:rsid w:val="0078589E"/>
    <w:rsid w:val="00790678"/>
    <w:rsid w:val="008C6498"/>
    <w:rsid w:val="008D3BD9"/>
    <w:rsid w:val="00951F6D"/>
    <w:rsid w:val="00970100"/>
    <w:rsid w:val="009D1D41"/>
    <w:rsid w:val="009E511C"/>
    <w:rsid w:val="00A1109F"/>
    <w:rsid w:val="00A112A9"/>
    <w:rsid w:val="00A63B9B"/>
    <w:rsid w:val="00AD40DC"/>
    <w:rsid w:val="00BB150D"/>
    <w:rsid w:val="00BB785A"/>
    <w:rsid w:val="00BC2B06"/>
    <w:rsid w:val="00BF6B79"/>
    <w:rsid w:val="00C17329"/>
    <w:rsid w:val="00C5539D"/>
    <w:rsid w:val="00C8651B"/>
    <w:rsid w:val="00CB6A27"/>
    <w:rsid w:val="00D10E2D"/>
    <w:rsid w:val="00D13243"/>
    <w:rsid w:val="00D233B2"/>
    <w:rsid w:val="00E257C9"/>
    <w:rsid w:val="00E7276E"/>
    <w:rsid w:val="00F0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B949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3"/>
    <w:basedOn w:val="a"/>
    <w:link w:val="34"/>
    <w:rsid w:val="0051738D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a0"/>
    <w:link w:val="33"/>
    <w:rsid w:val="0051738D"/>
    <w:rPr>
      <w:rFonts w:ascii="Times New Roman" w:hAnsi="Times New Roman"/>
      <w:sz w:val="16"/>
    </w:rPr>
  </w:style>
  <w:style w:type="paragraph" w:styleId="af1">
    <w:name w:val="List Paragraph"/>
    <w:basedOn w:val="a"/>
    <w:uiPriority w:val="34"/>
    <w:qFormat/>
    <w:rsid w:val="00E2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Кулик Альбина Федоровна</cp:lastModifiedBy>
  <cp:revision>10</cp:revision>
  <dcterms:created xsi:type="dcterms:W3CDTF">2024-05-23T22:56:00Z</dcterms:created>
  <dcterms:modified xsi:type="dcterms:W3CDTF">2024-07-04T21:22:00Z</dcterms:modified>
</cp:coreProperties>
</file>