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AF43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E35340">
        <w:rPr>
          <w:rFonts w:ascii="Times New Roman" w:hAnsi="Times New Roman"/>
          <w:sz w:val="28"/>
        </w:rPr>
        <w:t>ПОСТАНОВЛЕНИ</w:t>
      </w:r>
      <w:r w:rsidR="009D1464">
        <w:rPr>
          <w:rFonts w:ascii="Times New Roman" w:hAnsi="Times New Roman"/>
          <w:sz w:val="28"/>
        </w:rPr>
        <w:t>Е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AF43D8" w:rsidP="007446D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F43D8">
              <w:rPr>
                <w:rFonts w:ascii="Times New Roman" w:hAnsi="Times New Roman"/>
                <w:b/>
                <w:sz w:val="28"/>
              </w:rPr>
              <w:t xml:space="preserve">Об установлении тарифов на услуги по передаче электрической энергии по сетям </w:t>
            </w:r>
            <w:r w:rsidRPr="00AF43D8">
              <w:rPr>
                <w:rFonts w:ascii="Times New Roman" w:hAnsi="Times New Roman"/>
                <w:b/>
                <w:bCs/>
                <w:sz w:val="28"/>
              </w:rPr>
              <w:t>филиала «Камчатский» АО «</w:t>
            </w:r>
            <w:proofErr w:type="spellStart"/>
            <w:r w:rsidRPr="00AF43D8">
              <w:rPr>
                <w:rFonts w:ascii="Times New Roman" w:hAnsi="Times New Roman"/>
                <w:b/>
                <w:bCs/>
                <w:sz w:val="28"/>
              </w:rPr>
              <w:t>Оборонэнерго</w:t>
            </w:r>
            <w:proofErr w:type="spellEnd"/>
            <w:r w:rsidRPr="00AF43D8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Pr="00AF43D8">
              <w:rPr>
                <w:rFonts w:ascii="Times New Roman" w:hAnsi="Times New Roman"/>
                <w:b/>
                <w:sz w:val="28"/>
              </w:rPr>
              <w:t xml:space="preserve"> на 2023-2027 годы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AF43D8" w:rsidRDefault="007B0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F43D8">
        <w:rPr>
          <w:rFonts w:ascii="Times New Roman" w:hAnsi="Times New Roman"/>
          <w:sz w:val="28"/>
        </w:rPr>
        <w:t>В соответствии с Федеральным законом от 26.03.2003 № 35-ФЗ</w:t>
      </w:r>
      <w:r w:rsidR="004317ED" w:rsidRPr="00AF43D8">
        <w:t xml:space="preserve"> </w:t>
      </w:r>
      <w:r w:rsidR="004317ED" w:rsidRPr="00AF43D8">
        <w:br/>
      </w:r>
      <w:r w:rsidR="004317ED" w:rsidRPr="00AF43D8">
        <w:rPr>
          <w:rFonts w:ascii="Times New Roman" w:hAnsi="Times New Roman"/>
          <w:sz w:val="28"/>
        </w:rPr>
        <w:t xml:space="preserve">«Об </w:t>
      </w:r>
      <w:r w:rsidRPr="00AF43D8">
        <w:rPr>
          <w:rFonts w:ascii="Times New Roman" w:hAnsi="Times New Roman"/>
          <w:sz w:val="28"/>
        </w:rPr>
        <w:t xml:space="preserve">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="009D1464" w:rsidRPr="00AF43D8">
        <w:rPr>
          <w:rFonts w:ascii="Times New Roman" w:hAnsi="Times New Roman"/>
          <w:sz w:val="28"/>
        </w:rPr>
        <w:t>протоколом Правления Региональной службы по тариф</w:t>
      </w:r>
      <w:r w:rsidR="00AF43D8" w:rsidRPr="00AF43D8">
        <w:rPr>
          <w:rFonts w:ascii="Times New Roman" w:hAnsi="Times New Roman"/>
          <w:sz w:val="28"/>
        </w:rPr>
        <w:t>ам и ценам Камчатского края от ХХ</w:t>
      </w:r>
      <w:r w:rsidR="009D1464" w:rsidRPr="00AF43D8">
        <w:rPr>
          <w:rFonts w:ascii="Times New Roman" w:hAnsi="Times New Roman"/>
          <w:sz w:val="28"/>
        </w:rPr>
        <w:t>.</w:t>
      </w:r>
      <w:r w:rsidR="00AF43D8" w:rsidRPr="00AF43D8">
        <w:rPr>
          <w:rFonts w:ascii="Times New Roman" w:hAnsi="Times New Roman"/>
          <w:sz w:val="28"/>
        </w:rPr>
        <w:t>ХХ</w:t>
      </w:r>
      <w:r w:rsidR="009D1464" w:rsidRPr="00AF43D8">
        <w:rPr>
          <w:rFonts w:ascii="Times New Roman" w:hAnsi="Times New Roman"/>
          <w:sz w:val="28"/>
        </w:rPr>
        <w:t>.</w:t>
      </w:r>
      <w:r w:rsidR="009D1464" w:rsidRPr="00AC0125">
        <w:rPr>
          <w:rFonts w:ascii="Times New Roman" w:hAnsi="Times New Roman"/>
          <w:sz w:val="28"/>
        </w:rPr>
        <w:t xml:space="preserve">2024 № </w:t>
      </w:r>
      <w:r w:rsidR="00AF43D8" w:rsidRPr="00AC0125">
        <w:rPr>
          <w:rFonts w:ascii="Times New Roman" w:hAnsi="Times New Roman"/>
          <w:sz w:val="28"/>
        </w:rPr>
        <w:t>ХХ</w:t>
      </w:r>
      <w:r w:rsidR="009D1464" w:rsidRPr="00AC0125">
        <w:rPr>
          <w:rFonts w:ascii="Times New Roman" w:hAnsi="Times New Roman"/>
          <w:sz w:val="28"/>
        </w:rPr>
        <w:t xml:space="preserve">, </w:t>
      </w:r>
      <w:r w:rsidR="008B2F78" w:rsidRPr="00AC0125">
        <w:rPr>
          <w:rFonts w:ascii="Times New Roman" w:hAnsi="Times New Roman"/>
          <w:sz w:val="28"/>
        </w:rPr>
        <w:t xml:space="preserve">во исполнение решения Камчатского краевого суда от </w:t>
      </w:r>
      <w:r w:rsidR="00AC0125" w:rsidRPr="00AC0125">
        <w:rPr>
          <w:rFonts w:ascii="Times New Roman" w:hAnsi="Times New Roman"/>
          <w:sz w:val="28"/>
        </w:rPr>
        <w:t>ХХ</w:t>
      </w:r>
      <w:r w:rsidR="008B2F78" w:rsidRPr="00AC0125">
        <w:rPr>
          <w:rFonts w:ascii="Times New Roman" w:hAnsi="Times New Roman"/>
          <w:sz w:val="28"/>
        </w:rPr>
        <w:t>.</w:t>
      </w:r>
      <w:r w:rsidR="00AC0125" w:rsidRPr="00AC0125">
        <w:rPr>
          <w:rFonts w:ascii="Times New Roman" w:hAnsi="Times New Roman"/>
          <w:sz w:val="28"/>
        </w:rPr>
        <w:t>ХХ</w:t>
      </w:r>
      <w:r w:rsidR="008B2F78" w:rsidRPr="00AC0125">
        <w:rPr>
          <w:rFonts w:ascii="Times New Roman" w:hAnsi="Times New Roman"/>
          <w:sz w:val="28"/>
        </w:rPr>
        <w:t xml:space="preserve">.2023 по делу № </w:t>
      </w:r>
      <w:r w:rsidR="00AC0125" w:rsidRPr="00AC0125">
        <w:rPr>
          <w:rFonts w:ascii="Times New Roman" w:hAnsi="Times New Roman"/>
          <w:sz w:val="28"/>
        </w:rPr>
        <w:t>ХХХ</w:t>
      </w:r>
    </w:p>
    <w:p w:rsidR="00DC0247" w:rsidRPr="00AF43D8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AF43D8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D8">
        <w:rPr>
          <w:rFonts w:ascii="Times New Roman" w:hAnsi="Times New Roman"/>
          <w:sz w:val="28"/>
        </w:rPr>
        <w:t>ПОСТАНОВЛЯЮ:</w:t>
      </w:r>
    </w:p>
    <w:p w:rsidR="00DC0247" w:rsidRPr="00AF43D8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761BD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F43D8">
        <w:rPr>
          <w:rFonts w:eastAsia="Calibri"/>
          <w:szCs w:val="28"/>
        </w:rPr>
        <w:t xml:space="preserve">Утвердить </w:t>
      </w:r>
      <w:hyperlink r:id="rId6" w:history="1">
        <w:r w:rsidRPr="00AF43D8">
          <w:rPr>
            <w:rFonts w:eastAsia="Calibri"/>
            <w:szCs w:val="28"/>
          </w:rPr>
          <w:t>долгосрочные параметры</w:t>
        </w:r>
      </w:hyperlink>
      <w:r w:rsidRPr="00AF43D8">
        <w:rPr>
          <w:rFonts w:eastAsia="Calibri"/>
          <w:szCs w:val="28"/>
        </w:rPr>
        <w:t xml:space="preserve"> регулирования для</w:t>
      </w:r>
      <w:r w:rsidRPr="00AF43D8">
        <w:rPr>
          <w:rFonts w:eastAsia="Calibri"/>
          <w:szCs w:val="28"/>
        </w:rPr>
        <w:br/>
      </w:r>
      <w:r w:rsidR="00AF43D8" w:rsidRPr="00AF43D8">
        <w:rPr>
          <w:bCs/>
          <w:szCs w:val="28"/>
        </w:rPr>
        <w:t>филиала «Камчатский» АО «</w:t>
      </w:r>
      <w:proofErr w:type="spellStart"/>
      <w:r w:rsidR="00AF43D8" w:rsidRPr="00AF43D8">
        <w:rPr>
          <w:bCs/>
          <w:szCs w:val="28"/>
        </w:rPr>
        <w:t>Оборонэнерго</w:t>
      </w:r>
      <w:proofErr w:type="spellEnd"/>
      <w:r w:rsidR="00AF43D8" w:rsidRPr="00AF43D8">
        <w:rPr>
          <w:bCs/>
          <w:szCs w:val="28"/>
        </w:rPr>
        <w:t>»</w:t>
      </w:r>
      <w:r w:rsidRPr="00AF43D8">
        <w:rPr>
          <w:rFonts w:eastAsia="Calibri"/>
          <w:szCs w:val="28"/>
        </w:rPr>
        <w:t xml:space="preserve">, в отношении которого тарифы на услуги по </w:t>
      </w:r>
      <w:r w:rsidRPr="00AC0125">
        <w:rPr>
          <w:rFonts w:eastAsia="Calibri"/>
          <w:szCs w:val="28"/>
        </w:rPr>
        <w:t>передаче электрической энергии устанавливаются на основе долгосрочных параметров регулирования деятельности территориальных сетевых организаций на 2023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–2027 годы, согласно приложению 1.</w:t>
      </w:r>
    </w:p>
    <w:p w:rsidR="008761BD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t xml:space="preserve">Утвердить необходимую валовую выручку </w:t>
      </w:r>
      <w:r w:rsidR="00AF43D8" w:rsidRPr="00AC0125">
        <w:rPr>
          <w:bCs/>
          <w:szCs w:val="28"/>
        </w:rPr>
        <w:t>филиала «Камчатский» АО «</w:t>
      </w:r>
      <w:proofErr w:type="spellStart"/>
      <w:r w:rsidR="00AF43D8" w:rsidRPr="00AC0125">
        <w:rPr>
          <w:bCs/>
          <w:szCs w:val="28"/>
        </w:rPr>
        <w:t>Оборонэнерго</w:t>
      </w:r>
      <w:proofErr w:type="spellEnd"/>
      <w:r w:rsidRPr="00AC0125">
        <w:rPr>
          <w:bCs/>
          <w:szCs w:val="28"/>
        </w:rPr>
        <w:t>»</w:t>
      </w:r>
      <w:r w:rsidRPr="00AC0125">
        <w:rPr>
          <w:rFonts w:eastAsia="Calibri"/>
          <w:bCs/>
          <w:szCs w:val="28"/>
        </w:rPr>
        <w:t xml:space="preserve"> </w:t>
      </w:r>
      <w:r w:rsidRPr="00AC0125">
        <w:rPr>
          <w:rFonts w:eastAsia="Calibri"/>
          <w:szCs w:val="28"/>
        </w:rPr>
        <w:t>на долгосрочный период регулирования (без учета оплаты потерь) на 2023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–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2027 годы, согласно приложению 2.</w:t>
      </w:r>
    </w:p>
    <w:p w:rsidR="008761BD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t>Утвердить и ввести в действие индивидуальные тарифы на услуги по передаче электрической энергии для взаиморасчетов между</w:t>
      </w:r>
      <w:r w:rsidRPr="00AC0125">
        <w:rPr>
          <w:rFonts w:eastAsia="Calibri"/>
          <w:szCs w:val="28"/>
        </w:rPr>
        <w:br/>
        <w:t xml:space="preserve">ПАО «Камчатскэнерго» и </w:t>
      </w:r>
      <w:r w:rsidR="00AF43D8" w:rsidRPr="00AC0125">
        <w:rPr>
          <w:bCs/>
          <w:szCs w:val="28"/>
        </w:rPr>
        <w:t>филиала «Камчатский» АО «</w:t>
      </w:r>
      <w:proofErr w:type="spellStart"/>
      <w:r w:rsidR="00AF43D8" w:rsidRPr="00AC0125">
        <w:rPr>
          <w:bCs/>
          <w:szCs w:val="28"/>
        </w:rPr>
        <w:t>Оборонэнерго</w:t>
      </w:r>
      <w:proofErr w:type="spellEnd"/>
      <w:r w:rsidRPr="00AC0125">
        <w:rPr>
          <w:bCs/>
          <w:szCs w:val="28"/>
        </w:rPr>
        <w:t>»</w:t>
      </w:r>
      <w:r w:rsidRPr="00AC0125">
        <w:rPr>
          <w:rFonts w:eastAsia="Calibri"/>
          <w:szCs w:val="28"/>
        </w:rPr>
        <w:t xml:space="preserve"> на 2023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–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2027 годы, согласно приложению 3.</w:t>
      </w:r>
    </w:p>
    <w:p w:rsidR="009D1464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709"/>
        <w:jc w:val="both"/>
        <w:rPr>
          <w:bCs/>
          <w:szCs w:val="28"/>
        </w:rPr>
      </w:pPr>
      <w:r w:rsidRPr="00AC0125">
        <w:rPr>
          <w:bCs/>
          <w:szCs w:val="28"/>
        </w:rPr>
        <w:t>Признать утратившим</w:t>
      </w:r>
      <w:r w:rsidR="00B45B84" w:rsidRPr="00AC0125">
        <w:rPr>
          <w:bCs/>
          <w:szCs w:val="28"/>
        </w:rPr>
        <w:t>и</w:t>
      </w:r>
      <w:r w:rsidRPr="00AC0125">
        <w:rPr>
          <w:bCs/>
          <w:szCs w:val="28"/>
        </w:rPr>
        <w:t xml:space="preserve"> силу </w:t>
      </w:r>
      <w:r w:rsidR="009D1464" w:rsidRPr="00AC0125">
        <w:rPr>
          <w:bCs/>
          <w:szCs w:val="28"/>
        </w:rPr>
        <w:t xml:space="preserve">следующие постановления </w:t>
      </w:r>
      <w:r w:rsidRPr="00AC0125">
        <w:rPr>
          <w:bCs/>
          <w:szCs w:val="28"/>
        </w:rPr>
        <w:t>Региональной службы по тарифам и ценам Камчатского края</w:t>
      </w:r>
      <w:r w:rsidR="009D1464" w:rsidRPr="00AC0125">
        <w:rPr>
          <w:bCs/>
          <w:szCs w:val="28"/>
        </w:rPr>
        <w:t>:</w:t>
      </w:r>
    </w:p>
    <w:p w:rsidR="008761BD" w:rsidRPr="00AC0125" w:rsidRDefault="009D1464" w:rsidP="009D1464">
      <w:pPr>
        <w:pStyle w:val="af1"/>
        <w:tabs>
          <w:tab w:val="left" w:pos="993"/>
        </w:tabs>
        <w:suppressAutoHyphens/>
        <w:adjustRightInd w:val="0"/>
        <w:ind w:left="0" w:firstLine="709"/>
        <w:jc w:val="both"/>
        <w:rPr>
          <w:bCs/>
          <w:szCs w:val="28"/>
        </w:rPr>
      </w:pPr>
      <w:r w:rsidRPr="00AC0125">
        <w:rPr>
          <w:bCs/>
          <w:szCs w:val="28"/>
        </w:rPr>
        <w:lastRenderedPageBreak/>
        <w:t xml:space="preserve">- </w:t>
      </w:r>
      <w:r w:rsidR="008761BD" w:rsidRPr="00AC0125">
        <w:rPr>
          <w:bCs/>
          <w:szCs w:val="28"/>
        </w:rPr>
        <w:t xml:space="preserve">от </w:t>
      </w:r>
      <w:r w:rsidR="00AF43D8" w:rsidRPr="00AC0125">
        <w:rPr>
          <w:bCs/>
          <w:szCs w:val="28"/>
        </w:rPr>
        <w:t>18</w:t>
      </w:r>
      <w:r w:rsidR="008761BD" w:rsidRPr="00AC0125">
        <w:rPr>
          <w:bCs/>
          <w:szCs w:val="28"/>
        </w:rPr>
        <w:t xml:space="preserve">.11.2022 № </w:t>
      </w:r>
      <w:r w:rsidR="00AF43D8" w:rsidRPr="00AC0125">
        <w:rPr>
          <w:bCs/>
          <w:szCs w:val="28"/>
        </w:rPr>
        <w:t>371</w:t>
      </w:r>
      <w:r w:rsidR="008761BD" w:rsidRPr="00AC0125">
        <w:rPr>
          <w:bCs/>
          <w:szCs w:val="28"/>
        </w:rPr>
        <w:t xml:space="preserve"> «</w:t>
      </w:r>
      <w:r w:rsidR="00AF43D8" w:rsidRPr="00AC0125">
        <w:rPr>
          <w:bCs/>
          <w:szCs w:val="28"/>
        </w:rPr>
        <w:t>Об установлении тарифов на услуги по передаче электрической энергии по сетям филиала «Камчатский» АО «</w:t>
      </w:r>
      <w:proofErr w:type="spellStart"/>
      <w:r w:rsidR="00AF43D8" w:rsidRPr="00AC0125">
        <w:rPr>
          <w:bCs/>
          <w:szCs w:val="28"/>
        </w:rPr>
        <w:t>Оборонэнерго</w:t>
      </w:r>
      <w:proofErr w:type="spellEnd"/>
      <w:r w:rsidR="00AF43D8" w:rsidRPr="00AC0125">
        <w:rPr>
          <w:bCs/>
          <w:szCs w:val="28"/>
        </w:rPr>
        <w:t>» на 2023-2027 годы</w:t>
      </w:r>
      <w:r w:rsidR="008761BD" w:rsidRPr="00AC0125">
        <w:rPr>
          <w:bCs/>
          <w:szCs w:val="28"/>
        </w:rPr>
        <w:t>».</w:t>
      </w:r>
    </w:p>
    <w:p w:rsidR="00A71550" w:rsidRPr="00AC0125" w:rsidRDefault="009D1464" w:rsidP="00AC0125">
      <w:pPr>
        <w:pStyle w:val="af1"/>
        <w:suppressAutoHyphens/>
        <w:adjustRightInd w:val="0"/>
        <w:ind w:left="0" w:firstLine="709"/>
        <w:jc w:val="both"/>
        <w:rPr>
          <w:bCs/>
          <w:szCs w:val="28"/>
        </w:rPr>
      </w:pPr>
      <w:r w:rsidRPr="00AC0125">
        <w:rPr>
          <w:bCs/>
          <w:szCs w:val="28"/>
        </w:rPr>
        <w:t xml:space="preserve">- </w:t>
      </w:r>
      <w:r w:rsidR="00A71550" w:rsidRPr="00AC0125">
        <w:rPr>
          <w:bCs/>
          <w:szCs w:val="28"/>
        </w:rPr>
        <w:t>от 30.11.2022 № 4</w:t>
      </w:r>
      <w:r w:rsidR="00AC0125" w:rsidRPr="00AC0125">
        <w:rPr>
          <w:bCs/>
          <w:szCs w:val="28"/>
        </w:rPr>
        <w:t>92</w:t>
      </w:r>
      <w:r w:rsidR="00A71550" w:rsidRPr="00AC0125">
        <w:rPr>
          <w:bCs/>
          <w:szCs w:val="28"/>
        </w:rPr>
        <w:t xml:space="preserve"> </w:t>
      </w:r>
      <w:r w:rsidR="00A71550" w:rsidRPr="00AC0125">
        <w:t>«</w:t>
      </w:r>
      <w:r w:rsidR="00AC0125" w:rsidRPr="00AC0125">
        <w:t>О внесении изменений в постановление Региональной службы по тарифам и ценам Камчатского края от 18.11.2022 №</w:t>
      </w:r>
      <w:r w:rsidR="00AC0125">
        <w:t> </w:t>
      </w:r>
      <w:r w:rsidR="00AC0125" w:rsidRPr="00AC0125">
        <w:t>371 «Об установлении тарифов на услуги по передаче электрической энергии по сетям филиала «Камчатский» АО «</w:t>
      </w:r>
      <w:proofErr w:type="spellStart"/>
      <w:r w:rsidR="00AC0125" w:rsidRPr="00AC0125">
        <w:t>Оборонэнерго</w:t>
      </w:r>
      <w:proofErr w:type="spellEnd"/>
      <w:r w:rsidR="00AC0125" w:rsidRPr="00AC0125">
        <w:t>» на 2023-2027 годы</w:t>
      </w:r>
      <w:r w:rsidR="00A71550" w:rsidRPr="00AC0125">
        <w:t>».</w:t>
      </w:r>
    </w:p>
    <w:p w:rsidR="00D96069" w:rsidRPr="00AC0125" w:rsidRDefault="00D96069" w:rsidP="009D1464">
      <w:pPr>
        <w:pStyle w:val="a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t>Настоящее постановление вступает в силу после дня его официального опубликования.</w:t>
      </w:r>
    </w:p>
    <w:p w:rsidR="00B94BFA" w:rsidRPr="00F443AD" w:rsidRDefault="00B94BFA" w:rsidP="00C112C6">
      <w:pPr>
        <w:suppressAutoHyphens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r>
        <w:br w:type="page"/>
      </w:r>
    </w:p>
    <w:p w:rsidR="00D96069" w:rsidRDefault="00D96069">
      <w:pPr>
        <w:spacing w:after="0" w:line="240" w:lineRule="auto"/>
        <w:ind w:left="4819"/>
        <w:rPr>
          <w:rFonts w:ascii="Times New Roman" w:hAnsi="Times New Roman"/>
          <w:sz w:val="28"/>
        </w:rPr>
        <w:sectPr w:rsidR="00D96069" w:rsidSect="00717E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0247" w:rsidRDefault="00BD5C78" w:rsidP="009D1464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504B9">
        <w:rPr>
          <w:rFonts w:ascii="Times New Roman" w:hAnsi="Times New Roman"/>
          <w:sz w:val="28"/>
        </w:rPr>
        <w:t xml:space="preserve"> 1</w:t>
      </w:r>
      <w:r w:rsidR="009D14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D960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A429C" w:rsidP="009D1464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3D8">
        <w:rPr>
          <w:rFonts w:ascii="Times New Roman" w:hAnsi="Times New Roman"/>
          <w:sz w:val="28"/>
        </w:rPr>
        <w:t>ХХ</w:t>
      </w:r>
      <w:r w:rsidR="009D1464">
        <w:rPr>
          <w:rFonts w:ascii="Times New Roman" w:hAnsi="Times New Roman"/>
          <w:sz w:val="28"/>
        </w:rPr>
        <w:t>.</w:t>
      </w:r>
      <w:r w:rsidR="00AF43D8">
        <w:rPr>
          <w:rFonts w:ascii="Times New Roman" w:hAnsi="Times New Roman"/>
          <w:sz w:val="28"/>
        </w:rPr>
        <w:t>ХХ</w:t>
      </w:r>
      <w:r w:rsidR="00BD5C78">
        <w:rPr>
          <w:rFonts w:ascii="Times New Roman" w:hAnsi="Times New Roman"/>
          <w:sz w:val="28"/>
        </w:rPr>
        <w:t>.202</w:t>
      </w:r>
      <w:r w:rsidR="001E4A2F">
        <w:rPr>
          <w:rFonts w:ascii="Times New Roman" w:hAnsi="Times New Roman"/>
          <w:sz w:val="28"/>
        </w:rPr>
        <w:t>4</w:t>
      </w:r>
      <w:r w:rsidR="00BD5C78">
        <w:rPr>
          <w:rFonts w:ascii="Times New Roman" w:hAnsi="Times New Roman"/>
          <w:sz w:val="28"/>
        </w:rPr>
        <w:t xml:space="preserve"> № </w:t>
      </w:r>
      <w:r w:rsidR="00AF43D8">
        <w:rPr>
          <w:rFonts w:ascii="Times New Roman" w:hAnsi="Times New Roman"/>
          <w:sz w:val="28"/>
        </w:rPr>
        <w:t>ХХ</w:t>
      </w:r>
      <w:r w:rsidR="00BD5C78">
        <w:rPr>
          <w:rFonts w:ascii="Times New Roman" w:hAnsi="Times New Roman"/>
          <w:sz w:val="28"/>
        </w:rPr>
        <w:t>-Н</w:t>
      </w:r>
    </w:p>
    <w:p w:rsidR="00DC0247" w:rsidRDefault="00DC0247" w:rsidP="00D96069">
      <w:pPr>
        <w:rPr>
          <w:rFonts w:ascii="Times New Roman" w:hAnsi="Times New Roman"/>
          <w:sz w:val="24"/>
        </w:rPr>
      </w:pPr>
    </w:p>
    <w:p w:rsidR="00AF43D8" w:rsidRPr="00AF43D8" w:rsidRDefault="00AF43D8" w:rsidP="00AF43D8">
      <w:pPr>
        <w:widowControl w:val="0"/>
        <w:spacing w:after="0"/>
        <w:ind w:left="-426"/>
        <w:jc w:val="center"/>
        <w:rPr>
          <w:rFonts w:ascii="Times New Roman" w:eastAsia="Calibri" w:hAnsi="Times New Roman"/>
          <w:sz w:val="24"/>
          <w:szCs w:val="28"/>
        </w:rPr>
      </w:pPr>
      <w:r w:rsidRPr="00AF43D8">
        <w:rPr>
          <w:rFonts w:ascii="Times New Roman" w:eastAsia="Calibri" w:hAnsi="Times New Roman"/>
          <w:sz w:val="24"/>
          <w:szCs w:val="28"/>
        </w:rPr>
        <w:t xml:space="preserve">Долгосрочные параметры регулирования </w:t>
      </w:r>
    </w:p>
    <w:p w:rsidR="00AF43D8" w:rsidRPr="00AF43D8" w:rsidRDefault="00AF43D8" w:rsidP="00AF43D8">
      <w:pPr>
        <w:widowControl w:val="0"/>
        <w:spacing w:after="0"/>
        <w:ind w:left="-426"/>
        <w:jc w:val="center"/>
        <w:rPr>
          <w:rFonts w:ascii="Times New Roman" w:eastAsia="Calibri" w:hAnsi="Times New Roman"/>
          <w:sz w:val="24"/>
          <w:szCs w:val="28"/>
        </w:rPr>
      </w:pPr>
      <w:r w:rsidRPr="00AF43D8">
        <w:rPr>
          <w:rFonts w:ascii="Times New Roman" w:eastAsia="Calibri" w:hAnsi="Times New Roman"/>
          <w:sz w:val="24"/>
          <w:szCs w:val="28"/>
        </w:rPr>
        <w:t xml:space="preserve">для </w:t>
      </w:r>
      <w:r w:rsidRPr="00AF43D8">
        <w:rPr>
          <w:rFonts w:ascii="Times New Roman" w:eastAsia="Calibri" w:hAnsi="Times New Roman"/>
          <w:bCs/>
          <w:sz w:val="24"/>
          <w:szCs w:val="28"/>
          <w:lang w:eastAsia="en-US"/>
        </w:rPr>
        <w:t>филиала «Камчатский» АО «</w:t>
      </w:r>
      <w:proofErr w:type="spellStart"/>
      <w:r w:rsidRPr="00AF43D8">
        <w:rPr>
          <w:rFonts w:ascii="Times New Roman" w:eastAsia="Calibri" w:hAnsi="Times New Roman"/>
          <w:bCs/>
          <w:sz w:val="24"/>
          <w:szCs w:val="28"/>
          <w:lang w:eastAsia="en-US"/>
        </w:rPr>
        <w:t>Оборонэнерго</w:t>
      </w:r>
      <w:proofErr w:type="spellEnd"/>
      <w:r w:rsidRPr="00AF43D8">
        <w:rPr>
          <w:rFonts w:ascii="Times New Roman" w:eastAsia="Calibri" w:hAnsi="Times New Roman"/>
          <w:bCs/>
          <w:sz w:val="24"/>
          <w:szCs w:val="28"/>
          <w:lang w:eastAsia="en-US"/>
        </w:rPr>
        <w:t>»</w:t>
      </w:r>
      <w:r w:rsidRPr="00AF43D8">
        <w:rPr>
          <w:rFonts w:ascii="Times New Roman" w:eastAsia="Calibri" w:hAnsi="Times New Roman"/>
          <w:sz w:val="24"/>
          <w:szCs w:val="28"/>
        </w:rPr>
        <w:t xml:space="preserve">, устанавливаемые на </w:t>
      </w:r>
      <w:r w:rsidRPr="00AF43D8">
        <w:rPr>
          <w:rFonts w:ascii="Times New Roman" w:eastAsia="Calibri" w:hAnsi="Times New Roman"/>
          <w:bCs/>
          <w:sz w:val="24"/>
          <w:szCs w:val="28"/>
        </w:rPr>
        <w:t>2023-2027 годы</w:t>
      </w:r>
      <w:r w:rsidRPr="00AF43D8">
        <w:rPr>
          <w:rFonts w:ascii="Times New Roman" w:eastAsia="Calibri" w:hAnsi="Times New Roman"/>
          <w:sz w:val="24"/>
          <w:szCs w:val="28"/>
        </w:rPr>
        <w:t>,</w:t>
      </w:r>
    </w:p>
    <w:p w:rsidR="00AF43D8" w:rsidRPr="00AF43D8" w:rsidRDefault="00AF43D8" w:rsidP="00AF43D8">
      <w:pPr>
        <w:widowControl w:val="0"/>
        <w:spacing w:after="0"/>
        <w:ind w:left="-426"/>
        <w:jc w:val="center"/>
        <w:rPr>
          <w:rFonts w:ascii="Times New Roman" w:eastAsia="Calibri" w:hAnsi="Times New Roman"/>
          <w:sz w:val="24"/>
          <w:szCs w:val="28"/>
        </w:rPr>
      </w:pPr>
      <w:r w:rsidRPr="00AF43D8">
        <w:rPr>
          <w:rFonts w:ascii="Times New Roman" w:eastAsia="Calibri" w:hAnsi="Times New Roman"/>
          <w:sz w:val="24"/>
          <w:szCs w:val="28"/>
        </w:rPr>
        <w:t>в отношении которой тарифы на услуги по передаче электрической энергии устанавливаются на основе</w:t>
      </w:r>
    </w:p>
    <w:p w:rsidR="00AF43D8" w:rsidRPr="00AF43D8" w:rsidRDefault="00AF43D8" w:rsidP="00AF43D8">
      <w:pPr>
        <w:widowControl w:val="0"/>
        <w:spacing w:after="0"/>
        <w:ind w:left="-426"/>
        <w:jc w:val="center"/>
        <w:rPr>
          <w:rFonts w:ascii="Times New Roman" w:eastAsia="Calibri" w:hAnsi="Times New Roman"/>
          <w:bCs/>
          <w:sz w:val="24"/>
          <w:szCs w:val="28"/>
        </w:rPr>
      </w:pPr>
      <w:r w:rsidRPr="00AF43D8">
        <w:rPr>
          <w:rFonts w:ascii="Times New Roman" w:eastAsia="Calibri" w:hAnsi="Times New Roman"/>
          <w:sz w:val="24"/>
          <w:szCs w:val="28"/>
        </w:rPr>
        <w:t>долгосрочных параметров регулирования деятельности территориальных сетевых организаций</w:t>
      </w:r>
    </w:p>
    <w:tbl>
      <w:tblPr>
        <w:tblW w:w="14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682"/>
        <w:gridCol w:w="740"/>
        <w:gridCol w:w="1699"/>
        <w:gridCol w:w="1686"/>
        <w:gridCol w:w="1542"/>
        <w:gridCol w:w="1961"/>
        <w:gridCol w:w="1681"/>
        <w:gridCol w:w="1821"/>
        <w:gridCol w:w="1681"/>
      </w:tblGrid>
      <w:tr w:rsidR="00AF43D8" w:rsidRPr="00AF43D8" w:rsidTr="00EE5352">
        <w:trPr>
          <w:trHeight w:val="1034"/>
        </w:trPr>
        <w:tc>
          <w:tcPr>
            <w:tcW w:w="505" w:type="dxa"/>
            <w:vMerge w:val="restart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82" w:type="dxa"/>
            <w:vMerge w:val="restart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740" w:type="dxa"/>
            <w:vMerge w:val="restart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Базовый уровень подконтрольных расходов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Индекс эффективности подконтрольных расходов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96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182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Показатель уровня качества оказываемых услуг</w:t>
            </w:r>
          </w:p>
        </w:tc>
      </w:tr>
      <w:tr w:rsidR="00AF43D8" w:rsidRPr="00AF43D8" w:rsidTr="00AF43D8">
        <w:trPr>
          <w:trHeight w:val="171"/>
        </w:trPr>
        <w:tc>
          <w:tcPr>
            <w:tcW w:w="505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2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6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182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43D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43D8" w:rsidRPr="00AF43D8" w:rsidTr="00EE5352">
        <w:trPr>
          <w:trHeight w:val="161"/>
        </w:trPr>
        <w:tc>
          <w:tcPr>
            <w:tcW w:w="505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2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43D8" w:rsidRPr="00AF43D8" w:rsidTr="00EE5352">
        <w:trPr>
          <w:trHeight w:val="161"/>
        </w:trPr>
        <w:tc>
          <w:tcPr>
            <w:tcW w:w="505" w:type="dxa"/>
            <w:vMerge w:val="restart"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  <w:vMerge w:val="restart"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bCs/>
                <w:sz w:val="18"/>
                <w:szCs w:val="18"/>
              </w:rPr>
              <w:t>филиал «Камчатский» АО «</w:t>
            </w:r>
            <w:proofErr w:type="spellStart"/>
            <w:r w:rsidRPr="00AF43D8">
              <w:rPr>
                <w:rFonts w:ascii="Times New Roman" w:hAnsi="Times New Roman"/>
                <w:bCs/>
                <w:sz w:val="18"/>
                <w:szCs w:val="18"/>
              </w:rPr>
              <w:t>Оборонэнерго</w:t>
            </w:r>
            <w:proofErr w:type="spellEnd"/>
            <w:r w:rsidRPr="00AF43D8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  <w:highlight w:val="yellow"/>
              </w:rPr>
              <w:t>303,150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7,</w:t>
            </w:r>
            <w:r w:rsidR="00AC0125" w:rsidRPr="00AC0125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168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1,5197</w:t>
            </w:r>
          </w:p>
        </w:tc>
        <w:tc>
          <w:tcPr>
            <w:tcW w:w="182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0,7099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43D8" w:rsidRPr="00AF43D8" w:rsidTr="00EE5352">
        <w:trPr>
          <w:trHeight w:val="161"/>
        </w:trPr>
        <w:tc>
          <w:tcPr>
            <w:tcW w:w="505" w:type="dxa"/>
            <w:vMerge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F43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8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1,5197</w:t>
            </w:r>
          </w:p>
        </w:tc>
        <w:tc>
          <w:tcPr>
            <w:tcW w:w="182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0,7099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43D8" w:rsidRPr="00AF43D8" w:rsidTr="00EE5352">
        <w:trPr>
          <w:trHeight w:val="404"/>
        </w:trPr>
        <w:tc>
          <w:tcPr>
            <w:tcW w:w="505" w:type="dxa"/>
            <w:vMerge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F43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8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1,5197</w:t>
            </w:r>
          </w:p>
        </w:tc>
        <w:tc>
          <w:tcPr>
            <w:tcW w:w="182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0,7099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43D8" w:rsidRPr="00AF43D8" w:rsidTr="00EE5352">
        <w:trPr>
          <w:trHeight w:val="485"/>
        </w:trPr>
        <w:tc>
          <w:tcPr>
            <w:tcW w:w="505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2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F43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8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1,5197</w:t>
            </w:r>
          </w:p>
        </w:tc>
        <w:tc>
          <w:tcPr>
            <w:tcW w:w="182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0,7099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43D8" w:rsidRPr="00AF43D8" w:rsidTr="00EE5352">
        <w:trPr>
          <w:trHeight w:val="404"/>
        </w:trPr>
        <w:tc>
          <w:tcPr>
            <w:tcW w:w="505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2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F43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8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1,5197</w:t>
            </w:r>
          </w:p>
        </w:tc>
        <w:tc>
          <w:tcPr>
            <w:tcW w:w="182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0,7099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D96069" w:rsidRPr="002B05C6" w:rsidRDefault="00D96069" w:rsidP="00D96069">
      <w:pPr>
        <w:widowControl w:val="0"/>
        <w:ind w:left="-426"/>
        <w:jc w:val="center"/>
        <w:rPr>
          <w:rFonts w:eastAsia="Calibri"/>
          <w:sz w:val="24"/>
        </w:rPr>
      </w:pPr>
    </w:p>
    <w:p w:rsidR="00D96069" w:rsidRDefault="00D96069" w:rsidP="007446D1">
      <w:pPr>
        <w:autoSpaceDE w:val="0"/>
        <w:autoSpaceDN w:val="0"/>
        <w:adjustRightInd w:val="0"/>
        <w:jc w:val="center"/>
        <w:rPr>
          <w:rFonts w:eastAsia="Calibri"/>
          <w:szCs w:val="28"/>
        </w:rPr>
        <w:sectPr w:rsidR="00D96069" w:rsidSect="00D9606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6069" w:rsidRDefault="00D96069" w:rsidP="00D9606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F448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D96069" w:rsidRDefault="00D96069" w:rsidP="00D9606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3D8">
        <w:rPr>
          <w:rFonts w:ascii="Times New Roman" w:hAnsi="Times New Roman"/>
          <w:sz w:val="28"/>
        </w:rPr>
        <w:t>ХХ</w:t>
      </w:r>
      <w:r w:rsidR="00F44898">
        <w:rPr>
          <w:rFonts w:ascii="Times New Roman" w:hAnsi="Times New Roman"/>
          <w:sz w:val="28"/>
        </w:rPr>
        <w:t>.</w:t>
      </w:r>
      <w:r w:rsidR="00AF43D8">
        <w:rPr>
          <w:rFonts w:ascii="Times New Roman" w:hAnsi="Times New Roman"/>
          <w:sz w:val="28"/>
        </w:rPr>
        <w:t>ХХ</w:t>
      </w:r>
      <w:r w:rsidR="00F4489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№ </w:t>
      </w:r>
      <w:r w:rsidR="00AF43D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-Н</w:t>
      </w:r>
    </w:p>
    <w:p w:rsidR="007446D1" w:rsidRDefault="007446D1" w:rsidP="007446D1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hAnsi="Times New Roman"/>
          <w:color w:val="auto"/>
          <w:sz w:val="28"/>
          <w:szCs w:val="28"/>
        </w:rPr>
        <w:t>Необходимая валовая выручка</w:t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филиала «Камчатский» АО «</w:t>
      </w:r>
      <w:proofErr w:type="spellStart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Оборонэнерго</w:t>
      </w:r>
      <w:proofErr w:type="spellEnd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>на 2023 – 2027 годы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AF43D8" w:rsidRPr="00AF43D8" w:rsidTr="00EE535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Необходимая валовая выручка 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филиала «Камчатский» АО 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»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учета оплаты потерь</w:t>
            </w:r>
          </w:p>
        </w:tc>
      </w:tr>
      <w:tr w:rsidR="00AF43D8" w:rsidRPr="00AF43D8" w:rsidTr="00EE535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AC0125" w:rsidRPr="00AF43D8" w:rsidTr="00EE535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 «Камчатский» АО 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C0125">
              <w:rPr>
                <w:rFonts w:ascii="Times New Roman" w:eastAsia="Calibri" w:hAnsi="Times New Roman"/>
                <w:sz w:val="24"/>
              </w:rPr>
              <w:t>424 083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499 773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C0125">
              <w:rPr>
                <w:rFonts w:ascii="Times New Roman" w:eastAsia="Calibri" w:hAnsi="Times New Roman"/>
                <w:sz w:val="24"/>
                <w:highlight w:val="yellow"/>
              </w:rPr>
              <w:t>464 938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C0125">
              <w:rPr>
                <w:rFonts w:ascii="Times New Roman" w:eastAsia="Calibri" w:hAnsi="Times New Roman"/>
                <w:sz w:val="24"/>
                <w:highlight w:val="yellow"/>
              </w:rPr>
              <w:t>477 162</w:t>
            </w:r>
          </w:p>
        </w:tc>
      </w:tr>
      <w:tr w:rsidR="00AC0125" w:rsidRPr="00AF43D8" w:rsidTr="00EE5352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C0125">
              <w:rPr>
                <w:rFonts w:ascii="Times New Roman" w:eastAsia="Calibri" w:hAnsi="Times New Roman"/>
                <w:sz w:val="24"/>
                <w:highlight w:val="yellow"/>
              </w:rPr>
              <w:t>489 776</w:t>
            </w:r>
          </w:p>
        </w:tc>
      </w:tr>
    </w:tbl>
    <w:p w:rsidR="00AF43D8" w:rsidRPr="00AF43D8" w:rsidRDefault="00AF43D8" w:rsidP="00AF43D8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7446D1" w:rsidRDefault="00AF43D8" w:rsidP="00AC0125">
      <w:pPr>
        <w:widowControl w:val="0"/>
        <w:spacing w:after="0" w:line="240" w:lineRule="auto"/>
        <w:rPr>
          <w:rFonts w:eastAsia="Calibri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</w:p>
    <w:p w:rsidR="007446D1" w:rsidRPr="00C53311" w:rsidRDefault="00C53311" w:rsidP="00C53311">
      <w:pPr>
        <w:tabs>
          <w:tab w:val="left" w:pos="7755"/>
        </w:tabs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Cs w:val="28"/>
        </w:rPr>
        <w:tab/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  <w:bookmarkStart w:id="2" w:name="_GoBack"/>
      <w:bookmarkEnd w:id="2"/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213AB3" w:rsidRDefault="00213AB3" w:rsidP="007446D1">
      <w:pPr>
        <w:widowControl w:val="0"/>
        <w:ind w:left="4536"/>
        <w:rPr>
          <w:rFonts w:eastAsia="Calibri"/>
          <w:szCs w:val="28"/>
        </w:rPr>
      </w:pPr>
    </w:p>
    <w:p w:rsidR="00213AB3" w:rsidRDefault="00213AB3" w:rsidP="007446D1">
      <w:pPr>
        <w:widowControl w:val="0"/>
        <w:ind w:left="4536"/>
        <w:rPr>
          <w:rFonts w:eastAsia="Calibri"/>
          <w:szCs w:val="28"/>
        </w:rPr>
      </w:pPr>
    </w:p>
    <w:p w:rsidR="00213AB3" w:rsidRDefault="00213AB3" w:rsidP="007446D1">
      <w:pPr>
        <w:widowControl w:val="0"/>
        <w:ind w:left="4536"/>
        <w:rPr>
          <w:rFonts w:eastAsia="Calibri"/>
          <w:szCs w:val="28"/>
        </w:rPr>
      </w:pPr>
    </w:p>
    <w:p w:rsidR="00D96069" w:rsidRDefault="00D96069" w:rsidP="007446D1">
      <w:pPr>
        <w:widowControl w:val="0"/>
        <w:ind w:left="4536"/>
        <w:rPr>
          <w:rFonts w:eastAsia="Calibri"/>
          <w:szCs w:val="28"/>
        </w:rPr>
      </w:pPr>
    </w:p>
    <w:p w:rsidR="00717E01" w:rsidRDefault="00D96069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  <w:r w:rsidR="00F44898">
        <w:rPr>
          <w:rFonts w:ascii="Times New Roman" w:hAnsi="Times New Roman"/>
          <w:sz w:val="28"/>
        </w:rPr>
        <w:t xml:space="preserve"> </w:t>
      </w:r>
      <w:r w:rsidR="00717E01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3D8">
        <w:rPr>
          <w:rFonts w:ascii="Times New Roman" w:hAnsi="Times New Roman"/>
          <w:sz w:val="28"/>
        </w:rPr>
        <w:t>ХХ</w:t>
      </w:r>
      <w:r w:rsidR="00F44898">
        <w:rPr>
          <w:rFonts w:ascii="Times New Roman" w:hAnsi="Times New Roman"/>
          <w:sz w:val="28"/>
        </w:rPr>
        <w:t>.</w:t>
      </w:r>
      <w:r w:rsidR="00AF43D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.202</w:t>
      </w:r>
      <w:r w:rsidR="001E4A2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AF43D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-Н</w:t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Индивидуальные тарифы </w:t>
      </w: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АО «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» 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и филиалом «Камчатский» АО «</w:t>
      </w:r>
      <w:proofErr w:type="spellStart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Оборонэнерго</w:t>
      </w:r>
      <w:proofErr w:type="spellEnd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</w:t>
      </w:r>
    </w:p>
    <w:p w:rsidR="00AF43D8" w:rsidRPr="00AF43D8" w:rsidRDefault="00AF43D8" w:rsidP="00AF43D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color w:val="auto"/>
          <w:sz w:val="28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>на 2023 - 2027 годы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AF43D8" w:rsidRPr="00AF43D8" w:rsidTr="003C4277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Наименование сетевых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2 полугодие </w:t>
            </w:r>
          </w:p>
        </w:tc>
      </w:tr>
      <w:tr w:rsidR="00AF43D8" w:rsidRPr="00AF43D8" w:rsidTr="00C97CB4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-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Одноставочный тариф</w:t>
            </w:r>
          </w:p>
        </w:tc>
      </w:tr>
      <w:tr w:rsidR="00AF43D8" w:rsidRPr="00AF43D8" w:rsidTr="003C4277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на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оплату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на оплату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AF43D8" w:rsidRPr="00AF43D8" w:rsidTr="003C427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</w:tr>
      <w:tr w:rsidR="00AF43D8" w:rsidRPr="00AF43D8" w:rsidTr="003C4277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AC0125" w:rsidRPr="00AF43D8" w:rsidTr="00AC0125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П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x-none"/>
              </w:rPr>
              <w:t>АО «Камчатскэнерго»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и филиал «Камчатский» АО 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849 813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849 813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2,370</w:t>
            </w:r>
          </w:p>
        </w:tc>
      </w:tr>
      <w:tr w:rsidR="00AC0125" w:rsidRPr="00AF43D8" w:rsidTr="00643B87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F43D8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842 694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2,370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1 183 763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5" w:rsidRPr="00AC0125" w:rsidRDefault="00AC0125" w:rsidP="00AC0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125">
              <w:rPr>
                <w:rFonts w:ascii="Times New Roman" w:hAnsi="Times New Roman"/>
                <w:color w:val="auto"/>
                <w:sz w:val="24"/>
                <w:szCs w:val="24"/>
              </w:rPr>
              <w:t>3,392</w:t>
            </w:r>
          </w:p>
        </w:tc>
      </w:tr>
      <w:tr w:rsidR="00AF43D8" w:rsidRPr="00AF43D8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907 937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2,844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931 680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2,931</w:t>
            </w:r>
          </w:p>
        </w:tc>
      </w:tr>
      <w:tr w:rsidR="00AF43D8" w:rsidRPr="00AF43D8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931 680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2,931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956 176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1 026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3,022</w:t>
            </w:r>
          </w:p>
        </w:tc>
      </w:tr>
      <w:tr w:rsidR="00AF43D8" w:rsidRPr="00AF43D8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956 176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1 026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3,022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981 453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1 067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F43D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3,116</w:t>
            </w:r>
          </w:p>
        </w:tc>
      </w:tr>
    </w:tbl>
    <w:p w:rsidR="002504B9" w:rsidRDefault="002504B9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hAnsi="Times New Roman"/>
          <w:sz w:val="24"/>
        </w:rPr>
      </w:pPr>
    </w:p>
    <w:p w:rsidR="006E12FD" w:rsidRPr="00D209AC" w:rsidRDefault="006E12FD">
      <w:pPr>
        <w:rPr>
          <w:rFonts w:ascii="Times New Roman" w:hAnsi="Times New Roman"/>
          <w:sz w:val="24"/>
        </w:rPr>
      </w:pPr>
    </w:p>
    <w:sectPr w:rsidR="006E12FD" w:rsidRPr="00D209AC" w:rsidSect="00717E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19538C"/>
    <w:multiLevelType w:val="hybridMultilevel"/>
    <w:tmpl w:val="0F48A226"/>
    <w:lvl w:ilvl="0" w:tplc="DCE4A74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65B4415"/>
    <w:multiLevelType w:val="hybridMultilevel"/>
    <w:tmpl w:val="04DA942E"/>
    <w:lvl w:ilvl="0" w:tplc="4172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3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E0B097E"/>
    <w:multiLevelType w:val="hybridMultilevel"/>
    <w:tmpl w:val="8EB65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116C12"/>
    <w:multiLevelType w:val="hybridMultilevel"/>
    <w:tmpl w:val="C2CEFEC6"/>
    <w:lvl w:ilvl="0" w:tplc="D7A2E5F6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35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5"/>
  </w:num>
  <w:num w:numId="10">
    <w:abstractNumId w:val="4"/>
  </w:num>
  <w:num w:numId="11">
    <w:abstractNumId w:val="26"/>
  </w:num>
  <w:num w:numId="12">
    <w:abstractNumId w:val="13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5"/>
  </w:num>
  <w:num w:numId="18">
    <w:abstractNumId w:val="33"/>
  </w:num>
  <w:num w:numId="19">
    <w:abstractNumId w:val="31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9"/>
  </w:num>
  <w:num w:numId="25">
    <w:abstractNumId w:val="19"/>
  </w:num>
  <w:num w:numId="26">
    <w:abstractNumId w:val="11"/>
  </w:num>
  <w:num w:numId="27">
    <w:abstractNumId w:val="30"/>
  </w:num>
  <w:num w:numId="28">
    <w:abstractNumId w:val="21"/>
  </w:num>
  <w:num w:numId="29">
    <w:abstractNumId w:val="15"/>
  </w:num>
  <w:num w:numId="30">
    <w:abstractNumId w:val="28"/>
  </w:num>
  <w:num w:numId="31">
    <w:abstractNumId w:val="2"/>
  </w:num>
  <w:num w:numId="32">
    <w:abstractNumId w:val="23"/>
  </w:num>
  <w:num w:numId="33">
    <w:abstractNumId w:val="22"/>
  </w:num>
  <w:num w:numId="34">
    <w:abstractNumId w:val="12"/>
  </w:num>
  <w:num w:numId="35">
    <w:abstractNumId w:val="3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05FF3"/>
    <w:rsid w:val="000111B0"/>
    <w:rsid w:val="0002634A"/>
    <w:rsid w:val="00031AB1"/>
    <w:rsid w:val="00073B42"/>
    <w:rsid w:val="00085A92"/>
    <w:rsid w:val="000C79E1"/>
    <w:rsid w:val="00131D4F"/>
    <w:rsid w:val="00183ACC"/>
    <w:rsid w:val="001D11CD"/>
    <w:rsid w:val="001E4A2F"/>
    <w:rsid w:val="0021027C"/>
    <w:rsid w:val="00213AB3"/>
    <w:rsid w:val="00230412"/>
    <w:rsid w:val="002504B9"/>
    <w:rsid w:val="002569A0"/>
    <w:rsid w:val="00260218"/>
    <w:rsid w:val="002710FC"/>
    <w:rsid w:val="0027574E"/>
    <w:rsid w:val="002C45D4"/>
    <w:rsid w:val="002C70CE"/>
    <w:rsid w:val="002D6940"/>
    <w:rsid w:val="00304376"/>
    <w:rsid w:val="003522E9"/>
    <w:rsid w:val="0037678E"/>
    <w:rsid w:val="003C58FB"/>
    <w:rsid w:val="004317ED"/>
    <w:rsid w:val="00441368"/>
    <w:rsid w:val="0044157B"/>
    <w:rsid w:val="0047574F"/>
    <w:rsid w:val="004900D2"/>
    <w:rsid w:val="004C2A7E"/>
    <w:rsid w:val="004E2C34"/>
    <w:rsid w:val="005821B6"/>
    <w:rsid w:val="005D628E"/>
    <w:rsid w:val="006D1057"/>
    <w:rsid w:val="006E12FD"/>
    <w:rsid w:val="006E7302"/>
    <w:rsid w:val="00700EC6"/>
    <w:rsid w:val="00717E01"/>
    <w:rsid w:val="007446D1"/>
    <w:rsid w:val="0077131D"/>
    <w:rsid w:val="007754FC"/>
    <w:rsid w:val="007B0A4F"/>
    <w:rsid w:val="007E2C2C"/>
    <w:rsid w:val="0083590D"/>
    <w:rsid w:val="008761BD"/>
    <w:rsid w:val="008B1932"/>
    <w:rsid w:val="008B2F78"/>
    <w:rsid w:val="008B6E61"/>
    <w:rsid w:val="008C4028"/>
    <w:rsid w:val="008D6E37"/>
    <w:rsid w:val="008E504F"/>
    <w:rsid w:val="00911A73"/>
    <w:rsid w:val="0092399D"/>
    <w:rsid w:val="009353AD"/>
    <w:rsid w:val="009D1464"/>
    <w:rsid w:val="009D15E9"/>
    <w:rsid w:val="009F562E"/>
    <w:rsid w:val="00A519F8"/>
    <w:rsid w:val="00A52B47"/>
    <w:rsid w:val="00A71550"/>
    <w:rsid w:val="00AC0125"/>
    <w:rsid w:val="00AC431F"/>
    <w:rsid w:val="00AD7D7C"/>
    <w:rsid w:val="00AE1CB2"/>
    <w:rsid w:val="00AF43D8"/>
    <w:rsid w:val="00AF485C"/>
    <w:rsid w:val="00B04F49"/>
    <w:rsid w:val="00B12641"/>
    <w:rsid w:val="00B45B84"/>
    <w:rsid w:val="00B52D8D"/>
    <w:rsid w:val="00B550B7"/>
    <w:rsid w:val="00B73B68"/>
    <w:rsid w:val="00B94BFA"/>
    <w:rsid w:val="00BA429C"/>
    <w:rsid w:val="00BD5C78"/>
    <w:rsid w:val="00BE6B9F"/>
    <w:rsid w:val="00C112C6"/>
    <w:rsid w:val="00C31D67"/>
    <w:rsid w:val="00C40B9B"/>
    <w:rsid w:val="00C53311"/>
    <w:rsid w:val="00C7386F"/>
    <w:rsid w:val="00C86AEE"/>
    <w:rsid w:val="00CA2B64"/>
    <w:rsid w:val="00CC3702"/>
    <w:rsid w:val="00CC7893"/>
    <w:rsid w:val="00D03924"/>
    <w:rsid w:val="00D209AC"/>
    <w:rsid w:val="00D516F6"/>
    <w:rsid w:val="00D9358F"/>
    <w:rsid w:val="00D96069"/>
    <w:rsid w:val="00DC0247"/>
    <w:rsid w:val="00DC11EF"/>
    <w:rsid w:val="00E35340"/>
    <w:rsid w:val="00E41FA3"/>
    <w:rsid w:val="00E44CDB"/>
    <w:rsid w:val="00E95FBC"/>
    <w:rsid w:val="00EB136D"/>
    <w:rsid w:val="00F443AD"/>
    <w:rsid w:val="00F44898"/>
    <w:rsid w:val="00F7039E"/>
    <w:rsid w:val="00F72B80"/>
    <w:rsid w:val="00F7724F"/>
    <w:rsid w:val="00F84398"/>
    <w:rsid w:val="00F969A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786C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0846A05D1C0D774708EDE97743BAEAA77D2A9183E8314A530754158CABD8F0369587AC4E3D2C03C3F1D06B6L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Цымбал Галина Александровна</dc:creator>
  <cp:lastModifiedBy>Цымбал Галина Александровна</cp:lastModifiedBy>
  <cp:revision>4</cp:revision>
  <cp:lastPrinted>2024-01-15T21:37:00Z</cp:lastPrinted>
  <dcterms:created xsi:type="dcterms:W3CDTF">2024-05-02T04:57:00Z</dcterms:created>
  <dcterms:modified xsi:type="dcterms:W3CDTF">2024-05-02T05:14:00Z</dcterms:modified>
</cp:coreProperties>
</file>