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A5" w:rsidRPr="00E14DFC" w:rsidRDefault="00C529A5" w:rsidP="00C529A5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E14DFC">
        <w:rPr>
          <w:rFonts w:ascii="Times New Roman" w:hAnsi="Times New Roman" w:cs="Times New Roman"/>
          <w:sz w:val="24"/>
        </w:rPr>
        <w:t>СНИЖЕННЫЕ ТАРИФЫ</w:t>
      </w:r>
    </w:p>
    <w:p w:rsidR="00C529A5" w:rsidRPr="00E14DFC" w:rsidRDefault="00C529A5" w:rsidP="00C529A5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E14DFC">
        <w:rPr>
          <w:rFonts w:ascii="Times New Roman" w:hAnsi="Times New Roman" w:cs="Times New Roman"/>
          <w:sz w:val="24"/>
        </w:rPr>
        <w:t>НА ПЕРЕВОЗКУ ПАССАЖИРОВ МОРСКИМ ТРАНСПОРТОМ</w:t>
      </w:r>
    </w:p>
    <w:p w:rsidR="00C529A5" w:rsidRPr="00E14DFC" w:rsidRDefault="00C529A5" w:rsidP="00C529A5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E14DFC">
        <w:rPr>
          <w:rFonts w:ascii="Times New Roman" w:hAnsi="Times New Roman" w:cs="Times New Roman"/>
          <w:sz w:val="24"/>
        </w:rPr>
        <w:t>НА ТЕРРИТОРИИ КАМЧАТСКОГО КРАЯ</w:t>
      </w:r>
    </w:p>
    <w:p w:rsidR="00C529A5" w:rsidRPr="00E14DFC" w:rsidRDefault="00C529A5" w:rsidP="00C529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3"/>
        <w:gridCol w:w="5443"/>
        <w:gridCol w:w="2436"/>
      </w:tblGrid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Наименование маршрута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Пассажирский тариф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</w:t>
            </w:r>
          </w:p>
        </w:tc>
      </w:tr>
      <w:tr w:rsidR="00C529A5" w:rsidRPr="00E14DFC" w:rsidTr="004B14CC"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C529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1. Сниженные тарифы на перевозку пассажиров морским транспортом в межмуниципальном сообщении на территории Камчатского края, руб. /чел. (с НДС)</w:t>
            </w:r>
            <w:r>
              <w:rPr>
                <w:rFonts w:ascii="Times New Roman" w:hAnsi="Times New Roman" w:cs="Times New Roman"/>
              </w:rPr>
              <w:t>*</w:t>
            </w:r>
            <w:bookmarkStart w:id="0" w:name="_GoBack"/>
            <w:bookmarkEnd w:id="0"/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Петропавловск-Камчатский - Озерновский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6 350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Петропавловск-Камчатский - Октябрьский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6 450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Петропавловск-Камчатский - Устьевое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6 500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Петропавловск-Камчатский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Крутогоровский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7 600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Петропавловск-Камчатский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Ичинский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9 200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Петропавловск-Камчатский - Усть-Хайрюзово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10 300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Петропавловск-Камчатский - Палана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11 350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Петропавловск-Камчатский - Манилы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17 950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Озерновский - Октябрьский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2 350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Озерновский - Устьевое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5 200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Озерновский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Крутогоровский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7 100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Озерновский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Ичинский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8 300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Озерновский - Усть-Хайрюзово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9 450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Озерновский - Палана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10 500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Озерновский - Манилы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17 800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Октябрьский - Устьевое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5 000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Октябрьский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Крутогоровский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6 650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Октябрьский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Ичинский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7 700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Октябрьский - Усть-Хайрюзово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8 800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Октябрьский - Палана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9 800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Октябрьский - Манилы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17 050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Устьевое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Крутогоровский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2 650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Устьевое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Ичинский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4 500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Устьевое - Усть-Хайрюзово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7 500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Устьевое - Палана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8 800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Устьевое - Манилы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15 900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Крутогоровский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Ичинский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1900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Крутогоровский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Усть-Хайрюзово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6 450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Крутогоровский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Палана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8 300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Крутогоровский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Манилы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15 400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Ичинский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Усть-Хайрюзово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6 750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Ичинский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Палана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7 300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Ичинский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Манилы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14 350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Усть-Хайрюзово - Палана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5 900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Усть-Хайрюзово - Манилы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15 050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Палана - Манилы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13 600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Петропавловск-Камчатский - Никольское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8 900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Петропавловск-Камчатский - Усть-Камчатск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3 750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Петропавловск-Камчатский - Ивашка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9 200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Петропавловск-Камчатский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Оссора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9 950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Петропавловск-Камчатский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Тымлат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10 300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Петропавловск-Камчатский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Ильпырский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10 900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Петропавловск-Камчатский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Вывенка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13 100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Петропавловск-Камчатский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Тиличики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13 550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Петропавловск-Камчатский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Пахачи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14 100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Петропавловск-Камчатский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Апука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14 250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Никольское - Усть-Камчатск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7 050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Никольское - Ивашка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3 650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Никольское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Оссора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4 700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Никольское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Тымлат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5 200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Никольское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Ильпырский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6 100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Никольское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Вывенка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7 400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Никольское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Тиличики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8 000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Никольское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Пахачи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8 650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Никольское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Апука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8 800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Усть-Камчатск - Ивашка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8 200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Усть-Камчатск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Оссора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10 200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Усть-Камчатск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Тымлат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11 100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Усть-Камчатск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Ильпырский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12 800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Усть-Камчатск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Вывенка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15 550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Усть-Камчатск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Тиличики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16 300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Усть-Камчатск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Пахачи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17 500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Усть-Камчатск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Апука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18 050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Ивашка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Оссора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2 750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Ивашка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Тымлат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4 000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6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Ивашка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Ильпырский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6 400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Ивашка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Вывенка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9 800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Ивашка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Тиличики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11 300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Ивашка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Пахачи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13 000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Ивашка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Апука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14 200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Оссора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Тымлат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2 150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Оссора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Ильпырский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2 950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Оссора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Вывенка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3 100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Оссора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Тиличики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3 500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Оссора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Пахачи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5 600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Оссора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Апука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6 200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Тымлат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Ильпырский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2 300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Тымлат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Вывенка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2 900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Тымлат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Тиличики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3 200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Тымлат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Пахачи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5 200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Тымлат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Апука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5 700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Ильпырский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Вывенка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2 700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Ильпырский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Тиличики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2 050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Ильпырский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Пахачи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4 850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Ильпырский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Апука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4 450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Вывенка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Тиличики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1 050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Вывенка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Пахачи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4 700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Вывенка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Апука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4 450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Тиличики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Пахачи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3 100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Тиличики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Апука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3 600</w:t>
            </w:r>
          </w:p>
        </w:tc>
      </w:tr>
      <w:tr w:rsidR="00C529A5" w:rsidRPr="00E14DFC" w:rsidTr="004B14CC"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lastRenderedPageBreak/>
              <w:t>2. Сниженные тарифы на перевозку пассажиров морским транспортом в муниципальном сообщении на территории Камчатского края</w:t>
            </w:r>
          </w:p>
        </w:tc>
      </w:tr>
      <w:tr w:rsidR="00C529A5" w:rsidRPr="00E14DFC" w:rsidTr="004B14CC"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C529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2.1. Петропавловск-Камчатский городс</w:t>
            </w:r>
            <w:r>
              <w:rPr>
                <w:rFonts w:ascii="Times New Roman" w:hAnsi="Times New Roman" w:cs="Times New Roman"/>
              </w:rPr>
              <w:t>кой округ, руб./чел. (без НДС)*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Бухта Южная (</w:t>
            </w:r>
            <w:proofErr w:type="spellStart"/>
            <w:r w:rsidRPr="00E14DFC">
              <w:rPr>
                <w:rFonts w:ascii="Times New Roman" w:hAnsi="Times New Roman" w:cs="Times New Roman"/>
              </w:rPr>
              <w:t>мкр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Завойко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)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Озерновская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коса (пл. Ленина)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150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2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Бухта Бабья (</w:t>
            </w:r>
            <w:proofErr w:type="spellStart"/>
            <w:r w:rsidRPr="00E14DFC">
              <w:rPr>
                <w:rFonts w:ascii="Times New Roman" w:hAnsi="Times New Roman" w:cs="Times New Roman"/>
              </w:rPr>
              <w:t>мкр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. ЖБФ)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Озерновская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коса (пл. Ленина)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100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3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Бухта Южная (</w:t>
            </w:r>
            <w:proofErr w:type="spellStart"/>
            <w:r w:rsidRPr="00E14DFC">
              <w:rPr>
                <w:rFonts w:ascii="Times New Roman" w:hAnsi="Times New Roman" w:cs="Times New Roman"/>
              </w:rPr>
              <w:t>мкр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Завойко</w:t>
            </w:r>
            <w:proofErr w:type="spellEnd"/>
            <w:r w:rsidRPr="00E14DFC">
              <w:rPr>
                <w:rFonts w:ascii="Times New Roman" w:hAnsi="Times New Roman" w:cs="Times New Roman"/>
              </w:rPr>
              <w:t>) - Бухта Бабья (</w:t>
            </w:r>
            <w:proofErr w:type="spellStart"/>
            <w:r w:rsidRPr="00E14DFC">
              <w:rPr>
                <w:rFonts w:ascii="Times New Roman" w:hAnsi="Times New Roman" w:cs="Times New Roman"/>
              </w:rPr>
              <w:t>мкр</w:t>
            </w:r>
            <w:proofErr w:type="spellEnd"/>
            <w:r w:rsidRPr="00E14DFC">
              <w:rPr>
                <w:rFonts w:ascii="Times New Roman" w:hAnsi="Times New Roman" w:cs="Times New Roman"/>
              </w:rPr>
              <w:t>. ЖБФ)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50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4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Бухта Южная (</w:t>
            </w:r>
            <w:proofErr w:type="spellStart"/>
            <w:r w:rsidRPr="00E14DFC">
              <w:rPr>
                <w:rFonts w:ascii="Times New Roman" w:hAnsi="Times New Roman" w:cs="Times New Roman"/>
              </w:rPr>
              <w:t>мкр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Завойко</w:t>
            </w:r>
            <w:proofErr w:type="spellEnd"/>
            <w:r w:rsidRPr="00E14DFC">
              <w:rPr>
                <w:rFonts w:ascii="Times New Roman" w:hAnsi="Times New Roman" w:cs="Times New Roman"/>
              </w:rPr>
              <w:t>) - Бухта Бабья (</w:t>
            </w:r>
            <w:proofErr w:type="spellStart"/>
            <w:r w:rsidRPr="00E14DFC">
              <w:rPr>
                <w:rFonts w:ascii="Times New Roman" w:hAnsi="Times New Roman" w:cs="Times New Roman"/>
              </w:rPr>
              <w:t>мкр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. ЖБФ) -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Озерновская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коса (пл. Ленина)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150</w:t>
            </w:r>
          </w:p>
        </w:tc>
      </w:tr>
      <w:tr w:rsidR="00C529A5" w:rsidRPr="00E14DFC" w:rsidTr="004B14CC"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2.2.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Олюторский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муниципальный район, руб. /чел. (с НДС)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5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14DFC">
              <w:rPr>
                <w:rFonts w:ascii="Times New Roman" w:hAnsi="Times New Roman" w:cs="Times New Roman"/>
              </w:rPr>
              <w:t>Тиличики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- Корф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100</w:t>
            </w:r>
          </w:p>
        </w:tc>
      </w:tr>
      <w:tr w:rsidR="00C529A5" w:rsidRPr="00E14DFC" w:rsidTr="004B14CC"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2.3.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Пенжинский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муниципальный район, руб. /чел. (с НДС)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Манилы - Каменское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1000</w:t>
            </w:r>
          </w:p>
        </w:tc>
      </w:tr>
      <w:tr w:rsidR="00C529A5" w:rsidRPr="00E14DFC" w:rsidTr="004B14CC"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 xml:space="preserve">2.4. </w:t>
            </w:r>
            <w:proofErr w:type="spellStart"/>
            <w:r w:rsidRPr="00E14DFC">
              <w:rPr>
                <w:rFonts w:ascii="Times New Roman" w:hAnsi="Times New Roman" w:cs="Times New Roman"/>
              </w:rPr>
              <w:t>Мильковский</w:t>
            </w:r>
            <w:proofErr w:type="spellEnd"/>
            <w:r w:rsidRPr="00E14DFC">
              <w:rPr>
                <w:rFonts w:ascii="Times New Roman" w:hAnsi="Times New Roman" w:cs="Times New Roman"/>
              </w:rPr>
              <w:t xml:space="preserve"> муниципальный район, руб./ чел. (с НДС)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п. Лазо р. Камчатка левый берег - п. Лазо р. Камчатка правый берег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50</w:t>
            </w:r>
          </w:p>
        </w:tc>
      </w:tr>
      <w:tr w:rsidR="00C529A5" w:rsidRPr="00E14DFC" w:rsidTr="004B14C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Pr="00E14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п. Таежный р. Камчатка левый берег - п. Таежный р. Камчатка правый берег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A5" w:rsidRPr="00E14DFC" w:rsidRDefault="00C529A5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DFC">
              <w:rPr>
                <w:rFonts w:ascii="Times New Roman" w:hAnsi="Times New Roman" w:cs="Times New Roman"/>
              </w:rPr>
              <w:t>50</w:t>
            </w:r>
          </w:p>
        </w:tc>
      </w:tr>
    </w:tbl>
    <w:p w:rsidR="00C529A5" w:rsidRPr="00030E57" w:rsidRDefault="00C529A5" w:rsidP="00C529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030E57">
        <w:rPr>
          <w:rFonts w:ascii="Times New Roman" w:eastAsia="Times New Roman" w:hAnsi="Times New Roman" w:cs="Times New Roman"/>
          <w:bCs/>
          <w:sz w:val="20"/>
          <w:szCs w:val="24"/>
        </w:rPr>
        <w:t>* Услуги по перевозке пассажиров морским транспортом в соответствии со статьей 149 Налогового кодекса Российской Федерации не подлежат налогообложению.</w:t>
      </w:r>
    </w:p>
    <w:p w:rsidR="00C529A5" w:rsidRDefault="00C529A5" w:rsidP="00C529A5">
      <w:pPr>
        <w:pStyle w:val="ConsPlusTitle"/>
        <w:jc w:val="center"/>
        <w:rPr>
          <w:rFonts w:ascii="Times New Roman" w:hAnsi="Times New Roman" w:cs="Times New Roman"/>
        </w:rPr>
      </w:pPr>
    </w:p>
    <w:sectPr w:rsidR="00C52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7C"/>
    <w:rsid w:val="00B22C7C"/>
    <w:rsid w:val="00C529A5"/>
    <w:rsid w:val="00E6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1882"/>
  <w15:chartTrackingRefBased/>
  <w15:docId w15:val="{6FB95588-B5E7-4658-B041-92009B1A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9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29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29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 Кирилл Валерьевич</dc:creator>
  <cp:keywords/>
  <dc:description/>
  <cp:lastModifiedBy>Брагин Кирилл Валерьевич</cp:lastModifiedBy>
  <cp:revision>2</cp:revision>
  <dcterms:created xsi:type="dcterms:W3CDTF">2024-01-30T23:05:00Z</dcterms:created>
  <dcterms:modified xsi:type="dcterms:W3CDTF">2024-01-30T23:05:00Z</dcterms:modified>
</cp:coreProperties>
</file>