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AA" w:rsidRPr="00030E57" w:rsidRDefault="00831FAA" w:rsidP="00831FA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30E57">
        <w:rPr>
          <w:rFonts w:ascii="Times New Roman" w:hAnsi="Times New Roman" w:cs="Times New Roman"/>
          <w:sz w:val="24"/>
        </w:rPr>
        <w:t>СНИЖЕННЫЕ ТАРИФЫ</w:t>
      </w:r>
    </w:p>
    <w:p w:rsidR="00831FAA" w:rsidRPr="00030E57" w:rsidRDefault="00831FAA" w:rsidP="00831FA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30E57">
        <w:rPr>
          <w:rFonts w:ascii="Times New Roman" w:hAnsi="Times New Roman" w:cs="Times New Roman"/>
          <w:sz w:val="24"/>
        </w:rPr>
        <w:t>НА ПЕРЕВОЗКИ ПАССАЖИРОВ И БАГАЖА</w:t>
      </w:r>
    </w:p>
    <w:p w:rsidR="00831FAA" w:rsidRPr="00030E57" w:rsidRDefault="00831FAA" w:rsidP="00831FA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30E57">
        <w:rPr>
          <w:rFonts w:ascii="Times New Roman" w:hAnsi="Times New Roman" w:cs="Times New Roman"/>
          <w:sz w:val="24"/>
        </w:rPr>
        <w:t>АВТОМОБИЛЬНЫМ ТРАНСПОРТОМ ОБЩЕГО ПОЛЬЗОВАНИЯ ГОРОДСКОГО</w:t>
      </w:r>
    </w:p>
    <w:p w:rsidR="00831FAA" w:rsidRPr="00030E57" w:rsidRDefault="00831FAA" w:rsidP="00831FA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30E57">
        <w:rPr>
          <w:rFonts w:ascii="Times New Roman" w:hAnsi="Times New Roman" w:cs="Times New Roman"/>
          <w:sz w:val="24"/>
        </w:rPr>
        <w:t>СООБЩЕНИЯ (КРОМЕ ТА</w:t>
      </w:r>
      <w:bookmarkStart w:id="0" w:name="_GoBack"/>
      <w:bookmarkEnd w:id="0"/>
      <w:r w:rsidRPr="00030E57">
        <w:rPr>
          <w:rFonts w:ascii="Times New Roman" w:hAnsi="Times New Roman" w:cs="Times New Roman"/>
          <w:sz w:val="24"/>
        </w:rPr>
        <w:t>КСИ И МАРШРУТНЫХ ТАКСИ) НА ТЕРРИТОРИИ</w:t>
      </w:r>
    </w:p>
    <w:p w:rsidR="00831FAA" w:rsidRPr="00E14DFC" w:rsidRDefault="00831FAA" w:rsidP="00831FAA">
      <w:pPr>
        <w:pStyle w:val="ConsPlusTitle"/>
        <w:jc w:val="center"/>
        <w:rPr>
          <w:rFonts w:ascii="Times New Roman" w:hAnsi="Times New Roman" w:cs="Times New Roman"/>
        </w:rPr>
      </w:pPr>
      <w:r w:rsidRPr="00030E57">
        <w:rPr>
          <w:rFonts w:ascii="Times New Roman" w:hAnsi="Times New Roman" w:cs="Times New Roman"/>
          <w:sz w:val="24"/>
        </w:rPr>
        <w:t>КАМЧАТСКОГО КРАЯ</w:t>
      </w:r>
    </w:p>
    <w:p w:rsidR="00831FAA" w:rsidRPr="00E14DFC" w:rsidRDefault="00831FAA" w:rsidP="00831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5329"/>
        <w:gridCol w:w="2808"/>
      </w:tblGrid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Муниципальное образование в Камчатском крае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Сниженный тариф (руб.)*</w:t>
            </w: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</w:t>
            </w: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Елизовское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32</w:t>
            </w: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Вилючинский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4DFC">
              <w:rPr>
                <w:rFonts w:ascii="Times New Roman" w:hAnsi="Times New Roman" w:cs="Times New Roman"/>
              </w:rPr>
              <w:t>-Камчатское сельское поселение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Ключевское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Мильковское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AA" w:rsidRPr="00E14DFC" w:rsidTr="004B14C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Крутоберегово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Усть</w:t>
            </w:r>
            <w:proofErr w:type="spellEnd"/>
            <w:r w:rsidRPr="00E14DFC">
              <w:rPr>
                <w:rFonts w:ascii="Times New Roman" w:hAnsi="Times New Roman" w:cs="Times New Roman"/>
              </w:rPr>
              <w:t>-Камчатского сельского поселения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AA" w:rsidRPr="00E14DFC" w:rsidRDefault="00831FAA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70</w:t>
            </w:r>
          </w:p>
        </w:tc>
      </w:tr>
    </w:tbl>
    <w:p w:rsidR="00831FAA" w:rsidRPr="00030E57" w:rsidRDefault="00831FAA" w:rsidP="00831F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30E57">
        <w:rPr>
          <w:rFonts w:ascii="Times New Roman" w:eastAsia="Times New Roman" w:hAnsi="Times New Roman" w:cs="Times New Roman"/>
          <w:bCs/>
          <w:sz w:val="20"/>
          <w:szCs w:val="24"/>
        </w:rPr>
        <w:t xml:space="preserve">* Услуги по перевозке пассажиров по единым условиям перевозок пассажиров по единым тарифам за проезд в соответствии с </w:t>
      </w:r>
      <w:proofErr w:type="spellStart"/>
      <w:r w:rsidRPr="00030E57">
        <w:rPr>
          <w:rFonts w:ascii="Times New Roman" w:eastAsia="Times New Roman" w:hAnsi="Times New Roman" w:cs="Times New Roman"/>
          <w:bCs/>
          <w:sz w:val="20"/>
          <w:szCs w:val="24"/>
        </w:rPr>
        <w:t>пп</w:t>
      </w:r>
      <w:proofErr w:type="spellEnd"/>
      <w:r w:rsidRPr="00030E57">
        <w:rPr>
          <w:rFonts w:ascii="Times New Roman" w:eastAsia="Times New Roman" w:hAnsi="Times New Roman" w:cs="Times New Roman"/>
          <w:bCs/>
          <w:sz w:val="20"/>
          <w:szCs w:val="24"/>
        </w:rPr>
        <w:t>. 7, п. 2 статьи 149 Налогового кодекса Российской Федерации не подлежат налогообложению.</w:t>
      </w:r>
    </w:p>
    <w:p w:rsidR="00E62883" w:rsidRDefault="00E62883"/>
    <w:sectPr w:rsidR="00E6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51"/>
    <w:rsid w:val="004C0C51"/>
    <w:rsid w:val="00831FAA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9F6A1-E9B5-45DB-B0D0-D40B31FF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1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2</cp:revision>
  <dcterms:created xsi:type="dcterms:W3CDTF">2024-01-30T23:06:00Z</dcterms:created>
  <dcterms:modified xsi:type="dcterms:W3CDTF">2024-01-30T23:06:00Z</dcterms:modified>
</cp:coreProperties>
</file>