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4B" w:rsidRDefault="00EF1DAF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sz w:val="32"/>
        </w:rPr>
      </w:pPr>
    </w:p>
    <w:p w:rsidR="00E4654B" w:rsidRDefault="00E4654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4654B" w:rsidRDefault="00E4654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РЕГИОНАЛЬНАЯ СЛУЖБА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ТАРИФАМ И ЦЕНАМ КАМЧАТСКОГО КРАЯ</w:t>
      </w:r>
    </w:p>
    <w:p w:rsidR="00E4654B" w:rsidRDefault="00EF1DA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 </w:t>
      </w:r>
    </w:p>
    <w:p w:rsidR="00E4654B" w:rsidRDefault="00EF1DAF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</w:t>
      </w:r>
    </w:p>
    <w:p w:rsidR="00E4654B" w:rsidRDefault="00E465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4654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4654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4654B" w:rsidRDefault="00EF1DA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4654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4654B" w:rsidRDefault="00E465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4654B" w:rsidRDefault="00E4654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438FC" w:rsidRPr="00D438FC" w:rsidRDefault="00D438FC" w:rsidP="00D438FC">
      <w:pPr>
        <w:ind w:firstLine="709"/>
        <w:jc w:val="center"/>
        <w:rPr>
          <w:rFonts w:ascii="Times New Roman" w:hAnsi="Times New Roman"/>
          <w:b/>
          <w:sz w:val="28"/>
        </w:rPr>
      </w:pPr>
      <w:r w:rsidRPr="00D438FC">
        <w:rPr>
          <w:rFonts w:ascii="Times New Roman" w:hAnsi="Times New Roman"/>
          <w:b/>
          <w:sz w:val="28"/>
        </w:rPr>
        <w:t>Об утверждении экономически обоснованных тарифов ГУП КК «</w:t>
      </w:r>
      <w:proofErr w:type="spellStart"/>
      <w:r w:rsidRPr="00D438FC">
        <w:rPr>
          <w:rFonts w:ascii="Times New Roman" w:hAnsi="Times New Roman"/>
          <w:b/>
          <w:sz w:val="28"/>
        </w:rPr>
        <w:t>Камчаттрансфлот</w:t>
      </w:r>
      <w:proofErr w:type="spellEnd"/>
      <w:r w:rsidRPr="00D438FC">
        <w:rPr>
          <w:rFonts w:ascii="Times New Roman" w:hAnsi="Times New Roman"/>
          <w:b/>
          <w:sz w:val="28"/>
        </w:rPr>
        <w:t xml:space="preserve">» на перевозку пассажиров морским транспортом в муниципальном сообщении на территории </w:t>
      </w:r>
      <w:proofErr w:type="spellStart"/>
      <w:r w:rsidRPr="00D438FC">
        <w:rPr>
          <w:rFonts w:ascii="Times New Roman" w:hAnsi="Times New Roman"/>
          <w:b/>
          <w:sz w:val="28"/>
        </w:rPr>
        <w:t>Пенжинского</w:t>
      </w:r>
      <w:proofErr w:type="spellEnd"/>
      <w:r w:rsidRPr="00D438FC">
        <w:rPr>
          <w:rFonts w:ascii="Times New Roman" w:hAnsi="Times New Roman"/>
          <w:b/>
          <w:sz w:val="28"/>
        </w:rPr>
        <w:t xml:space="preserve"> муниципального района Камчатского края на 202</w:t>
      </w:r>
      <w:r>
        <w:rPr>
          <w:rFonts w:ascii="Times New Roman" w:hAnsi="Times New Roman"/>
          <w:b/>
          <w:sz w:val="28"/>
        </w:rPr>
        <w:t>4</w:t>
      </w:r>
      <w:r w:rsidRPr="00D438FC">
        <w:rPr>
          <w:rFonts w:ascii="Times New Roman" w:hAnsi="Times New Roman"/>
          <w:b/>
          <w:sz w:val="28"/>
        </w:rPr>
        <w:t xml:space="preserve"> год</w:t>
      </w:r>
    </w:p>
    <w:p w:rsidR="00A200C7" w:rsidRDefault="00A200C7" w:rsidP="00A200C7">
      <w:pPr>
        <w:ind w:firstLine="709"/>
        <w:jc w:val="center"/>
        <w:rPr>
          <w:rFonts w:ascii="Times New Roman" w:hAnsi="Times New Roman"/>
          <w:b/>
          <w:sz w:val="28"/>
        </w:rPr>
      </w:pPr>
    </w:p>
    <w:p w:rsidR="00D438FC" w:rsidRPr="00D438FC" w:rsidRDefault="00D438FC" w:rsidP="00D438FC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D438FC">
        <w:rPr>
          <w:rFonts w:ascii="Times New Roman" w:hAnsi="Times New Roman"/>
          <w:color w:val="auto"/>
          <w:sz w:val="28"/>
          <w:szCs w:val="28"/>
        </w:rPr>
        <w:t>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постановлениями Правительства Камчатского края от 30.03.2018 № 133-П «Об утверждении Порядка осуществления государственного регулирования цен (тарифов) в транспортном комплексе в Камчатском крае», от 19.12.2008 № 424-П «Об утверждении Положения о Региональной службе по тарифам и ценам Камчатского края», протоколом Правления Региональной службы по тарифам и ценам Камчатского края от ХХ.12.2022 № ХХ.</w:t>
      </w:r>
    </w:p>
    <w:p w:rsidR="00E4654B" w:rsidRDefault="00E4654B" w:rsidP="00D438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E4654B" w:rsidRDefault="00EF1DAF" w:rsidP="00D438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D438FC" w:rsidRDefault="00D438FC" w:rsidP="00D438FC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438FC" w:rsidRPr="00D438FC" w:rsidRDefault="00D438FC" w:rsidP="00D438FC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</w:rPr>
      </w:pPr>
      <w:r w:rsidRPr="00D438FC">
        <w:rPr>
          <w:rFonts w:ascii="Times New Roman" w:hAnsi="Times New Roman"/>
          <w:bCs/>
          <w:color w:val="auto"/>
          <w:sz w:val="28"/>
          <w:szCs w:val="28"/>
        </w:rPr>
        <w:t>1</w:t>
      </w:r>
      <w:r w:rsidRPr="00D438FC">
        <w:rPr>
          <w:rFonts w:ascii="Times New Roman" w:hAnsi="Times New Roman"/>
          <w:bCs/>
          <w:color w:val="auto"/>
          <w:sz w:val="28"/>
          <w:szCs w:val="28"/>
          <w:lang w:val="x-none"/>
        </w:rPr>
        <w:t>. Утвердить</w:t>
      </w:r>
      <w:r w:rsidRPr="00D438FC">
        <w:rPr>
          <w:rFonts w:ascii="Times New Roman" w:hAnsi="Times New Roman"/>
          <w:color w:val="auto"/>
          <w:sz w:val="28"/>
          <w:szCs w:val="28"/>
          <w:lang w:val="x-none"/>
        </w:rPr>
        <w:t xml:space="preserve"> и ввести в действие </w:t>
      </w:r>
      <w:r w:rsidRPr="00D438FC">
        <w:rPr>
          <w:rFonts w:ascii="Times New Roman" w:hAnsi="Times New Roman"/>
          <w:color w:val="auto"/>
          <w:sz w:val="28"/>
          <w:szCs w:val="28"/>
        </w:rPr>
        <w:t>на 202</w:t>
      </w:r>
      <w:r>
        <w:rPr>
          <w:rFonts w:ascii="Times New Roman" w:hAnsi="Times New Roman"/>
          <w:color w:val="auto"/>
          <w:sz w:val="28"/>
          <w:szCs w:val="28"/>
        </w:rPr>
        <w:t>4</w:t>
      </w:r>
      <w:r w:rsidRPr="00D438FC">
        <w:rPr>
          <w:rFonts w:ascii="Times New Roman" w:hAnsi="Times New Roman"/>
          <w:color w:val="auto"/>
          <w:sz w:val="28"/>
          <w:szCs w:val="28"/>
        </w:rPr>
        <w:t xml:space="preserve"> год </w:t>
      </w:r>
      <w:r w:rsidRPr="00D438FC">
        <w:rPr>
          <w:rFonts w:ascii="Times New Roman" w:hAnsi="Times New Roman"/>
          <w:bCs/>
          <w:color w:val="auto"/>
          <w:sz w:val="28"/>
          <w:szCs w:val="28"/>
          <w:lang w:val="x-none"/>
        </w:rPr>
        <w:t>экономически обоснованны</w:t>
      </w:r>
      <w:r w:rsidRPr="00D438FC">
        <w:rPr>
          <w:rFonts w:ascii="Times New Roman" w:hAnsi="Times New Roman"/>
          <w:bCs/>
          <w:color w:val="auto"/>
          <w:sz w:val="28"/>
          <w:szCs w:val="28"/>
        </w:rPr>
        <w:t>е</w:t>
      </w:r>
      <w:r w:rsidRPr="00D438FC">
        <w:rPr>
          <w:rFonts w:ascii="Times New Roman" w:hAnsi="Times New Roman"/>
          <w:bCs/>
          <w:color w:val="auto"/>
          <w:sz w:val="28"/>
          <w:szCs w:val="28"/>
          <w:lang w:val="x-none"/>
        </w:rPr>
        <w:t xml:space="preserve"> </w:t>
      </w:r>
      <w:r w:rsidRPr="00D438FC">
        <w:rPr>
          <w:rFonts w:ascii="Times New Roman" w:hAnsi="Times New Roman"/>
          <w:color w:val="auto"/>
          <w:sz w:val="28"/>
          <w:szCs w:val="28"/>
          <w:lang w:val="x-none"/>
        </w:rPr>
        <w:t>тариф</w:t>
      </w:r>
      <w:r w:rsidRPr="00D438FC">
        <w:rPr>
          <w:rFonts w:ascii="Times New Roman" w:hAnsi="Times New Roman"/>
          <w:color w:val="auto"/>
          <w:sz w:val="28"/>
          <w:szCs w:val="28"/>
        </w:rPr>
        <w:t>ы ГУП КК «</w:t>
      </w:r>
      <w:proofErr w:type="spellStart"/>
      <w:r w:rsidRPr="00D438FC">
        <w:rPr>
          <w:rFonts w:ascii="Times New Roman" w:hAnsi="Times New Roman"/>
          <w:color w:val="auto"/>
          <w:sz w:val="28"/>
          <w:szCs w:val="28"/>
        </w:rPr>
        <w:t>Камчаттрансфлот</w:t>
      </w:r>
      <w:proofErr w:type="spellEnd"/>
      <w:r w:rsidRPr="00D438FC">
        <w:rPr>
          <w:rFonts w:ascii="Times New Roman" w:hAnsi="Times New Roman"/>
          <w:color w:val="auto"/>
          <w:sz w:val="28"/>
          <w:szCs w:val="28"/>
        </w:rPr>
        <w:t>»</w:t>
      </w:r>
      <w:r w:rsidRPr="00D438FC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D438FC">
        <w:rPr>
          <w:rFonts w:ascii="Times New Roman" w:hAnsi="Times New Roman"/>
          <w:color w:val="auto"/>
          <w:sz w:val="28"/>
          <w:szCs w:val="28"/>
          <w:lang w:val="x-none"/>
        </w:rPr>
        <w:t xml:space="preserve">на перевозку </w:t>
      </w:r>
      <w:r w:rsidRPr="00D438FC">
        <w:rPr>
          <w:rFonts w:ascii="Times New Roman" w:hAnsi="Times New Roman"/>
          <w:color w:val="auto"/>
          <w:sz w:val="28"/>
          <w:szCs w:val="28"/>
        </w:rPr>
        <w:t xml:space="preserve">одного </w:t>
      </w:r>
      <w:r w:rsidRPr="00D438FC">
        <w:rPr>
          <w:rFonts w:ascii="Times New Roman" w:hAnsi="Times New Roman"/>
          <w:color w:val="auto"/>
          <w:sz w:val="28"/>
          <w:szCs w:val="28"/>
          <w:lang w:val="x-none"/>
        </w:rPr>
        <w:t>пассажир</w:t>
      </w:r>
      <w:r w:rsidRPr="00D438FC">
        <w:rPr>
          <w:rFonts w:ascii="Times New Roman" w:hAnsi="Times New Roman"/>
          <w:color w:val="auto"/>
          <w:sz w:val="28"/>
          <w:szCs w:val="28"/>
        </w:rPr>
        <w:t xml:space="preserve">а морским транспортом в муниципальном сообщении на территории </w:t>
      </w:r>
      <w:proofErr w:type="spellStart"/>
      <w:r w:rsidRPr="00D438FC">
        <w:rPr>
          <w:rFonts w:ascii="Times New Roman" w:hAnsi="Times New Roman"/>
          <w:color w:val="auto"/>
          <w:sz w:val="28"/>
          <w:szCs w:val="28"/>
        </w:rPr>
        <w:t>Пенжинского</w:t>
      </w:r>
      <w:proofErr w:type="spellEnd"/>
      <w:r w:rsidRPr="00D438FC"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Камчатского края в следующих размерах:</w:t>
      </w:r>
    </w:p>
    <w:p w:rsidR="00D438FC" w:rsidRPr="00D438FC" w:rsidRDefault="00D438FC" w:rsidP="00D438FC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  <w:highlight w:val="yellow"/>
        </w:rPr>
      </w:pPr>
      <w:r w:rsidRPr="00D438FC">
        <w:rPr>
          <w:rFonts w:ascii="Times New Roman" w:hAnsi="Times New Roman"/>
          <w:color w:val="auto"/>
          <w:sz w:val="28"/>
          <w:szCs w:val="28"/>
        </w:rPr>
        <w:t xml:space="preserve">1) </w:t>
      </w:r>
      <w:r w:rsidRPr="00EE4C72">
        <w:rPr>
          <w:rFonts w:ascii="Times New Roman" w:hAnsi="Times New Roman"/>
          <w:color w:val="auto"/>
          <w:sz w:val="28"/>
          <w:szCs w:val="28"/>
        </w:rPr>
        <w:t>12 1</w:t>
      </w:r>
      <w:r w:rsidR="00EE4C72" w:rsidRPr="00EE4C72">
        <w:rPr>
          <w:rFonts w:ascii="Times New Roman" w:hAnsi="Times New Roman"/>
          <w:color w:val="auto"/>
          <w:sz w:val="28"/>
          <w:szCs w:val="28"/>
        </w:rPr>
        <w:t>48</w:t>
      </w:r>
      <w:r w:rsidRPr="00EE4C72">
        <w:rPr>
          <w:rFonts w:ascii="Times New Roman" w:hAnsi="Times New Roman"/>
          <w:color w:val="auto"/>
          <w:sz w:val="28"/>
          <w:szCs w:val="28"/>
        </w:rPr>
        <w:t>,</w:t>
      </w:r>
      <w:r w:rsidR="00EE4C72" w:rsidRPr="00EE4C72">
        <w:rPr>
          <w:rFonts w:ascii="Times New Roman" w:hAnsi="Times New Roman"/>
          <w:color w:val="auto"/>
          <w:sz w:val="28"/>
          <w:szCs w:val="28"/>
        </w:rPr>
        <w:t>66</w:t>
      </w:r>
      <w:r w:rsidRPr="00EE4C72">
        <w:rPr>
          <w:rFonts w:ascii="Times New Roman" w:hAnsi="Times New Roman"/>
          <w:color w:val="auto"/>
          <w:sz w:val="28"/>
          <w:szCs w:val="28"/>
        </w:rPr>
        <w:t xml:space="preserve"> рублей </w:t>
      </w:r>
      <w:r w:rsidRPr="00EE4C72">
        <w:rPr>
          <w:rFonts w:ascii="Times New Roman" w:hAnsi="Times New Roman"/>
          <w:bCs/>
          <w:color w:val="auto"/>
          <w:sz w:val="28"/>
          <w:szCs w:val="28"/>
        </w:rPr>
        <w:t>(без учета</w:t>
      </w:r>
      <w:r w:rsidR="00EE4C72">
        <w:rPr>
          <w:rFonts w:ascii="Times New Roman" w:hAnsi="Times New Roman"/>
          <w:bCs/>
          <w:color w:val="auto"/>
          <w:sz w:val="28"/>
          <w:szCs w:val="28"/>
        </w:rPr>
        <w:t xml:space="preserve"> НДС)</w:t>
      </w:r>
    </w:p>
    <w:p w:rsidR="00D438FC" w:rsidRPr="00D438FC" w:rsidRDefault="00D438FC" w:rsidP="00D438FC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bCs/>
          <w:color w:val="auto"/>
          <w:sz w:val="28"/>
          <w:szCs w:val="28"/>
        </w:rPr>
      </w:pPr>
    </w:p>
    <w:p w:rsidR="00BF60B6" w:rsidRPr="00BF60B6" w:rsidRDefault="00D438FC" w:rsidP="00D438FC">
      <w:pPr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D438FC">
        <w:rPr>
          <w:rFonts w:ascii="Times New Roman" w:hAnsi="Times New Roman"/>
          <w:color w:val="auto"/>
          <w:sz w:val="28"/>
          <w:szCs w:val="28"/>
          <w:lang w:val="x-none"/>
        </w:rPr>
        <w:t xml:space="preserve">2. </w:t>
      </w:r>
      <w:r>
        <w:rPr>
          <w:rFonts w:ascii="Times New Roman" w:hAnsi="Times New Roman"/>
          <w:bCs/>
          <w:color w:val="auto"/>
          <w:sz w:val="28"/>
          <w:szCs w:val="28"/>
          <w:lang w:val="x-none"/>
        </w:rPr>
        <w:t xml:space="preserve">Настоящее </w:t>
      </w:r>
      <w:r w:rsidRPr="00D438FC">
        <w:rPr>
          <w:rFonts w:ascii="Times New Roman" w:hAnsi="Times New Roman"/>
          <w:bCs/>
          <w:color w:val="auto"/>
          <w:sz w:val="28"/>
          <w:szCs w:val="28"/>
          <w:lang w:val="x-none"/>
        </w:rPr>
        <w:t>постановление вступает в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силу</w:t>
      </w:r>
      <w:r w:rsidRPr="00D438FC">
        <w:rPr>
          <w:rFonts w:ascii="Times New Roman" w:hAnsi="Times New Roman"/>
          <w:bCs/>
          <w:color w:val="auto"/>
          <w:sz w:val="28"/>
          <w:szCs w:val="28"/>
          <w:lang w:val="x-none"/>
        </w:rPr>
        <w:t xml:space="preserve"> после </w:t>
      </w:r>
      <w:r w:rsidRPr="00D438FC">
        <w:rPr>
          <w:rFonts w:ascii="Times New Roman" w:hAnsi="Times New Roman"/>
          <w:bCs/>
          <w:color w:val="auto"/>
          <w:sz w:val="28"/>
          <w:szCs w:val="28"/>
        </w:rPr>
        <w:t xml:space="preserve">дня </w:t>
      </w:r>
      <w:r w:rsidRPr="00D438FC">
        <w:rPr>
          <w:rFonts w:ascii="Times New Roman" w:hAnsi="Times New Roman"/>
          <w:bCs/>
          <w:color w:val="auto"/>
          <w:sz w:val="28"/>
          <w:szCs w:val="28"/>
          <w:lang w:val="x-none"/>
        </w:rPr>
        <w:t>его официального опубликования</w:t>
      </w:r>
      <w:r w:rsidRPr="00D438FC">
        <w:rPr>
          <w:rFonts w:ascii="Times New Roman" w:hAnsi="Times New Roman"/>
          <w:bCs/>
          <w:color w:val="auto"/>
          <w:sz w:val="28"/>
          <w:szCs w:val="28"/>
        </w:rPr>
        <w:t>.</w:t>
      </w:r>
    </w:p>
    <w:p w:rsidR="00CF1DC2" w:rsidRPr="00CF1DC2" w:rsidRDefault="00CF1DC2" w:rsidP="00BF60B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:rsidR="00A200C7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</w:r>
    </w:p>
    <w:p w:rsidR="00CF1DC2" w:rsidRPr="00CF1DC2" w:rsidRDefault="00CF1DC2" w:rsidP="00CF1DC2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CF1DC2">
        <w:rPr>
          <w:rFonts w:ascii="Times New Roman" w:hAnsi="Times New Roman"/>
          <w:sz w:val="28"/>
        </w:rPr>
        <w:tab/>
      </w:r>
      <w:r w:rsidRPr="00CF1DC2">
        <w:rPr>
          <w:rFonts w:ascii="Times New Roman" w:hAnsi="Times New Roman"/>
          <w:sz w:val="28"/>
        </w:rPr>
        <w:tab/>
        <w:t xml:space="preserve">                               </w:t>
      </w: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3"/>
        <w:gridCol w:w="4340"/>
        <w:gridCol w:w="3116"/>
      </w:tblGrid>
      <w:tr w:rsidR="00D924DF" w:rsidTr="00F37688">
        <w:trPr>
          <w:trHeight w:val="2220"/>
        </w:trPr>
        <w:tc>
          <w:tcPr>
            <w:tcW w:w="2783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</w:t>
            </w:r>
            <w:r>
              <w:rPr>
                <w:rStyle w:val="13"/>
                <w:rFonts w:ascii="Times New Roman" w:hAnsi="Times New Roman"/>
                <w:sz w:val="28"/>
              </w:rPr>
              <w:t>ководитель</w:t>
            </w:r>
          </w:p>
        </w:tc>
        <w:tc>
          <w:tcPr>
            <w:tcW w:w="4340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924DF" w:rsidRDefault="00D924DF" w:rsidP="00F37688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3116" w:type="dxa"/>
            <w:shd w:val="clear" w:color="auto" w:fill="auto"/>
            <w:tcMar>
              <w:left w:w="0" w:type="dxa"/>
              <w:right w:w="0" w:type="dxa"/>
            </w:tcMar>
          </w:tcPr>
          <w:p w:rsidR="00D924DF" w:rsidRDefault="00D924DF" w:rsidP="00F3768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М.В. Лопатникова</w:t>
            </w:r>
          </w:p>
        </w:tc>
      </w:tr>
    </w:tbl>
    <w:p w:rsidR="00E4654B" w:rsidRDefault="00E4654B" w:rsidP="001A2AC2">
      <w:pPr>
        <w:spacing w:after="0" w:line="240" w:lineRule="auto"/>
        <w:ind w:firstLine="426"/>
        <w:jc w:val="both"/>
        <w:rPr>
          <w:rFonts w:ascii="Times New Roman" w:hAnsi="Times New Roman"/>
          <w:sz w:val="28"/>
        </w:rPr>
      </w:pPr>
      <w:bookmarkStart w:id="2" w:name="_GoBack"/>
      <w:bookmarkEnd w:id="2"/>
    </w:p>
    <w:sectPr w:rsidR="00E4654B">
      <w:headerReference w:type="default" r:id="rId8"/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439" w:rsidRDefault="00615439">
      <w:pPr>
        <w:spacing w:after="0" w:line="240" w:lineRule="auto"/>
      </w:pPr>
      <w:r>
        <w:separator/>
      </w:r>
    </w:p>
  </w:endnote>
  <w:endnote w:type="continuationSeparator" w:id="0">
    <w:p w:rsidR="00615439" w:rsidRDefault="0061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439" w:rsidRDefault="00615439">
      <w:pPr>
        <w:spacing w:after="0" w:line="240" w:lineRule="auto"/>
      </w:pPr>
      <w:r>
        <w:separator/>
      </w:r>
    </w:p>
  </w:footnote>
  <w:footnote w:type="continuationSeparator" w:id="0">
    <w:p w:rsidR="00615439" w:rsidRDefault="0061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54B" w:rsidRDefault="00EF1DAF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B2A6A">
      <w:rPr>
        <w:noProof/>
      </w:rPr>
      <w:t>1</w:t>
    </w:r>
    <w:r>
      <w:fldChar w:fldCharType="end"/>
    </w:r>
  </w:p>
  <w:p w:rsidR="00E4654B" w:rsidRDefault="00E465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F3F64"/>
    <w:multiLevelType w:val="hybridMultilevel"/>
    <w:tmpl w:val="33A25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C094C"/>
    <w:multiLevelType w:val="multilevel"/>
    <w:tmpl w:val="C6F67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76F2762B"/>
    <w:multiLevelType w:val="hybridMultilevel"/>
    <w:tmpl w:val="2D8CE352"/>
    <w:lvl w:ilvl="0" w:tplc="E3EC91C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4B"/>
    <w:rsid w:val="0003418E"/>
    <w:rsid w:val="00050382"/>
    <w:rsid w:val="001A15D3"/>
    <w:rsid w:val="001A2AC2"/>
    <w:rsid w:val="001B3579"/>
    <w:rsid w:val="00287098"/>
    <w:rsid w:val="003C6D23"/>
    <w:rsid w:val="0048434C"/>
    <w:rsid w:val="0057439F"/>
    <w:rsid w:val="005B2A6A"/>
    <w:rsid w:val="00615439"/>
    <w:rsid w:val="00631987"/>
    <w:rsid w:val="00636ECD"/>
    <w:rsid w:val="00696EFD"/>
    <w:rsid w:val="007116BD"/>
    <w:rsid w:val="00857BD0"/>
    <w:rsid w:val="00965E87"/>
    <w:rsid w:val="009B284F"/>
    <w:rsid w:val="00A200C7"/>
    <w:rsid w:val="00A241C1"/>
    <w:rsid w:val="00A41F73"/>
    <w:rsid w:val="00BF493F"/>
    <w:rsid w:val="00BF60B6"/>
    <w:rsid w:val="00C456AC"/>
    <w:rsid w:val="00CB1046"/>
    <w:rsid w:val="00CF1DC2"/>
    <w:rsid w:val="00D06C18"/>
    <w:rsid w:val="00D438FC"/>
    <w:rsid w:val="00D6361B"/>
    <w:rsid w:val="00D924DF"/>
    <w:rsid w:val="00E4654B"/>
    <w:rsid w:val="00EE4C72"/>
    <w:rsid w:val="00EF1DAF"/>
    <w:rsid w:val="00F4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3E0C6-1998-4FF3-B115-2F13AEE0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Комментарий"/>
    <w:basedOn w:val="a"/>
    <w:next w:val="a"/>
    <w:link w:val="a4"/>
    <w:pPr>
      <w:spacing w:after="0" w:line="240" w:lineRule="auto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Pr>
      <w:rFonts w:ascii="Arial" w:hAnsi="Arial"/>
      <w:i/>
      <w:color w:val="800080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5">
    <w:name w:val="Гиперссылка2"/>
    <w:link w:val="26"/>
    <w:rPr>
      <w:color w:val="0000FF"/>
      <w:u w:val="single"/>
    </w:rPr>
  </w:style>
  <w:style w:type="character" w:customStyle="1" w:styleId="26">
    <w:name w:val="Гиперссылка2"/>
    <w:link w:val="25"/>
    <w:rPr>
      <w:color w:val="0000FF"/>
      <w:u w:val="single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Основной шрифт абзаца1"/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7">
    <w:name w:val="Гиперссылка1"/>
    <w:basedOn w:val="15"/>
    <w:link w:val="18"/>
    <w:rPr>
      <w:color w:val="0563C1" w:themeColor="hyperlink"/>
      <w:u w:val="single"/>
    </w:rPr>
  </w:style>
  <w:style w:type="character" w:customStyle="1" w:styleId="18">
    <w:name w:val="Гиперссылка1"/>
    <w:basedOn w:val="16"/>
    <w:link w:val="17"/>
    <w:rPr>
      <w:color w:val="0563C1" w:themeColor="hyperlink"/>
      <w:u w:val="single"/>
    </w:rPr>
  </w:style>
  <w:style w:type="paragraph" w:customStyle="1" w:styleId="33">
    <w:name w:val="Гиперссылка3"/>
    <w:link w:val="a5"/>
    <w:rPr>
      <w:color w:val="0000FF"/>
      <w:u w:val="single"/>
    </w:rPr>
  </w:style>
  <w:style w:type="character" w:styleId="a5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a6">
    <w:name w:val="Гипертекстовая ссылка"/>
    <w:link w:val="a7"/>
    <w:pPr>
      <w:spacing w:after="0" w:line="240" w:lineRule="auto"/>
    </w:pPr>
    <w:rPr>
      <w:rFonts w:ascii="Times New Roman" w:hAnsi="Times New Roman"/>
      <w:b/>
      <w:color w:val="008000"/>
      <w:sz w:val="20"/>
      <w:u w:val="single"/>
    </w:rPr>
  </w:style>
  <w:style w:type="character" w:customStyle="1" w:styleId="a7">
    <w:name w:val="Гипертекстовая ссылка"/>
    <w:link w:val="a6"/>
    <w:rPr>
      <w:rFonts w:ascii="Times New Roman" w:hAnsi="Times New Roman"/>
      <w:b/>
      <w:color w:val="008000"/>
      <w:sz w:val="20"/>
      <w:u w:val="single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Plain Text"/>
    <w:basedOn w:val="a"/>
    <w:link w:val="a9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Pr>
      <w:rFonts w:ascii="Calibri" w:hAnsi="Calibri"/>
    </w:rPr>
  </w:style>
  <w:style w:type="paragraph" w:customStyle="1" w:styleId="1b">
    <w:name w:val="Знак концевой сноски1"/>
    <w:link w:val="1c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c">
    <w:name w:val="Знак концевой сноски1"/>
    <w:link w:val="1b"/>
    <w:rPr>
      <w:rFonts w:ascii="Times New Roman" w:hAnsi="Times New Roman"/>
      <w:sz w:val="20"/>
      <w:vertAlign w:val="superscript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a">
    <w:name w:val="List Paragraph"/>
    <w:basedOn w:val="a"/>
    <w:link w:val="ab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b">
    <w:name w:val="Абзац списка Знак"/>
    <w:basedOn w:val="1"/>
    <w:link w:val="aa"/>
    <w:rPr>
      <w:rFonts w:ascii="Times New Roman" w:hAnsi="Times New Roman"/>
      <w:sz w:val="24"/>
    </w:rPr>
  </w:style>
  <w:style w:type="paragraph" w:styleId="ac">
    <w:name w:val="Body Text"/>
    <w:basedOn w:val="a"/>
    <w:link w:val="ad"/>
    <w:pPr>
      <w:spacing w:after="0" w:line="240" w:lineRule="auto"/>
      <w:jc w:val="both"/>
    </w:pPr>
    <w:rPr>
      <w:rFonts w:ascii="Times New Roman" w:hAnsi="Times New Roman"/>
      <w:b/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No Spacing"/>
    <w:link w:val="af1"/>
    <w:pPr>
      <w:spacing w:after="0" w:line="240" w:lineRule="auto"/>
    </w:pPr>
    <w:rPr>
      <w:rFonts w:ascii="Calibri" w:hAnsi="Calibri"/>
    </w:rPr>
  </w:style>
  <w:style w:type="character" w:customStyle="1" w:styleId="af1">
    <w:name w:val="Без интервала Знак"/>
    <w:link w:val="af0"/>
    <w:rPr>
      <w:rFonts w:ascii="Calibri" w:hAnsi="Calibri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1f1">
    <w:name w:val="Обычный1"/>
    <w:link w:val="1f2"/>
  </w:style>
  <w:style w:type="character" w:customStyle="1" w:styleId="1f2">
    <w:name w:val="Обычный1"/>
    <w:link w:val="1f1"/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7">
    <w:name w:val="Нижний колонтитул Знак"/>
    <w:basedOn w:val="1"/>
    <w:link w:val="af6"/>
    <w:rPr>
      <w:rFonts w:ascii="Times New Roman" w:hAnsi="Times New Roman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5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Горшкова Алена Владимировна</dc:creator>
  <cp:lastModifiedBy>Приемная SlTarif</cp:lastModifiedBy>
  <cp:revision>12</cp:revision>
  <dcterms:created xsi:type="dcterms:W3CDTF">2023-11-12T00:06:00Z</dcterms:created>
  <dcterms:modified xsi:type="dcterms:W3CDTF">2023-12-08T08:11:00Z</dcterms:modified>
</cp:coreProperties>
</file>