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0C" w:rsidRDefault="000B5AA9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200C" w:rsidRDefault="0091200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1200C" w:rsidRDefault="0091200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1200C" w:rsidRDefault="0091200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91200C" w:rsidRDefault="000B5A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91200C" w:rsidRDefault="0091200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1200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1200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1200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1200C" w:rsidRDefault="009120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1200C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91200C" w:rsidRPr="00EC6E2C" w:rsidRDefault="00C31CA4" w:rsidP="00F2239B">
            <w:pPr>
              <w:ind w:left="30"/>
              <w:jc w:val="center"/>
              <w:rPr>
                <w:rFonts w:ascii="Times New Roman" w:hAnsi="Times New Roman"/>
                <w:sz w:val="28"/>
              </w:rPr>
            </w:pPr>
            <w:r w:rsidRPr="00881702">
              <w:rPr>
                <w:rFonts w:ascii="Times New Roman" w:hAnsi="Times New Roman"/>
                <w:sz w:val="28"/>
                <w:szCs w:val="28"/>
              </w:rPr>
              <w:t xml:space="preserve">Об установлении тарифов на подключение (технологическое присоединение) к централизованной системе водоотведения </w:t>
            </w:r>
            <w:r w:rsidR="00F2239B">
              <w:rPr>
                <w:rFonts w:ascii="Times New Roman" w:hAnsi="Times New Roman"/>
                <w:sz w:val="28"/>
                <w:szCs w:val="28"/>
              </w:rPr>
              <w:t>АО</w:t>
            </w:r>
            <w:r w:rsidRPr="0088170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F2239B">
              <w:rPr>
                <w:rFonts w:ascii="Times New Roman" w:hAnsi="Times New Roman"/>
                <w:sz w:val="28"/>
                <w:szCs w:val="28"/>
              </w:rPr>
              <w:t>Оссора</w:t>
            </w:r>
            <w:r w:rsidRPr="00881702">
              <w:rPr>
                <w:rFonts w:ascii="Times New Roman" w:hAnsi="Times New Roman"/>
                <w:sz w:val="28"/>
                <w:szCs w:val="28"/>
              </w:rPr>
              <w:t>» на 2023 год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BA24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A24AE">
        <w:rPr>
          <w:rFonts w:ascii="Times New Roman" w:hAnsi="Times New Roman"/>
          <w:sz w:val="28"/>
        </w:rPr>
        <w:t xml:space="preserve"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 регулируемых  тарифов в сфере водоснабжения и водоотведения»,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F2239B">
        <w:rPr>
          <w:rFonts w:ascii="Times New Roman" w:hAnsi="Times New Roman"/>
          <w:sz w:val="28"/>
        </w:rPr>
        <w:t>11</w:t>
      </w:r>
      <w:r w:rsidRPr="00BA24AE">
        <w:rPr>
          <w:rFonts w:ascii="Times New Roman" w:hAnsi="Times New Roman"/>
          <w:sz w:val="28"/>
        </w:rPr>
        <w:t>.0</w:t>
      </w:r>
      <w:r w:rsidR="0076696C">
        <w:rPr>
          <w:rFonts w:ascii="Times New Roman" w:hAnsi="Times New Roman"/>
          <w:sz w:val="28"/>
        </w:rPr>
        <w:t>8</w:t>
      </w:r>
      <w:r w:rsidRPr="00BA24AE">
        <w:rPr>
          <w:rFonts w:ascii="Times New Roman" w:hAnsi="Times New Roman"/>
          <w:sz w:val="28"/>
        </w:rPr>
        <w:t xml:space="preserve">.2023 № </w:t>
      </w:r>
      <w:proofErr w:type="spellStart"/>
      <w:r w:rsidRPr="00BA24AE">
        <w:rPr>
          <w:rFonts w:ascii="Times New Roman" w:hAnsi="Times New Roman"/>
          <w:sz w:val="28"/>
        </w:rPr>
        <w:t>ххх</w:t>
      </w:r>
      <w:proofErr w:type="spellEnd"/>
      <w:r w:rsidRPr="00BA24AE">
        <w:rPr>
          <w:rFonts w:ascii="Times New Roman" w:hAnsi="Times New Roman"/>
          <w:sz w:val="28"/>
        </w:rPr>
        <w:t xml:space="preserve">, на основании заявления </w:t>
      </w:r>
      <w:r w:rsidR="00F2239B">
        <w:rPr>
          <w:rFonts w:ascii="Times New Roman" w:hAnsi="Times New Roman"/>
          <w:sz w:val="28"/>
        </w:rPr>
        <w:t>АО</w:t>
      </w:r>
      <w:r w:rsidRPr="00BA24AE">
        <w:rPr>
          <w:rFonts w:ascii="Times New Roman" w:hAnsi="Times New Roman"/>
          <w:sz w:val="28"/>
        </w:rPr>
        <w:t xml:space="preserve"> «</w:t>
      </w:r>
      <w:proofErr w:type="spellStart"/>
      <w:r w:rsidR="00F2239B">
        <w:rPr>
          <w:rFonts w:ascii="Times New Roman" w:hAnsi="Times New Roman"/>
          <w:sz w:val="28"/>
        </w:rPr>
        <w:t>ОССора</w:t>
      </w:r>
      <w:proofErr w:type="spellEnd"/>
      <w:r w:rsidRPr="00BA24AE">
        <w:rPr>
          <w:rFonts w:ascii="Times New Roman" w:hAnsi="Times New Roman"/>
          <w:sz w:val="28"/>
        </w:rPr>
        <w:t xml:space="preserve">» от </w:t>
      </w:r>
      <w:r w:rsidR="00F2239B">
        <w:rPr>
          <w:rFonts w:ascii="Times New Roman" w:hAnsi="Times New Roman"/>
          <w:sz w:val="28"/>
        </w:rPr>
        <w:t>30</w:t>
      </w:r>
      <w:r w:rsidRPr="00BA24AE">
        <w:rPr>
          <w:rFonts w:ascii="Times New Roman" w:hAnsi="Times New Roman"/>
          <w:sz w:val="28"/>
        </w:rPr>
        <w:t>.0</w:t>
      </w:r>
      <w:r w:rsidR="00C31CA4">
        <w:rPr>
          <w:rFonts w:ascii="Times New Roman" w:hAnsi="Times New Roman"/>
          <w:sz w:val="28"/>
        </w:rPr>
        <w:t>7</w:t>
      </w:r>
      <w:r w:rsidRPr="00BA24AE">
        <w:rPr>
          <w:rFonts w:ascii="Times New Roman" w:hAnsi="Times New Roman"/>
          <w:sz w:val="28"/>
        </w:rPr>
        <w:t xml:space="preserve">.2023 № </w:t>
      </w:r>
      <w:r w:rsidR="00F2239B">
        <w:rPr>
          <w:rFonts w:ascii="Times New Roman" w:hAnsi="Times New Roman"/>
          <w:sz w:val="28"/>
        </w:rPr>
        <w:t>1338</w:t>
      </w:r>
    </w:p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0B5AA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A24AE" w:rsidRPr="00BA24AE" w:rsidRDefault="00BA24AE" w:rsidP="00BA24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A24AE">
        <w:rPr>
          <w:rFonts w:ascii="Times New Roman" w:hAnsi="Times New Roman"/>
          <w:sz w:val="28"/>
        </w:rPr>
        <w:t>1.</w:t>
      </w:r>
      <w:r w:rsidRPr="00BA24AE">
        <w:rPr>
          <w:rFonts w:ascii="Times New Roman" w:hAnsi="Times New Roman"/>
          <w:sz w:val="28"/>
        </w:rPr>
        <w:tab/>
      </w:r>
      <w:r w:rsidR="00F2239B" w:rsidRPr="00F2239B">
        <w:rPr>
          <w:rFonts w:ascii="Times New Roman" w:hAnsi="Times New Roman"/>
          <w:sz w:val="28"/>
        </w:rPr>
        <w:t>Установить на 2023 год тариф на подключение (технологическое присоединение) к централизованной системе водоотведения АО «Оссора» согласно приложению</w:t>
      </w:r>
      <w:r w:rsidRPr="00BA24AE">
        <w:rPr>
          <w:rFonts w:ascii="Times New Roman" w:hAnsi="Times New Roman"/>
          <w:sz w:val="28"/>
        </w:rPr>
        <w:t>.</w:t>
      </w:r>
    </w:p>
    <w:p w:rsidR="0091200C" w:rsidRDefault="00BA24AE" w:rsidP="00BA24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A24AE">
        <w:rPr>
          <w:rFonts w:ascii="Times New Roman" w:hAnsi="Times New Roman"/>
          <w:sz w:val="28"/>
        </w:rPr>
        <w:t>2.</w:t>
      </w:r>
      <w:r w:rsidRPr="00BA24AE">
        <w:rPr>
          <w:rFonts w:ascii="Times New Roman" w:hAnsi="Times New Roman"/>
          <w:sz w:val="28"/>
        </w:rPr>
        <w:tab/>
        <w:t>Настоящее постановление вступает в силу через десять дней после его официального опубликования.</w:t>
      </w:r>
    </w:p>
    <w:p w:rsidR="0091200C" w:rsidRDefault="0091200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91200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3487"/>
        <w:gridCol w:w="2371"/>
      </w:tblGrid>
      <w:tr w:rsidR="0091200C" w:rsidTr="00EC6E2C">
        <w:trPr>
          <w:trHeight w:val="997"/>
        </w:trPr>
        <w:tc>
          <w:tcPr>
            <w:tcW w:w="3521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ру</w:t>
            </w:r>
            <w:r>
              <w:rPr>
                <w:rStyle w:val="1"/>
                <w:rFonts w:ascii="Times New Roman" w:hAnsi="Times New Roman"/>
                <w:sz w:val="28"/>
              </w:rPr>
              <w:t>ководителя</w:t>
            </w:r>
          </w:p>
        </w:tc>
        <w:tc>
          <w:tcPr>
            <w:tcW w:w="3487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1200C" w:rsidRDefault="0091200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371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91200C" w:rsidRDefault="0091200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0B5AA9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91200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91200C">
        <w:trPr>
          <w:trHeight w:val="38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Региональной службы по тарифам </w:t>
            </w:r>
          </w:p>
        </w:tc>
      </w:tr>
      <w:tr w:rsidR="0091200C">
        <w:trPr>
          <w:trHeight w:val="38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ценам Камчатского края</w:t>
            </w:r>
          </w:p>
        </w:tc>
      </w:tr>
      <w:tr w:rsidR="0091200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C31CA4" w:rsidRDefault="00C31CA4" w:rsidP="00C31CA4">
      <w:pPr>
        <w:widowControl w:val="0"/>
        <w:ind w:left="5670"/>
      </w:pPr>
    </w:p>
    <w:p w:rsidR="00C31CA4" w:rsidRPr="00881702" w:rsidRDefault="00C31CA4" w:rsidP="00C31CA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1702">
        <w:rPr>
          <w:rFonts w:ascii="Times New Roman" w:hAnsi="Times New Roman" w:cs="Times New Roman"/>
          <w:bCs/>
          <w:sz w:val="28"/>
          <w:szCs w:val="28"/>
        </w:rPr>
        <w:t xml:space="preserve">Тарифы на подключение (технологическое присоединение) </w:t>
      </w:r>
    </w:p>
    <w:p w:rsidR="00C31CA4" w:rsidRPr="00881702" w:rsidRDefault="00C31CA4" w:rsidP="00C31CA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1702">
        <w:rPr>
          <w:rFonts w:ascii="Times New Roman" w:hAnsi="Times New Roman" w:cs="Times New Roman"/>
          <w:bCs/>
          <w:sz w:val="28"/>
          <w:szCs w:val="28"/>
        </w:rPr>
        <w:t>к централизованной системе водо</w:t>
      </w:r>
      <w:r w:rsidR="00F2239B">
        <w:rPr>
          <w:rFonts w:ascii="Times New Roman" w:hAnsi="Times New Roman" w:cs="Times New Roman"/>
          <w:bCs/>
          <w:sz w:val="28"/>
          <w:szCs w:val="28"/>
        </w:rPr>
        <w:t>отведения</w:t>
      </w:r>
      <w:r w:rsidRPr="0088170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31CA4" w:rsidRPr="00881702" w:rsidRDefault="00F2239B" w:rsidP="00C31CA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</w:t>
      </w:r>
      <w:r w:rsidR="00C31CA4" w:rsidRPr="0088170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Оссора</w:t>
      </w:r>
      <w:r w:rsidR="00C31CA4" w:rsidRPr="00881702">
        <w:rPr>
          <w:rFonts w:ascii="Times New Roman" w:hAnsi="Times New Roman" w:cs="Times New Roman"/>
          <w:sz w:val="28"/>
          <w:szCs w:val="28"/>
        </w:rPr>
        <w:t>» на 2023 год</w:t>
      </w:r>
    </w:p>
    <w:p w:rsidR="00C31CA4" w:rsidRDefault="00C31CA4" w:rsidP="00C31C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1CA4" w:rsidRPr="004E657A" w:rsidRDefault="00C31CA4" w:rsidP="00C31C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657A">
        <w:rPr>
          <w:rFonts w:ascii="Times New Roman" w:hAnsi="Times New Roman" w:cs="Times New Roman"/>
          <w:sz w:val="24"/>
          <w:szCs w:val="24"/>
        </w:rPr>
        <w:t>(без учета НДС)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21"/>
        <w:gridCol w:w="5866"/>
        <w:gridCol w:w="1774"/>
        <w:gridCol w:w="1329"/>
      </w:tblGrid>
      <w:tr w:rsidR="00F2239B" w:rsidRPr="00F2239B" w:rsidTr="003D427B">
        <w:trPr>
          <w:trHeight w:val="473"/>
          <w:tblCellSpacing w:w="5" w:type="nil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9B" w:rsidRPr="00F2239B" w:rsidRDefault="00F2239B" w:rsidP="003D427B">
            <w:pPr>
              <w:jc w:val="center"/>
              <w:rPr>
                <w:rFonts w:ascii="Times New Roman" w:hAnsi="Times New Roman"/>
              </w:rPr>
            </w:pPr>
            <w:r w:rsidRPr="00F2239B">
              <w:rPr>
                <w:rFonts w:ascii="Times New Roman" w:hAnsi="Times New Roman"/>
              </w:rPr>
              <w:t>№ п/п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9B" w:rsidRPr="00F2239B" w:rsidRDefault="00F2239B" w:rsidP="003D427B">
            <w:pPr>
              <w:jc w:val="center"/>
              <w:rPr>
                <w:rFonts w:ascii="Times New Roman" w:hAnsi="Times New Roman"/>
              </w:rPr>
            </w:pPr>
            <w:r w:rsidRPr="00F2239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9B" w:rsidRPr="00F2239B" w:rsidRDefault="00F2239B" w:rsidP="003D427B">
            <w:pPr>
              <w:jc w:val="center"/>
              <w:rPr>
                <w:rFonts w:ascii="Times New Roman" w:hAnsi="Times New Roman"/>
              </w:rPr>
            </w:pPr>
            <w:r w:rsidRPr="00F2239B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9B" w:rsidRPr="00F2239B" w:rsidRDefault="00F2239B" w:rsidP="003D427B">
            <w:pPr>
              <w:jc w:val="center"/>
              <w:rPr>
                <w:rFonts w:ascii="Times New Roman" w:hAnsi="Times New Roman"/>
              </w:rPr>
            </w:pPr>
            <w:r w:rsidRPr="00F2239B">
              <w:rPr>
                <w:rFonts w:ascii="Times New Roman" w:hAnsi="Times New Roman"/>
              </w:rPr>
              <w:t>Ставки тарифа</w:t>
            </w:r>
          </w:p>
        </w:tc>
      </w:tr>
      <w:tr w:rsidR="00F2239B" w:rsidRPr="00F2239B" w:rsidTr="003D427B">
        <w:trPr>
          <w:trHeight w:val="797"/>
          <w:tblCellSpacing w:w="5" w:type="nil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9B" w:rsidRPr="00F2239B" w:rsidRDefault="00F2239B" w:rsidP="003D427B">
            <w:pPr>
              <w:rPr>
                <w:rFonts w:ascii="Times New Roman" w:hAnsi="Times New Roman"/>
              </w:rPr>
            </w:pPr>
            <w:r w:rsidRPr="00F2239B">
              <w:rPr>
                <w:rFonts w:ascii="Times New Roman" w:hAnsi="Times New Roman"/>
              </w:rPr>
              <w:t>1.</w:t>
            </w:r>
          </w:p>
          <w:p w:rsidR="00F2239B" w:rsidRPr="00F2239B" w:rsidRDefault="00F2239B" w:rsidP="003D427B">
            <w:pPr>
              <w:rPr>
                <w:rFonts w:ascii="Times New Roman" w:hAnsi="Times New Roman"/>
              </w:rPr>
            </w:pP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9B" w:rsidRPr="00F2239B" w:rsidRDefault="00F2239B" w:rsidP="003D427B">
            <w:pPr>
              <w:rPr>
                <w:rFonts w:ascii="Times New Roman" w:hAnsi="Times New Roman"/>
              </w:rPr>
            </w:pPr>
            <w:r w:rsidRPr="00F2239B">
              <w:rPr>
                <w:rFonts w:ascii="Times New Roman" w:hAnsi="Times New Roman"/>
              </w:rPr>
              <w:t xml:space="preserve">Ставка тарифа за подключаемую (технологически присоединяемую) нагрузку канализационной сети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9B" w:rsidRPr="00F2239B" w:rsidRDefault="00F2239B" w:rsidP="003D427B">
            <w:pPr>
              <w:jc w:val="center"/>
              <w:rPr>
                <w:rFonts w:ascii="Times New Roman" w:hAnsi="Times New Roman"/>
              </w:rPr>
            </w:pPr>
            <w:r w:rsidRPr="00F2239B">
              <w:rPr>
                <w:rFonts w:ascii="Times New Roman" w:hAnsi="Times New Roman"/>
              </w:rPr>
              <w:t>тыс. руб./куб. м в сутки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9B" w:rsidRPr="00F2239B" w:rsidRDefault="00F2239B" w:rsidP="003D427B">
            <w:pPr>
              <w:jc w:val="center"/>
              <w:rPr>
                <w:rFonts w:ascii="Times New Roman" w:hAnsi="Times New Roman"/>
                <w:lang w:val="en-US"/>
              </w:rPr>
            </w:pPr>
            <w:r w:rsidRPr="00F2239B">
              <w:rPr>
                <w:rFonts w:ascii="Times New Roman" w:hAnsi="Times New Roman"/>
              </w:rPr>
              <w:t>5,60</w:t>
            </w:r>
          </w:p>
        </w:tc>
      </w:tr>
      <w:tr w:rsidR="00F2239B" w:rsidRPr="00F2239B" w:rsidTr="003D427B">
        <w:trPr>
          <w:trHeight w:val="851"/>
          <w:tblCellSpacing w:w="5" w:type="nil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9B" w:rsidRPr="00F2239B" w:rsidRDefault="00F2239B" w:rsidP="003D427B">
            <w:pPr>
              <w:rPr>
                <w:rFonts w:ascii="Times New Roman" w:hAnsi="Times New Roman"/>
              </w:rPr>
            </w:pPr>
            <w:r w:rsidRPr="00F2239B">
              <w:rPr>
                <w:rFonts w:ascii="Times New Roman" w:hAnsi="Times New Roman"/>
              </w:rPr>
              <w:t>2.</w:t>
            </w:r>
          </w:p>
          <w:p w:rsidR="00F2239B" w:rsidRPr="00F2239B" w:rsidRDefault="00F2239B" w:rsidP="003D427B">
            <w:pPr>
              <w:rPr>
                <w:rFonts w:ascii="Times New Roman" w:hAnsi="Times New Roman"/>
              </w:rPr>
            </w:pP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9B" w:rsidRPr="00F2239B" w:rsidRDefault="00F2239B" w:rsidP="003D427B">
            <w:pPr>
              <w:rPr>
                <w:rFonts w:ascii="Times New Roman" w:hAnsi="Times New Roman"/>
              </w:rPr>
            </w:pPr>
            <w:r w:rsidRPr="00F2239B">
              <w:rPr>
                <w:rFonts w:ascii="Times New Roman" w:hAnsi="Times New Roman"/>
              </w:rPr>
              <w:t xml:space="preserve">Ставка тарифа за расстояние от точки подключения (технологического присоединения) объекта заявителя до точки подключения сетей к объектам централизованных систем водоотведения (за протяженность канализационной сети), в расчете на 1 км, выполненный из </w:t>
            </w:r>
            <w:r w:rsidRPr="00F2239B">
              <w:rPr>
                <w:rFonts w:ascii="Times New Roman" w:hAnsi="Times New Roman"/>
                <w:i/>
              </w:rPr>
              <w:t>полиэтиленовых труб</w:t>
            </w:r>
            <w:r w:rsidRPr="00F2239B">
              <w:rPr>
                <w:rFonts w:ascii="Times New Roman" w:hAnsi="Times New Roman"/>
              </w:rPr>
              <w:t xml:space="preserve"> диаметром (</w:t>
            </w:r>
            <w:r w:rsidRPr="00F2239B">
              <w:rPr>
                <w:rFonts w:ascii="Times New Roman" w:hAnsi="Times New Roman"/>
                <w:lang w:val="en-US"/>
              </w:rPr>
              <w:t>d</w:t>
            </w:r>
            <w:r w:rsidRPr="00F2239B">
              <w:rPr>
                <w:rFonts w:ascii="Times New Roman" w:hAnsi="Times New Roman"/>
              </w:rPr>
              <w:t>)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9B" w:rsidRPr="00F2239B" w:rsidRDefault="00F2239B" w:rsidP="003D42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9B" w:rsidRPr="00F2239B" w:rsidRDefault="00F2239B" w:rsidP="003D427B">
            <w:pPr>
              <w:rPr>
                <w:rFonts w:ascii="Times New Roman" w:hAnsi="Times New Roman"/>
              </w:rPr>
            </w:pPr>
          </w:p>
        </w:tc>
      </w:tr>
      <w:tr w:rsidR="00F2239B" w:rsidRPr="00F2239B" w:rsidTr="003D427B">
        <w:trPr>
          <w:trHeight w:val="308"/>
          <w:tblCellSpacing w:w="5" w:type="nil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9B" w:rsidRPr="00F2239B" w:rsidRDefault="00F2239B" w:rsidP="003D427B">
            <w:pPr>
              <w:rPr>
                <w:rFonts w:ascii="Times New Roman" w:hAnsi="Times New Roman"/>
              </w:rPr>
            </w:pPr>
            <w:r w:rsidRPr="00F2239B">
              <w:rPr>
                <w:rFonts w:ascii="Times New Roman" w:hAnsi="Times New Roman"/>
              </w:rPr>
              <w:t>2.1.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9B" w:rsidRPr="00F2239B" w:rsidRDefault="00F2239B" w:rsidP="003D427B">
            <w:pPr>
              <w:ind w:firstLine="234"/>
              <w:rPr>
                <w:rFonts w:ascii="Times New Roman" w:hAnsi="Times New Roman"/>
              </w:rPr>
            </w:pPr>
            <w:r w:rsidRPr="00F2239B">
              <w:rPr>
                <w:rFonts w:ascii="Times New Roman" w:hAnsi="Times New Roman"/>
              </w:rPr>
              <w:t>от 100 мм до 150 мм (включительно)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9B" w:rsidRPr="00F2239B" w:rsidRDefault="00F2239B" w:rsidP="003D427B">
            <w:pPr>
              <w:jc w:val="center"/>
              <w:rPr>
                <w:rFonts w:ascii="Times New Roman" w:hAnsi="Times New Roman"/>
                <w:szCs w:val="22"/>
              </w:rPr>
            </w:pPr>
            <w:r w:rsidRPr="00F2239B">
              <w:rPr>
                <w:rFonts w:ascii="Times New Roman" w:hAnsi="Times New Roman"/>
                <w:szCs w:val="22"/>
              </w:rPr>
              <w:t>тыс. руб./ км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9B" w:rsidRPr="00F2239B" w:rsidRDefault="00F2239B" w:rsidP="003D427B">
            <w:pPr>
              <w:jc w:val="center"/>
              <w:rPr>
                <w:rFonts w:ascii="Times New Roman" w:hAnsi="Times New Roman"/>
              </w:rPr>
            </w:pPr>
            <w:r w:rsidRPr="00F2239B">
              <w:rPr>
                <w:rFonts w:ascii="Times New Roman" w:hAnsi="Times New Roman"/>
              </w:rPr>
              <w:t>5 008,28</w:t>
            </w:r>
          </w:p>
        </w:tc>
      </w:tr>
    </w:tbl>
    <w:p w:rsidR="0091200C" w:rsidRPr="00C31CA4" w:rsidRDefault="0091200C" w:rsidP="00C31CA4">
      <w:pPr>
        <w:jc w:val="right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91200C" w:rsidRPr="00C31CA4">
      <w:pgSz w:w="11908" w:h="1684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00C"/>
    <w:rsid w:val="000047DA"/>
    <w:rsid w:val="000B5AA9"/>
    <w:rsid w:val="002120A0"/>
    <w:rsid w:val="00271CE6"/>
    <w:rsid w:val="00584780"/>
    <w:rsid w:val="0076696C"/>
    <w:rsid w:val="00786756"/>
    <w:rsid w:val="00821E42"/>
    <w:rsid w:val="0091200C"/>
    <w:rsid w:val="00A1527E"/>
    <w:rsid w:val="00BA24AE"/>
    <w:rsid w:val="00C31CA4"/>
    <w:rsid w:val="00EC6E2C"/>
    <w:rsid w:val="00F2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46C7"/>
  <w15:docId w15:val="{6EDF5585-FCFC-457B-ABA7-2588FBAE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a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A24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Затюра Ольга Борисовна</cp:lastModifiedBy>
  <cp:revision>12</cp:revision>
  <cp:lastPrinted>2023-06-26T04:48:00Z</cp:lastPrinted>
  <dcterms:created xsi:type="dcterms:W3CDTF">2023-06-19T21:56:00Z</dcterms:created>
  <dcterms:modified xsi:type="dcterms:W3CDTF">2023-08-02T06:26:00Z</dcterms:modified>
</cp:coreProperties>
</file>