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4" w:rsidRP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ежемесячном мониторинге цен на продовольственные товары</w:t>
      </w:r>
      <w:r w:rsidR="006D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2C04F9" w:rsidRPr="002C0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сентябрь 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6D5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2C0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</w:t>
      </w:r>
      <w:r w:rsidR="00334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D3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C5D64" w:rsidRP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414B2A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</w:t>
      </w:r>
      <w:r w:rsidR="002C04F9" w:rsidRPr="002C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2022 года – октябрь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службы государственной статистики по Камчатскому краю, </w:t>
      </w:r>
      <w:r w:rsidR="00414B2A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2C04F9" w:rsidRPr="002C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сентябрь 2022 года – октябрь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D3E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1523A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70" w:type="pct"/>
        <w:tblLayout w:type="fixed"/>
        <w:tblLook w:val="04A0" w:firstRow="1" w:lastRow="0" w:firstColumn="1" w:lastColumn="0" w:noHBand="0" w:noVBand="1"/>
      </w:tblPr>
      <w:tblGrid>
        <w:gridCol w:w="537"/>
        <w:gridCol w:w="4276"/>
        <w:gridCol w:w="1040"/>
        <w:gridCol w:w="1088"/>
        <w:gridCol w:w="1135"/>
        <w:gridCol w:w="1135"/>
        <w:gridCol w:w="1127"/>
      </w:tblGrid>
      <w:tr w:rsidR="00545BCC" w:rsidRPr="006D568C" w:rsidTr="00B6754A">
        <w:trPr>
          <w:tblHeader/>
        </w:trPr>
        <w:tc>
          <w:tcPr>
            <w:tcW w:w="260" w:type="pct"/>
            <w:vMerge w:val="restart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7249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68" w:type="pct"/>
            <w:vMerge w:val="restart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578" w:type="pct"/>
            <w:gridSpan w:val="3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094" w:type="pct"/>
            <w:gridSpan w:val="2"/>
            <w:vAlign w:val="center"/>
          </w:tcPr>
          <w:p w:rsidR="006D568C" w:rsidRPr="006D568C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2C04F9" w:rsidRPr="006D568C" w:rsidTr="00316F45">
        <w:trPr>
          <w:tblHeader/>
        </w:trPr>
        <w:tc>
          <w:tcPr>
            <w:tcW w:w="260" w:type="pct"/>
            <w:vMerge/>
            <w:vAlign w:val="center"/>
          </w:tcPr>
          <w:p w:rsidR="002C04F9" w:rsidRPr="006D568C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pct"/>
            <w:vMerge/>
            <w:vAlign w:val="center"/>
          </w:tcPr>
          <w:p w:rsidR="002C04F9" w:rsidRPr="006D568C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vAlign w:val="center"/>
          </w:tcPr>
          <w:p w:rsidR="002C04F9" w:rsidRPr="006D568C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6D5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26" w:type="pct"/>
            <w:vAlign w:val="center"/>
          </w:tcPr>
          <w:p w:rsidR="002C04F9" w:rsidRPr="006D568C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2C04F9" w:rsidRPr="006D568C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2022 года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2C04F9" w:rsidRPr="00E235B0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12.2021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vAlign w:val="center"/>
          </w:tcPr>
          <w:p w:rsidR="002C04F9" w:rsidRPr="00E235B0" w:rsidRDefault="002C04F9" w:rsidP="002C04F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.2022/0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23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8" w:type="pct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596,13</w:t>
            </w:r>
          </w:p>
        </w:tc>
        <w:tc>
          <w:tcPr>
            <w:tcW w:w="5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738,7</w:t>
            </w:r>
          </w:p>
        </w:tc>
        <w:tc>
          <w:tcPr>
            <w:tcW w:w="5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123,92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500,88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501,06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100,04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887,58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1 058,42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1058,42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119,25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280,74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308,09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109,74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98,10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817,47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902,9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907,29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100,49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213,69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250,29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115,84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98,90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1 106,99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1095,32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98,95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175,75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176,31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100,32</w:t>
            </w:r>
          </w:p>
        </w:tc>
      </w:tr>
      <w:tr w:rsidR="00D05420" w:rsidRPr="006D568C" w:rsidTr="008C50A3">
        <w:trPr>
          <w:trHeight w:val="375"/>
        </w:trPr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99,94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543,12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112,16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Сыры сычужные твердые и мягкие,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990,26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990,55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100,03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128,57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100,64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107,11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126,52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96,88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CE1D91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1D91">
              <w:rPr>
                <w:rFonts w:ascii="Times New Roman" w:hAnsi="Times New Roman" w:cs="Times New Roman"/>
                <w:color w:val="000000"/>
              </w:rPr>
              <w:t>1 038,88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1 381,49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1372,13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99,32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100,41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101,23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103,85</w:t>
            </w:r>
          </w:p>
        </w:tc>
      </w:tr>
      <w:tr w:rsidR="00D05420" w:rsidRPr="006D568C" w:rsidTr="008C50A3">
        <w:trPr>
          <w:trHeight w:val="487"/>
        </w:trPr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106,18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106,97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131,93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100,74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113,59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96,57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118,21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133,27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109,89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96,72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196,46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99,46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82,14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1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A11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105,37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75,98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90,84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70,62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90,64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115,33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91,90</w:t>
            </w:r>
          </w:p>
        </w:tc>
      </w:tr>
      <w:tr w:rsidR="00D05420" w:rsidRPr="006D568C" w:rsidTr="008C50A3">
        <w:tc>
          <w:tcPr>
            <w:tcW w:w="260" w:type="pct"/>
            <w:vAlign w:val="center"/>
          </w:tcPr>
          <w:p w:rsidR="00D05420" w:rsidRPr="00F10765" w:rsidRDefault="00D05420" w:rsidP="00D05420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68" w:type="pct"/>
            <w:vAlign w:val="center"/>
          </w:tcPr>
          <w:p w:rsidR="00D05420" w:rsidRPr="00F10765" w:rsidRDefault="00D05420" w:rsidP="00D05420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F10765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05420" w:rsidRPr="00A02878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28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262,19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250,65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105,05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05420" w:rsidRPr="00D05420" w:rsidRDefault="00D05420" w:rsidP="00D054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95,60</w:t>
            </w:r>
          </w:p>
        </w:tc>
      </w:tr>
    </w:tbl>
    <w:p w:rsidR="00CE1D9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D27BA"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муниципальных районов Камчатского края, 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потребительских цен на продовольственные товары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</w:t>
      </w:r>
      <w:r w:rsidR="00AF6895" w:rsidRPr="00414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</w:t>
      </w:r>
      <w:r w:rsidR="00AB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6F4" w:rsidRPr="0068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E0F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684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 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895"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F6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изменилась следующим образом. Данные представлены в таблице 2.</w:t>
      </w:r>
    </w:p>
    <w:p w:rsidR="002D27BA" w:rsidRPr="00E84837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 – Динамика цен на продовольственные товары в среднем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районам Камчатского края за </w:t>
      </w:r>
      <w:r w:rsidR="00684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A70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D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2D27BA" w:rsidTr="006846F4">
        <w:trPr>
          <w:trHeight w:val="1167"/>
          <w:tblHeader/>
        </w:trPr>
        <w:tc>
          <w:tcPr>
            <w:tcW w:w="274" w:type="pct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2D27BA" w:rsidRDefault="00020929" w:rsidP="00BB04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состоянию на </w:t>
            </w:r>
            <w:r w:rsidR="00BB0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31.09.2022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2D27BA" w:rsidRDefault="00020929" w:rsidP="006846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Средние цены по состоянию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</w:t>
            </w:r>
            <w:r w:rsidR="006846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.2022, руб.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20929" w:rsidRPr="002D27BA" w:rsidRDefault="00020929" w:rsidP="000209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цен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отчетного периода </w:t>
            </w:r>
            <w:r w:rsidRPr="002D2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отношению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предыдущему, %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820,50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822,91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100,3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605,76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596,26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98,4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863,34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955,62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color w:val="9C0006"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color w:val="9C0006"/>
                <w:sz w:val="24"/>
                <w:szCs w:val="24"/>
              </w:rPr>
              <w:t>110,7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356,68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364,55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102,2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281,93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276,48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98,1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1 023,68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1 025,08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100,1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218,20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216,49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99,2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146,68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151,12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103,0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165,55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167,98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101,5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145,64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146,64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100,7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62,49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64,18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102,7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1 189,99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1 190,97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100,1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105,45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105,88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100,4</w:t>
            </w:r>
          </w:p>
        </w:tc>
      </w:tr>
      <w:tr w:rsidR="00685524" w:rsidRPr="002D27BA" w:rsidTr="000B06A6">
        <w:trPr>
          <w:trHeight w:val="343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124,65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100,5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41089F">
              <w:rPr>
                <w:rFonts w:ascii="Times New Roman" w:hAnsi="Times New Roman" w:cs="Times New Roman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116,19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119,26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102,6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152,70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156,43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102,4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118,51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118,06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184,46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187,11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101,4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194,42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199,58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102,7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122,11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114,47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93,7</w:t>
            </w:r>
            <w:bookmarkStart w:id="0" w:name="_GoBack"/>
            <w:bookmarkEnd w:id="0"/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114,16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100,63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88,1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133,06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128,22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96,4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150,03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146,84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97,9</w:t>
            </w:r>
          </w:p>
        </w:tc>
      </w:tr>
      <w:tr w:rsidR="00685524" w:rsidRPr="002D27BA" w:rsidTr="000B06A6">
        <w:trPr>
          <w:trHeight w:val="20"/>
        </w:trPr>
        <w:tc>
          <w:tcPr>
            <w:tcW w:w="274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165" w:type="pct"/>
            <w:vAlign w:val="center"/>
          </w:tcPr>
          <w:p w:rsidR="00685524" w:rsidRPr="0041089F" w:rsidRDefault="00685524" w:rsidP="00685524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41089F">
              <w:rPr>
                <w:rFonts w:ascii="Times New Roman" w:hAnsi="Times New Roman" w:cs="Times New Roman"/>
                <w:sz w:val="24"/>
                <w:szCs w:val="24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312,24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524" w:rsidRPr="00BB0438" w:rsidRDefault="00685524" w:rsidP="00685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38">
              <w:rPr>
                <w:rFonts w:ascii="Times New Roman" w:hAnsi="Times New Roman" w:cs="Times New Roman"/>
                <w:sz w:val="24"/>
                <w:szCs w:val="24"/>
              </w:rPr>
              <w:t>310,49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524" w:rsidRPr="00685524" w:rsidRDefault="00685524" w:rsidP="006855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5524">
              <w:rPr>
                <w:rFonts w:ascii="Times New Roman" w:hAnsi="Times New Roman" w:cs="Times New Roman"/>
                <w:bCs/>
                <w:sz w:val="24"/>
                <w:szCs w:val="24"/>
              </w:rPr>
              <w:t>99,4</w:t>
            </w:r>
          </w:p>
        </w:tc>
      </w:tr>
    </w:tbl>
    <w:p w:rsidR="00E958C9" w:rsidRDefault="00E958C9" w:rsidP="0068552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35C" w:rsidRDefault="006A735C" w:rsidP="006A7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84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данным, поступившим из муниципальных районов Камчатского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</w:t>
      </w:r>
      <w:r w:rsidRPr="007C5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потребительских цен на продовольственные товары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в сентябре месяце произошел по причине</w:t>
      </w:r>
      <w:r>
        <w:rPr>
          <w:rFonts w:ascii="Times New Roman" w:hAnsi="Times New Roman" w:cs="Times New Roman"/>
          <w:sz w:val="28"/>
          <w:szCs w:val="28"/>
        </w:rPr>
        <w:t xml:space="preserve"> увеличения закупочных цен в точках сбыта.</w:t>
      </w:r>
    </w:p>
    <w:p w:rsidR="00BB0438" w:rsidRDefault="00685524" w:rsidP="00685524">
      <w:pPr>
        <w:tabs>
          <w:tab w:val="left" w:pos="94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B0438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8552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522D"/>
    <w:rsid w:val="00072493"/>
    <w:rsid w:val="0009039A"/>
    <w:rsid w:val="000937BA"/>
    <w:rsid w:val="00095A40"/>
    <w:rsid w:val="000C458C"/>
    <w:rsid w:val="000D064B"/>
    <w:rsid w:val="000E02FB"/>
    <w:rsid w:val="001038B6"/>
    <w:rsid w:val="00105123"/>
    <w:rsid w:val="00111D24"/>
    <w:rsid w:val="00122975"/>
    <w:rsid w:val="00126F5E"/>
    <w:rsid w:val="00146284"/>
    <w:rsid w:val="00161BA1"/>
    <w:rsid w:val="00165057"/>
    <w:rsid w:val="00166627"/>
    <w:rsid w:val="00193756"/>
    <w:rsid w:val="001B6FE8"/>
    <w:rsid w:val="001D3E59"/>
    <w:rsid w:val="001D55A6"/>
    <w:rsid w:val="001E0FE2"/>
    <w:rsid w:val="001E23C2"/>
    <w:rsid w:val="00231884"/>
    <w:rsid w:val="00234D3F"/>
    <w:rsid w:val="00236995"/>
    <w:rsid w:val="00242576"/>
    <w:rsid w:val="002A11FD"/>
    <w:rsid w:val="002C04F9"/>
    <w:rsid w:val="002C560C"/>
    <w:rsid w:val="002D27BA"/>
    <w:rsid w:val="002F0F93"/>
    <w:rsid w:val="0031523A"/>
    <w:rsid w:val="00316F45"/>
    <w:rsid w:val="00334197"/>
    <w:rsid w:val="003374E6"/>
    <w:rsid w:val="003429C3"/>
    <w:rsid w:val="003E30E3"/>
    <w:rsid w:val="003E63D1"/>
    <w:rsid w:val="003F5C08"/>
    <w:rsid w:val="0041089F"/>
    <w:rsid w:val="004137E1"/>
    <w:rsid w:val="00413935"/>
    <w:rsid w:val="00414B2A"/>
    <w:rsid w:val="00433D50"/>
    <w:rsid w:val="00465D8E"/>
    <w:rsid w:val="004A701C"/>
    <w:rsid w:val="004B21F4"/>
    <w:rsid w:val="004B4AB1"/>
    <w:rsid w:val="004C7D54"/>
    <w:rsid w:val="004F7568"/>
    <w:rsid w:val="0050333E"/>
    <w:rsid w:val="00545BCC"/>
    <w:rsid w:val="00564675"/>
    <w:rsid w:val="005B24D2"/>
    <w:rsid w:val="005B3CAE"/>
    <w:rsid w:val="005D2908"/>
    <w:rsid w:val="005E7940"/>
    <w:rsid w:val="0060176A"/>
    <w:rsid w:val="006022FA"/>
    <w:rsid w:val="00602A92"/>
    <w:rsid w:val="00643723"/>
    <w:rsid w:val="00676174"/>
    <w:rsid w:val="006846F4"/>
    <w:rsid w:val="00685524"/>
    <w:rsid w:val="006A12A1"/>
    <w:rsid w:val="006A735C"/>
    <w:rsid w:val="006B2091"/>
    <w:rsid w:val="006B3B1C"/>
    <w:rsid w:val="006C7631"/>
    <w:rsid w:val="006D279B"/>
    <w:rsid w:val="006D568C"/>
    <w:rsid w:val="007572E6"/>
    <w:rsid w:val="00770099"/>
    <w:rsid w:val="007A7625"/>
    <w:rsid w:val="007C5D64"/>
    <w:rsid w:val="007E5C27"/>
    <w:rsid w:val="007F521D"/>
    <w:rsid w:val="00836CD1"/>
    <w:rsid w:val="008418DC"/>
    <w:rsid w:val="00865ACC"/>
    <w:rsid w:val="008E7C69"/>
    <w:rsid w:val="009045FB"/>
    <w:rsid w:val="0090604C"/>
    <w:rsid w:val="00906B40"/>
    <w:rsid w:val="00935E8B"/>
    <w:rsid w:val="00956168"/>
    <w:rsid w:val="009678BF"/>
    <w:rsid w:val="009A44DF"/>
    <w:rsid w:val="009C0EA0"/>
    <w:rsid w:val="00A27FB0"/>
    <w:rsid w:val="00A7472B"/>
    <w:rsid w:val="00A82AAF"/>
    <w:rsid w:val="00A915E9"/>
    <w:rsid w:val="00AB398E"/>
    <w:rsid w:val="00AE67BD"/>
    <w:rsid w:val="00AF6895"/>
    <w:rsid w:val="00B203A6"/>
    <w:rsid w:val="00B53F45"/>
    <w:rsid w:val="00B6754A"/>
    <w:rsid w:val="00BB0438"/>
    <w:rsid w:val="00BD159A"/>
    <w:rsid w:val="00BE02F8"/>
    <w:rsid w:val="00BF1983"/>
    <w:rsid w:val="00C02A1B"/>
    <w:rsid w:val="00C206B0"/>
    <w:rsid w:val="00C4533B"/>
    <w:rsid w:val="00C7163E"/>
    <w:rsid w:val="00C95F90"/>
    <w:rsid w:val="00CC1387"/>
    <w:rsid w:val="00CC3442"/>
    <w:rsid w:val="00CD2942"/>
    <w:rsid w:val="00CE1D91"/>
    <w:rsid w:val="00CF13D7"/>
    <w:rsid w:val="00D05420"/>
    <w:rsid w:val="00D305B1"/>
    <w:rsid w:val="00D30A4A"/>
    <w:rsid w:val="00D95E05"/>
    <w:rsid w:val="00DE04E5"/>
    <w:rsid w:val="00DE3BB4"/>
    <w:rsid w:val="00DF4FC3"/>
    <w:rsid w:val="00DF52B6"/>
    <w:rsid w:val="00E235B0"/>
    <w:rsid w:val="00E84837"/>
    <w:rsid w:val="00E958C9"/>
    <w:rsid w:val="00EA27B0"/>
    <w:rsid w:val="00EC35C6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Обертынская Анна Григорьевна</cp:lastModifiedBy>
  <cp:revision>181</cp:revision>
  <cp:lastPrinted>2022-08-14T21:57:00Z</cp:lastPrinted>
  <dcterms:created xsi:type="dcterms:W3CDTF">2021-02-11T23:25:00Z</dcterms:created>
  <dcterms:modified xsi:type="dcterms:W3CDTF">2022-11-25T01:14:00Z</dcterms:modified>
</cp:coreProperties>
</file>