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B96D51" w:rsidRDefault="00ED738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D738C" w:rsidRPr="00B96D51" w:rsidRDefault="00ED738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ED738C" w:rsidRPr="00B96D51" w:rsidRDefault="00ED738C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Pr="00643CAB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Pr="00B96D51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0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8F6CDE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67"/>
      </w:tblGrid>
      <w:tr w:rsidR="00ED738C" w:rsidTr="008F6CDE">
        <w:trPr>
          <w:trHeight w:val="61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17733D" w:rsidP="000B4EA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7733D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0B4EAE">
              <w:rPr>
                <w:rFonts w:ascii="Times New Roman" w:hAnsi="Times New Roman"/>
                <w:b/>
                <w:sz w:val="28"/>
              </w:rPr>
              <w:t>я</w:t>
            </w:r>
            <w:r w:rsidRPr="0017733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 xml:space="preserve">в </w:t>
            </w:r>
            <w:r w:rsidR="00791EEC">
              <w:rPr>
                <w:rFonts w:ascii="Times New Roman" w:hAnsi="Times New Roman"/>
                <w:b/>
                <w:sz w:val="28"/>
              </w:rPr>
              <w:t xml:space="preserve">часть 3 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791EEC">
              <w:rPr>
                <w:rFonts w:ascii="Times New Roman" w:hAnsi="Times New Roman"/>
                <w:b/>
                <w:sz w:val="28"/>
              </w:rPr>
              <w:t>я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</w:t>
            </w:r>
            <w:r w:rsidR="00791EEC">
              <w:rPr>
                <w:rFonts w:ascii="Times New Roman" w:hAnsi="Times New Roman"/>
                <w:b/>
                <w:sz w:val="28"/>
              </w:rPr>
              <w:t>01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>.</w:t>
            </w:r>
            <w:r w:rsidR="00791EEC">
              <w:rPr>
                <w:rFonts w:ascii="Times New Roman" w:hAnsi="Times New Roman"/>
                <w:b/>
                <w:sz w:val="28"/>
              </w:rPr>
              <w:t>12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 xml:space="preserve">.2023 № </w:t>
            </w:r>
            <w:r w:rsidR="00791EEC">
              <w:rPr>
                <w:rFonts w:ascii="Times New Roman" w:hAnsi="Times New Roman"/>
                <w:b/>
                <w:sz w:val="28"/>
              </w:rPr>
              <w:t>594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>-П «Об утверждении Положения об</w:t>
            </w:r>
            <w:r w:rsidR="000B4EAE">
              <w:rPr>
                <w:rFonts w:ascii="Times New Roman" w:hAnsi="Times New Roman"/>
                <w:b/>
                <w:sz w:val="28"/>
              </w:rPr>
              <w:t> </w:t>
            </w:r>
            <w:r w:rsidR="008F6CDE" w:rsidRPr="008F6CDE">
              <w:rPr>
                <w:rFonts w:ascii="Times New Roman" w:hAnsi="Times New Roman"/>
                <w:b/>
                <w:sz w:val="28"/>
              </w:rPr>
              <w:t>Администрации Губернатора Камчатского края»</w:t>
            </w:r>
          </w:p>
        </w:tc>
      </w:tr>
    </w:tbl>
    <w:p w:rsidR="00ED738C" w:rsidRDefault="00ED738C" w:rsidP="00177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CDE" w:rsidRPr="008F6CDE" w:rsidRDefault="008F6CDE" w:rsidP="00177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643CAB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C63D9" w:rsidRDefault="002B7B7B" w:rsidP="005624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1562F">
        <w:rPr>
          <w:rFonts w:ascii="Times New Roman" w:hAnsi="Times New Roman"/>
          <w:sz w:val="28"/>
        </w:rPr>
        <w:t xml:space="preserve">Внести в </w:t>
      </w:r>
      <w:r w:rsidR="00791EEC">
        <w:rPr>
          <w:rFonts w:ascii="Times New Roman" w:hAnsi="Times New Roman"/>
          <w:sz w:val="28"/>
        </w:rPr>
        <w:t xml:space="preserve">пункт 3 части 3 </w:t>
      </w:r>
      <w:r w:rsidR="00562433">
        <w:rPr>
          <w:rFonts w:ascii="Times New Roman" w:hAnsi="Times New Roman"/>
          <w:sz w:val="28"/>
        </w:rPr>
        <w:t>п</w:t>
      </w:r>
      <w:r w:rsidR="0071562F" w:rsidRPr="002868A3">
        <w:rPr>
          <w:rFonts w:ascii="Times New Roman" w:hAnsi="Times New Roman"/>
          <w:sz w:val="28"/>
        </w:rPr>
        <w:t>остановлени</w:t>
      </w:r>
      <w:r w:rsidR="00791EEC">
        <w:rPr>
          <w:rFonts w:ascii="Times New Roman" w:hAnsi="Times New Roman"/>
          <w:sz w:val="28"/>
        </w:rPr>
        <w:t>я</w:t>
      </w:r>
      <w:r w:rsidR="0071562F" w:rsidRPr="002868A3">
        <w:rPr>
          <w:rFonts w:ascii="Times New Roman" w:hAnsi="Times New Roman"/>
          <w:sz w:val="28"/>
        </w:rPr>
        <w:t xml:space="preserve"> Правительства Камчатск</w:t>
      </w:r>
      <w:r w:rsidR="0071562F">
        <w:rPr>
          <w:rFonts w:ascii="Times New Roman" w:hAnsi="Times New Roman"/>
          <w:sz w:val="28"/>
        </w:rPr>
        <w:t xml:space="preserve">ого края </w:t>
      </w:r>
      <w:r w:rsidR="00791EEC" w:rsidRPr="00791EEC">
        <w:rPr>
          <w:rFonts w:ascii="Times New Roman" w:hAnsi="Times New Roman"/>
          <w:sz w:val="28"/>
        </w:rPr>
        <w:t>от 01.12.2023 № 594-П</w:t>
      </w:r>
      <w:r w:rsidR="0071562F">
        <w:rPr>
          <w:rFonts w:ascii="Times New Roman" w:hAnsi="Times New Roman"/>
          <w:sz w:val="28"/>
        </w:rPr>
        <w:t xml:space="preserve"> </w:t>
      </w:r>
      <w:r w:rsidR="0071562F" w:rsidRPr="002868A3">
        <w:rPr>
          <w:rFonts w:ascii="Times New Roman" w:hAnsi="Times New Roman"/>
          <w:sz w:val="28"/>
        </w:rPr>
        <w:t>«Об утверждении Положения об Администрации Губернатора Камчатского края»</w:t>
      </w:r>
      <w:r w:rsidR="002C63D9">
        <w:rPr>
          <w:rFonts w:ascii="Times New Roman" w:hAnsi="Times New Roman"/>
          <w:sz w:val="28"/>
        </w:rPr>
        <w:t xml:space="preserve"> </w:t>
      </w:r>
      <w:r w:rsidR="0071562F">
        <w:rPr>
          <w:rFonts w:ascii="Times New Roman" w:hAnsi="Times New Roman"/>
          <w:sz w:val="28"/>
        </w:rPr>
        <w:t>изменени</w:t>
      </w:r>
      <w:r w:rsidR="00791EEC">
        <w:rPr>
          <w:rFonts w:ascii="Times New Roman" w:hAnsi="Times New Roman"/>
          <w:sz w:val="28"/>
        </w:rPr>
        <w:t>е, заменив слова «</w:t>
      </w:r>
      <w:r w:rsidR="00791EEC" w:rsidRPr="00791EEC">
        <w:rPr>
          <w:rFonts w:ascii="Times New Roman" w:hAnsi="Times New Roman"/>
          <w:sz w:val="28"/>
        </w:rPr>
        <w:t>часть 1 постановления</w:t>
      </w:r>
      <w:r w:rsidR="00791EEC">
        <w:rPr>
          <w:rFonts w:ascii="Times New Roman" w:hAnsi="Times New Roman"/>
          <w:sz w:val="28"/>
        </w:rPr>
        <w:t>»</w:t>
      </w:r>
      <w:r w:rsidR="00791EEC" w:rsidRPr="00791EEC">
        <w:rPr>
          <w:rFonts w:ascii="Times New Roman" w:hAnsi="Times New Roman"/>
          <w:sz w:val="28"/>
        </w:rPr>
        <w:t xml:space="preserve"> </w:t>
      </w:r>
      <w:r w:rsidR="00791EEC">
        <w:rPr>
          <w:rFonts w:ascii="Times New Roman" w:hAnsi="Times New Roman"/>
          <w:sz w:val="28"/>
        </w:rPr>
        <w:t>словами</w:t>
      </w:r>
      <w:r w:rsidR="00791EEC" w:rsidRPr="00791EEC">
        <w:t xml:space="preserve"> </w:t>
      </w:r>
      <w:r w:rsidR="00791EEC" w:rsidRPr="00B36E22">
        <w:rPr>
          <w:rFonts w:ascii="Times New Roman" w:hAnsi="Times New Roman"/>
          <w:sz w:val="28"/>
          <w:szCs w:val="28"/>
        </w:rPr>
        <w:t>«</w:t>
      </w:r>
      <w:r w:rsidR="00791EEC" w:rsidRPr="00791EEC">
        <w:rPr>
          <w:rFonts w:ascii="Times New Roman" w:hAnsi="Times New Roman"/>
          <w:sz w:val="28"/>
        </w:rPr>
        <w:t xml:space="preserve">часть 1 </w:t>
      </w:r>
      <w:r w:rsidR="00791EEC">
        <w:rPr>
          <w:rFonts w:ascii="Times New Roman" w:hAnsi="Times New Roman"/>
          <w:sz w:val="28"/>
        </w:rPr>
        <w:t xml:space="preserve">приложения к </w:t>
      </w:r>
      <w:r w:rsidR="00791EEC" w:rsidRPr="00791EEC">
        <w:rPr>
          <w:rFonts w:ascii="Times New Roman" w:hAnsi="Times New Roman"/>
          <w:sz w:val="28"/>
        </w:rPr>
        <w:t>постановлени</w:t>
      </w:r>
      <w:r w:rsidR="00791EEC">
        <w:rPr>
          <w:rFonts w:ascii="Times New Roman" w:hAnsi="Times New Roman"/>
          <w:sz w:val="28"/>
        </w:rPr>
        <w:t>ю».</w:t>
      </w:r>
    </w:p>
    <w:p w:rsidR="00136D50" w:rsidRDefault="003E256C" w:rsidP="004F08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502FF">
        <w:rPr>
          <w:rFonts w:ascii="Times New Roman" w:hAnsi="Times New Roman"/>
          <w:sz w:val="28"/>
        </w:rPr>
        <w:t xml:space="preserve">. </w:t>
      </w:r>
      <w:r w:rsidR="00136D50">
        <w:rPr>
          <w:rFonts w:ascii="Times New Roman" w:hAnsi="Times New Roman"/>
          <w:sz w:val="28"/>
        </w:rPr>
        <w:t xml:space="preserve">Настоящее </w:t>
      </w:r>
      <w:r w:rsidR="00136D50" w:rsidRPr="00EA30B9">
        <w:rPr>
          <w:rFonts w:ascii="Times New Roman" w:hAnsi="Times New Roman"/>
          <w:sz w:val="28"/>
          <w:szCs w:val="28"/>
        </w:rPr>
        <w:t>постановление вступает в силу после дня его официального опубликования</w:t>
      </w:r>
      <w:r w:rsidR="00EA30B9" w:rsidRPr="00EA30B9">
        <w:rPr>
          <w:rFonts w:ascii="Times New Roman" w:hAnsi="Times New Roman"/>
          <w:sz w:val="28"/>
          <w:szCs w:val="28"/>
        </w:rPr>
        <w:t>.</w:t>
      </w:r>
      <w:r w:rsidR="006B3FE4" w:rsidRPr="00EA30B9">
        <w:rPr>
          <w:rFonts w:ascii="Times New Roman" w:hAnsi="Times New Roman"/>
          <w:sz w:val="28"/>
          <w:szCs w:val="28"/>
        </w:rPr>
        <w:t xml:space="preserve"> </w:t>
      </w:r>
      <w:r w:rsidR="00EA30B9" w:rsidRPr="00EA30B9">
        <w:rPr>
          <w:rFonts w:ascii="Times New Roman" w:hAnsi="Times New Roman"/>
          <w:sz w:val="28"/>
          <w:szCs w:val="28"/>
        </w:rPr>
        <w:t>Действие настоящего постановления</w:t>
      </w:r>
      <w:r w:rsidR="006B3FE4" w:rsidRPr="00EA30B9">
        <w:rPr>
          <w:rFonts w:ascii="Times New Roman" w:hAnsi="Times New Roman"/>
          <w:sz w:val="28"/>
          <w:szCs w:val="28"/>
        </w:rPr>
        <w:t xml:space="preserve"> распространяется</w:t>
      </w:r>
      <w:r w:rsidR="006B3FE4" w:rsidRPr="006B3FE4">
        <w:rPr>
          <w:rFonts w:ascii="Times New Roman" w:hAnsi="Times New Roman"/>
          <w:sz w:val="28"/>
        </w:rPr>
        <w:t xml:space="preserve"> на правоотношения, возникшие с </w:t>
      </w:r>
      <w:r w:rsidR="006B3FE4">
        <w:rPr>
          <w:rFonts w:ascii="Times New Roman" w:hAnsi="Times New Roman"/>
          <w:sz w:val="28"/>
        </w:rPr>
        <w:t>2 декабря</w:t>
      </w:r>
      <w:r w:rsidR="006B3FE4" w:rsidRPr="006B3FE4">
        <w:rPr>
          <w:rFonts w:ascii="Times New Roman" w:hAnsi="Times New Roman"/>
          <w:sz w:val="28"/>
        </w:rPr>
        <w:t xml:space="preserve"> 2023 года</w:t>
      </w:r>
      <w:r w:rsidR="006B3FE4">
        <w:rPr>
          <w:rFonts w:ascii="Times New Roman" w:hAnsi="Times New Roman"/>
          <w:sz w:val="28"/>
        </w:rPr>
        <w:t>.</w:t>
      </w:r>
    </w:p>
    <w:p w:rsidR="001779EA" w:rsidRPr="003E256C" w:rsidRDefault="001779EA" w:rsidP="003E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96D51" w:rsidRPr="003E256C" w:rsidRDefault="00B96D51" w:rsidP="003E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56C" w:rsidRPr="003E256C" w:rsidRDefault="003E256C" w:rsidP="003E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136D5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3E256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7733D" w:rsidP="001773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Pr="00B17D1E" w:rsidRDefault="00ED738C" w:rsidP="003E256C">
      <w:pPr>
        <w:rPr>
          <w:rFonts w:ascii="Times New Roman" w:hAnsi="Times New Roman"/>
          <w:sz w:val="24"/>
        </w:rPr>
      </w:pPr>
    </w:p>
    <w:sectPr w:rsidR="00ED738C" w:rsidRPr="00B17D1E" w:rsidSect="003E256C">
      <w:headerReference w:type="default" r:id="rId7"/>
      <w:pgSz w:w="11906" w:h="16838"/>
      <w:pgMar w:top="851" w:right="851" w:bottom="851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9F" w:rsidRDefault="00FB589F" w:rsidP="007A34D0">
      <w:pPr>
        <w:spacing w:after="0" w:line="240" w:lineRule="auto"/>
      </w:pPr>
      <w:r>
        <w:separator/>
      </w:r>
    </w:p>
  </w:endnote>
  <w:endnote w:type="continuationSeparator" w:id="0">
    <w:p w:rsidR="00FB589F" w:rsidRDefault="00FB589F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9F" w:rsidRDefault="00FB589F" w:rsidP="007A34D0">
      <w:pPr>
        <w:spacing w:after="0" w:line="240" w:lineRule="auto"/>
      </w:pPr>
      <w:r>
        <w:separator/>
      </w:r>
    </w:p>
  </w:footnote>
  <w:footnote w:type="continuationSeparator" w:id="0">
    <w:p w:rsidR="00FB589F" w:rsidRDefault="00FB589F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299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A34D0" w:rsidRPr="007A34D0" w:rsidRDefault="007A34D0">
        <w:pPr>
          <w:pStyle w:val="a3"/>
          <w:jc w:val="center"/>
          <w:rPr>
            <w:rFonts w:ascii="Times New Roman" w:hAnsi="Times New Roman"/>
            <w:sz w:val="28"/>
          </w:rPr>
        </w:pPr>
        <w:r w:rsidRPr="007A34D0">
          <w:rPr>
            <w:rFonts w:ascii="Times New Roman" w:hAnsi="Times New Roman"/>
            <w:sz w:val="28"/>
          </w:rPr>
          <w:fldChar w:fldCharType="begin"/>
        </w:r>
        <w:r w:rsidRPr="007A34D0">
          <w:rPr>
            <w:rFonts w:ascii="Times New Roman" w:hAnsi="Times New Roman"/>
            <w:sz w:val="28"/>
          </w:rPr>
          <w:instrText>PAGE   \* MERGEFORMAT</w:instrText>
        </w:r>
        <w:r w:rsidRPr="007A34D0">
          <w:rPr>
            <w:rFonts w:ascii="Times New Roman" w:hAnsi="Times New Roman"/>
            <w:sz w:val="28"/>
          </w:rPr>
          <w:fldChar w:fldCharType="separate"/>
        </w:r>
        <w:r w:rsidR="00791EEC">
          <w:rPr>
            <w:rFonts w:ascii="Times New Roman" w:hAnsi="Times New Roman"/>
            <w:noProof/>
            <w:sz w:val="28"/>
          </w:rPr>
          <w:t>2</w:t>
        </w:r>
        <w:r w:rsidRPr="007A34D0">
          <w:rPr>
            <w:rFonts w:ascii="Times New Roman" w:hAnsi="Times New Roman"/>
            <w:sz w:val="28"/>
          </w:rPr>
          <w:fldChar w:fldCharType="end"/>
        </w:r>
      </w:p>
    </w:sdtContent>
  </w:sdt>
  <w:p w:rsidR="007A34D0" w:rsidRDefault="007A3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1A96"/>
    <w:rsid w:val="0006788E"/>
    <w:rsid w:val="000B4EAE"/>
    <w:rsid w:val="00136D50"/>
    <w:rsid w:val="0017733D"/>
    <w:rsid w:val="001779EA"/>
    <w:rsid w:val="001C5659"/>
    <w:rsid w:val="002431A3"/>
    <w:rsid w:val="00252810"/>
    <w:rsid w:val="002868A3"/>
    <w:rsid w:val="002B7B7B"/>
    <w:rsid w:val="002C63D9"/>
    <w:rsid w:val="002D0B84"/>
    <w:rsid w:val="002E1B4B"/>
    <w:rsid w:val="00357CD7"/>
    <w:rsid w:val="0039764C"/>
    <w:rsid w:val="003C08B7"/>
    <w:rsid w:val="003C1786"/>
    <w:rsid w:val="003E256C"/>
    <w:rsid w:val="004028A3"/>
    <w:rsid w:val="004F0805"/>
    <w:rsid w:val="00562433"/>
    <w:rsid w:val="005725D7"/>
    <w:rsid w:val="00643CAB"/>
    <w:rsid w:val="0067299D"/>
    <w:rsid w:val="006A1B2B"/>
    <w:rsid w:val="006A2801"/>
    <w:rsid w:val="006B3FE4"/>
    <w:rsid w:val="006E78AE"/>
    <w:rsid w:val="006F2B16"/>
    <w:rsid w:val="0071562F"/>
    <w:rsid w:val="00737D0B"/>
    <w:rsid w:val="0077517F"/>
    <w:rsid w:val="00791EEC"/>
    <w:rsid w:val="007A2281"/>
    <w:rsid w:val="007A34D0"/>
    <w:rsid w:val="007D5AE5"/>
    <w:rsid w:val="008B0DA0"/>
    <w:rsid w:val="008D218A"/>
    <w:rsid w:val="008F1CC3"/>
    <w:rsid w:val="008F6CDE"/>
    <w:rsid w:val="00903558"/>
    <w:rsid w:val="00984FF9"/>
    <w:rsid w:val="009C653E"/>
    <w:rsid w:val="009D386F"/>
    <w:rsid w:val="009D6780"/>
    <w:rsid w:val="00A27F5E"/>
    <w:rsid w:val="00A87964"/>
    <w:rsid w:val="00B1237B"/>
    <w:rsid w:val="00B17D1E"/>
    <w:rsid w:val="00B317F0"/>
    <w:rsid w:val="00B36E22"/>
    <w:rsid w:val="00B4167E"/>
    <w:rsid w:val="00B96D51"/>
    <w:rsid w:val="00BE2EA3"/>
    <w:rsid w:val="00D35AC8"/>
    <w:rsid w:val="00DC3CF7"/>
    <w:rsid w:val="00E502FF"/>
    <w:rsid w:val="00EA30B9"/>
    <w:rsid w:val="00ED22EF"/>
    <w:rsid w:val="00ED3404"/>
    <w:rsid w:val="00ED360E"/>
    <w:rsid w:val="00ED738C"/>
    <w:rsid w:val="00F602D4"/>
    <w:rsid w:val="00F756EE"/>
    <w:rsid w:val="00FB589F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7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Анна Владимировна</cp:lastModifiedBy>
  <cp:revision>56</cp:revision>
  <cp:lastPrinted>2023-11-09T23:34:00Z</cp:lastPrinted>
  <dcterms:created xsi:type="dcterms:W3CDTF">2023-05-02T08:03:00Z</dcterms:created>
  <dcterms:modified xsi:type="dcterms:W3CDTF">2023-12-05T03:52:00Z</dcterms:modified>
</cp:coreProperties>
</file>