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E205B8" w:rsidP="00E205B8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E205B8">
              <w:rPr>
                <w:rFonts w:ascii="Times New Roman" w:hAnsi="Times New Roman"/>
                <w:b/>
                <w:sz w:val="28"/>
              </w:rPr>
              <w:t xml:space="preserve">О внесении изменения в приложение к приказу Администрации Губернатора Камчатского края от 18.04.2022 № 82-ОД </w:t>
            </w:r>
            <w:r w:rsidR="00352752">
              <w:rPr>
                <w:rFonts w:ascii="Times New Roman" w:hAnsi="Times New Roman"/>
                <w:b/>
                <w:sz w:val="28"/>
              </w:rPr>
              <w:br/>
            </w:r>
            <w:r w:rsidRPr="00E205B8">
              <w:rPr>
                <w:rFonts w:ascii="Times New Roman" w:hAnsi="Times New Roman"/>
                <w:b/>
                <w:sz w:val="28"/>
              </w:rPr>
              <w:t>«Об утверждении Порядка подготовки проектов приказов Администрации Губернатора Камчатского края»</w:t>
            </w: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2752" w:rsidRPr="00352752" w:rsidRDefault="00352752" w:rsidP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2752">
        <w:rPr>
          <w:rFonts w:ascii="Times New Roman" w:hAnsi="Times New Roman"/>
          <w:sz w:val="28"/>
        </w:rPr>
        <w:t>1. Внести изменение в приложение к приказу Администрации Губернатора Камчатского края от 18.04.2022 № 82-ОД «Об утверждении Порядка подготовки проектов приказов Администрации Губернатора Камчатского края»</w:t>
      </w:r>
      <w:r w:rsidR="00CC307B">
        <w:rPr>
          <w:rFonts w:ascii="Times New Roman" w:hAnsi="Times New Roman"/>
          <w:sz w:val="28"/>
        </w:rPr>
        <w:t>,</w:t>
      </w:r>
      <w:r w:rsidRPr="00352752">
        <w:rPr>
          <w:rFonts w:ascii="Times New Roman" w:hAnsi="Times New Roman"/>
          <w:sz w:val="28"/>
        </w:rPr>
        <w:t xml:space="preserve"> изложив его в редакции согласно </w:t>
      </w:r>
      <w:proofErr w:type="gramStart"/>
      <w:r w:rsidRPr="00352752">
        <w:rPr>
          <w:rFonts w:ascii="Times New Roman" w:hAnsi="Times New Roman"/>
          <w:sz w:val="28"/>
        </w:rPr>
        <w:t>приложению</w:t>
      </w:r>
      <w:proofErr w:type="gramEnd"/>
      <w:r w:rsidRPr="00352752">
        <w:rPr>
          <w:rFonts w:ascii="Times New Roman" w:hAnsi="Times New Roman"/>
          <w:sz w:val="28"/>
        </w:rPr>
        <w:t xml:space="preserve"> к настоящему приказу. </w:t>
      </w:r>
    </w:p>
    <w:p w:rsidR="00BF0640" w:rsidRDefault="00352752" w:rsidP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2752"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2752" w:rsidRDefault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F0640" w:rsidRPr="00352752" w:rsidRDefault="003527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752">
              <w:rPr>
                <w:rFonts w:ascii="Times New Roman" w:hAnsi="Times New Roman"/>
                <w:sz w:val="28"/>
                <w:szCs w:val="28"/>
              </w:rPr>
              <w:t>С.В. Меркулов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A0921" w:rsidRDefault="001A0921" w:rsidP="00CC30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F0640" w:rsidRDefault="00CC307B" w:rsidP="00CC30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к приказу Администрации Губернатора Камчатского края</w:t>
      </w:r>
    </w:p>
    <w:p w:rsidR="00CC307B" w:rsidRDefault="00CC307B" w:rsidP="00CC30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18.04.2022 № 82-ОД</w:t>
      </w:r>
    </w:p>
    <w:p w:rsidR="00CC307B" w:rsidRPr="00AB1AAA" w:rsidRDefault="00CC307B" w:rsidP="00AB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AAA" w:rsidRPr="00B23095" w:rsidRDefault="00AB1AAA" w:rsidP="00AB1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095">
        <w:rPr>
          <w:rFonts w:ascii="Times New Roman" w:hAnsi="Times New Roman"/>
          <w:sz w:val="28"/>
          <w:szCs w:val="28"/>
        </w:rPr>
        <w:t>Порядок</w:t>
      </w:r>
    </w:p>
    <w:p w:rsidR="00AB1AAA" w:rsidRDefault="00AB1AAA" w:rsidP="00AB1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095">
        <w:rPr>
          <w:rFonts w:ascii="Times New Roman" w:hAnsi="Times New Roman"/>
          <w:sz w:val="28"/>
          <w:szCs w:val="28"/>
        </w:rPr>
        <w:t>подготовки проектов приказов Администрации Губернатора Камчатского края</w:t>
      </w:r>
    </w:p>
    <w:p w:rsidR="00AB1AAA" w:rsidRDefault="00AB1AAA" w:rsidP="00AB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AAA" w:rsidRDefault="00AB1AAA" w:rsidP="00AB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F2A" w:rsidRPr="00AB4433" w:rsidRDefault="00697F2A" w:rsidP="009E62BE">
      <w:pPr>
        <w:pStyle w:val="af1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B4433">
        <w:rPr>
          <w:rFonts w:ascii="Times New Roman" w:hAnsi="Times New Roman"/>
          <w:sz w:val="28"/>
          <w:szCs w:val="28"/>
        </w:rPr>
        <w:t>Общие положения</w:t>
      </w:r>
    </w:p>
    <w:p w:rsidR="00697F2A" w:rsidRDefault="00697F2A" w:rsidP="009E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процедуру подготовки проектов приказов Администрации Губернатора Камчатского края (далее – проекты приказов).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Приказ – функционально-отраслевой правовой акт по организационным, финансовым, кадровым и другим вопросам деятельности Администрации Губернатора Камчатского края (далее – Администрация), содержащий предписания нормативного или ненормативного характера.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Приказы, содержащие предписания нормативного характера, устанавливают, изменяют или отменяют правовые нормы (правила поведения), обязательные для неопределенного круга лиц, рассчитанные на неоднократное применение.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Приказы, содержащие предписания ненормативного характера, в том числе индивидуального, издаются для решения управленческих задач по организационным, финансовым, кадровым и иным вопросам деятельности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Проекты приказов создаются в форме электронных документов, за исключением случаев, указанных в части 4 настоящего Порядка.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Исключительно на бумажных носителях создаются следующие проекты приказов: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содержащие сведения, составляющие государственную тайну;</w:t>
      </w:r>
    </w:p>
    <w:p w:rsidR="00697F2A" w:rsidRDefault="00F25AB0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98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697F2A">
        <w:rPr>
          <w:rFonts w:ascii="Times New Roman" w:hAnsi="Times New Roman"/>
          <w:sz w:val="28"/>
          <w:szCs w:val="28"/>
        </w:rPr>
        <w:t>по кадровым вопросам,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:rsidR="00697F2A" w:rsidRDefault="00F25AB0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981">
        <w:rPr>
          <w:rFonts w:ascii="Times New Roman" w:hAnsi="Times New Roman"/>
          <w:sz w:val="28"/>
          <w:szCs w:val="28"/>
        </w:rPr>
        <w:t>3)</w:t>
      </w:r>
      <w:r w:rsidR="003055DF" w:rsidRPr="003055DF">
        <w:rPr>
          <w:rFonts w:ascii="Times New Roman" w:hAnsi="Times New Roman"/>
          <w:sz w:val="28"/>
          <w:szCs w:val="28"/>
        </w:rPr>
        <w:t xml:space="preserve"> </w:t>
      </w:r>
      <w:r w:rsidR="00697F2A">
        <w:rPr>
          <w:rFonts w:ascii="Times New Roman" w:hAnsi="Times New Roman"/>
          <w:sz w:val="28"/>
          <w:szCs w:val="28"/>
        </w:rPr>
        <w:t>по вопросам осуществления проверок в сфере профилактики коррупционных и иных правонарушений,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:rsidR="00697F2A" w:rsidRDefault="00F25AB0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981">
        <w:rPr>
          <w:rFonts w:ascii="Times New Roman" w:hAnsi="Times New Roman"/>
          <w:sz w:val="28"/>
          <w:szCs w:val="28"/>
        </w:rPr>
        <w:lastRenderedPageBreak/>
        <w:t>4)</w:t>
      </w:r>
      <w:r w:rsidR="00697F2A">
        <w:rPr>
          <w:rFonts w:ascii="Times New Roman" w:hAnsi="Times New Roman"/>
          <w:sz w:val="28"/>
          <w:szCs w:val="28"/>
        </w:rPr>
        <w:t xml:space="preserve"> разработанные в соответствии с федеральным законодательством и (или) законодательством Камчатского края, согласно которому предусмотрена необходимость составления документов на бумажном носителе.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Подготовка проектов приказов осуществляется структурным подразделением Администрации в пределах установленной компетенции. 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подготовке проекта приказа о внесении изменений в ранее изданный приказ такой приказ должен быть проверен на предмет соответствия его федеральному законодательству и (или) законодательству Камчатского края, оформления в соответствии с Правилами юридической техники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 оформлению проектов правовых актов Губернатора Камчатского края, Правительства Камчатского края и иных исполнительных органов Камчатского края </w:t>
      </w:r>
      <w:r w:rsidRPr="00D84981">
        <w:rPr>
          <w:rFonts w:ascii="Times New Roman" w:hAnsi="Times New Roman"/>
          <w:sz w:val="28"/>
          <w:szCs w:val="28"/>
        </w:rPr>
        <w:t>(Правила юридической техники)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утвержденными распоряжением Губернатора Камчатского края от 27.08.2021 № 548-Р (далее – Правила юридической техники). В случае выявления в основном приказе положений, не соответствующих законодательству и (или) Правилам юридической техники, проект приказа о внесении изменений в основной приказ в обязательном порядке должен содержать положения, устраняющие указанные недостатки.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Проекты приказов нормативного характера размещаются структурными подразделениями Администрации – разработчиками проектов приказов на Едином портале проведения независимой антикоррупционной экспертизы и общественного обсуждения проектов нормативных правовых актов Камчатского</w:t>
      </w:r>
    </w:p>
    <w:p w:rsidR="00697F2A" w:rsidRDefault="00697F2A" w:rsidP="009E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края по адресу: htths://npaproject.kamgov.ru (далее – Единый портал) в установленном порядке для обеспечения возможности проведения независимой антикоррупционной экспертизы.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Проекты приказов нормативного характера в сфере социально-трудовых отношений направляются в краевую трехстороннюю Комиссию по регулированию социально-трудовых отношений в Камчатском крае в соответствии с Законом Камчатского края от 11.03.2008 № 17 «О краевой трехсторонней Комиссии по регулированию социально-трудовых отношений в Камчатском крае».</w:t>
      </w:r>
    </w:p>
    <w:p w:rsidR="00AB4433" w:rsidRDefault="00AB4433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F2A" w:rsidRPr="00AB4433" w:rsidRDefault="00697F2A" w:rsidP="009E62BE">
      <w:pPr>
        <w:pStyle w:val="af1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B4433">
        <w:rPr>
          <w:rFonts w:ascii="Times New Roman" w:hAnsi="Times New Roman"/>
          <w:sz w:val="28"/>
          <w:szCs w:val="28"/>
        </w:rPr>
        <w:t>Оформление проектов приказов</w:t>
      </w:r>
    </w:p>
    <w:p w:rsidR="00697F2A" w:rsidRDefault="00697F2A" w:rsidP="009E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Оформление проектов приказов осуществляется в соответствии с Типовой инструкцией по делопроизводству в исполнительных органах государственной власти Камчатского края, утвержденной распоряжением Правительства Камчатского края </w:t>
      </w:r>
      <w:r w:rsidRPr="00D42297">
        <w:rPr>
          <w:rFonts w:ascii="Times New Roman" w:hAnsi="Times New Roman"/>
          <w:sz w:val="28"/>
          <w:szCs w:val="28"/>
        </w:rPr>
        <w:t>от 16.05.2022 № 276-РП</w:t>
      </w:r>
      <w:r>
        <w:rPr>
          <w:rFonts w:ascii="Times New Roman" w:hAnsi="Times New Roman"/>
          <w:sz w:val="28"/>
          <w:szCs w:val="28"/>
        </w:rPr>
        <w:t>, и Правилами юридической техники.</w:t>
      </w:r>
    </w:p>
    <w:p w:rsidR="00697F2A" w:rsidRDefault="00697F2A" w:rsidP="009E62BE">
      <w:pPr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приказов оформляются на бланке установленного образца в соответствии </w:t>
      </w:r>
      <w:r w:rsidRPr="00D42297">
        <w:rPr>
          <w:rFonts w:ascii="Times New Roman" w:hAnsi="Times New Roman"/>
          <w:sz w:val="28"/>
          <w:szCs w:val="28"/>
        </w:rPr>
        <w:t>с</w:t>
      </w:r>
      <w:r w:rsidRPr="00D42297">
        <w:rPr>
          <w:szCs w:val="28"/>
        </w:rPr>
        <w:t xml:space="preserve"> </w:t>
      </w:r>
      <w:r w:rsidRPr="00D42297">
        <w:rPr>
          <w:rFonts w:ascii="Times New Roman" w:hAnsi="Times New Roman"/>
          <w:sz w:val="28"/>
          <w:szCs w:val="28"/>
        </w:rPr>
        <w:t>Порядком подготовки проектов правовых актов Губернатора Камчатского края, Правительства Камчатского края и иных исполнительных органов Камчатского края, утвержденным постановлением Губернатора Камчатского края от 13.04.2022 № 42 (далее – Порядок, утвержденный постановлением Губернатора Камчатского края от 13.04.2022 № 42).</w:t>
      </w:r>
      <w:r>
        <w:rPr>
          <w:szCs w:val="28"/>
        </w:rPr>
        <w:t xml:space="preserve"> 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Указанные бланки размещаются на странице Министерства цифрового развития Камчатского края на официальном сайте исполнительных органов Камчатского края в информационно-телекоммуникационной сети «Интернет».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 проектам приказов прилагается пояснительная записка, за исключением проектов приказов, указанных в пунктах </w:t>
      </w:r>
      <w:r w:rsidR="009E3CB1" w:rsidRPr="00D42297">
        <w:rPr>
          <w:rFonts w:ascii="Times New Roman" w:hAnsi="Times New Roman"/>
          <w:sz w:val="28"/>
          <w:szCs w:val="28"/>
        </w:rPr>
        <w:t>2</w:t>
      </w:r>
      <w:r w:rsidRPr="00D42297">
        <w:rPr>
          <w:rFonts w:ascii="Times New Roman" w:hAnsi="Times New Roman"/>
          <w:sz w:val="28"/>
          <w:szCs w:val="28"/>
        </w:rPr>
        <w:t xml:space="preserve"> и </w:t>
      </w:r>
      <w:r w:rsidR="009E3CB1" w:rsidRPr="00D422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части 4 настоящего Порядка, которая должна содержать мотивированное обоснование необходимости разработки проекта приказа, предмет регулирования и изложение концепции предлагаемого проекта. 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процедуры. 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подготовки проекта приказа обосновывается с указанием конкретных норм федеральных конституционных законов, федеральных законов, законов Камчатского края и иных нормативных правовых актов, решений и инициатив, послуживших правовой и иной основой для разработки проекта правового акта. 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предоставления средств, предусмотренных законом Камчатского края о краевом бюджете на текущий финансовый год и плановый период на реализацию полномочий и функций Администрации, в том числе переданных подведомственным учреждениям, обосновывается, в том числе с приведением финансово-экономического анализа текущей ситуации, краткого описания экономического эффекта от реализации приказа, а также расчета в денежном выражении предполагаемых расходов.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пояснительной записке указываются дата размещения проекта приказа на Едином портале, дата окончания приема заключений по результатам независимой антикоррупционной экспертизы в установленном порядке.</w:t>
      </w:r>
    </w:p>
    <w:p w:rsidR="00697F2A" w:rsidRPr="00D42297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297">
        <w:rPr>
          <w:rFonts w:ascii="Times New Roman" w:hAnsi="Times New Roman"/>
          <w:sz w:val="28"/>
          <w:szCs w:val="28"/>
        </w:rPr>
        <w:t xml:space="preserve">11. </w:t>
      </w:r>
      <w:r w:rsidR="00697F2A" w:rsidRPr="00D42297">
        <w:rPr>
          <w:rFonts w:ascii="Times New Roman" w:hAnsi="Times New Roman"/>
          <w:sz w:val="28"/>
          <w:szCs w:val="28"/>
        </w:rPr>
        <w:t>К проектам приказов в случае внесения в них изменений (в том числе путем признания утратившими силу, исключения, дополнения отдельных структурных элементов приказа, дополнения приказа новыми структурными элементами) прилагается файл, содержащий предполагаемую редакцию приказа с отображением предлагаемых изменений.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297">
        <w:rPr>
          <w:rFonts w:ascii="Times New Roman" w:hAnsi="Times New Roman"/>
          <w:sz w:val="28"/>
          <w:szCs w:val="28"/>
        </w:rPr>
        <w:t>Предлагаемые изменения должны быть выделены среди положений, которые остаются без изменений, путем их выделения с помощью инструментов офисн</w:t>
      </w:r>
      <w:r w:rsidR="00ED2B82" w:rsidRPr="00D42297">
        <w:rPr>
          <w:rFonts w:ascii="Times New Roman" w:hAnsi="Times New Roman"/>
          <w:sz w:val="28"/>
          <w:szCs w:val="28"/>
        </w:rPr>
        <w:t>ой</w:t>
      </w:r>
      <w:r w:rsidRPr="00D42297">
        <w:rPr>
          <w:rFonts w:ascii="Times New Roman" w:hAnsi="Times New Roman"/>
          <w:sz w:val="28"/>
          <w:szCs w:val="28"/>
        </w:rPr>
        <w:t xml:space="preserve"> программ</w:t>
      </w:r>
      <w:r w:rsidR="00ED2B82" w:rsidRPr="00D42297">
        <w:rPr>
          <w:rFonts w:ascii="Times New Roman" w:hAnsi="Times New Roman"/>
          <w:sz w:val="28"/>
          <w:szCs w:val="28"/>
        </w:rPr>
        <w:t>ы</w:t>
      </w:r>
      <w:r w:rsidRPr="00D42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297">
        <w:rPr>
          <w:rFonts w:ascii="Times New Roman" w:hAnsi="Times New Roman"/>
          <w:sz w:val="28"/>
          <w:szCs w:val="28"/>
        </w:rPr>
        <w:t>Microsoft</w:t>
      </w:r>
      <w:proofErr w:type="spellEnd"/>
      <w:r w:rsidRPr="00D42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297">
        <w:rPr>
          <w:rFonts w:ascii="Times New Roman" w:hAnsi="Times New Roman"/>
          <w:sz w:val="28"/>
          <w:szCs w:val="28"/>
        </w:rPr>
        <w:t>Office</w:t>
      </w:r>
      <w:proofErr w:type="spellEnd"/>
      <w:r w:rsidRPr="00D42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297">
        <w:rPr>
          <w:rFonts w:ascii="Times New Roman" w:hAnsi="Times New Roman"/>
          <w:sz w:val="28"/>
          <w:szCs w:val="28"/>
        </w:rPr>
        <w:t>Word</w:t>
      </w:r>
      <w:proofErr w:type="spellEnd"/>
      <w:r w:rsidR="00ED2B82" w:rsidRPr="00D42297">
        <w:rPr>
          <w:rFonts w:ascii="Times New Roman" w:hAnsi="Times New Roman"/>
          <w:sz w:val="28"/>
          <w:szCs w:val="28"/>
        </w:rPr>
        <w:t xml:space="preserve"> (если не установлены иные офисные программы)</w:t>
      </w:r>
      <w:r w:rsidRPr="00D42297">
        <w:rPr>
          <w:rFonts w:ascii="Times New Roman" w:hAnsi="Times New Roman"/>
          <w:sz w:val="28"/>
          <w:szCs w:val="28"/>
        </w:rPr>
        <w:t>, позволяющих выделить текст цветом и (или) зачеркнуть текст линией.</w:t>
      </w:r>
    </w:p>
    <w:p w:rsidR="00697F2A" w:rsidRDefault="00697F2A" w:rsidP="009E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F2A" w:rsidRDefault="00697F2A" w:rsidP="009E6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Создание и согласование проектов приказов в форме </w:t>
      </w:r>
      <w:r w:rsidR="009E62BE">
        <w:rPr>
          <w:rFonts w:ascii="Times New Roman" w:hAnsi="Times New Roman"/>
          <w:sz w:val="28"/>
          <w:szCs w:val="28"/>
        </w:rPr>
        <w:br/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электронных документов</w:t>
      </w:r>
    </w:p>
    <w:p w:rsidR="00697F2A" w:rsidRDefault="00697F2A" w:rsidP="009E62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0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Создание и согласование проектов приказов в форме электронных документов осуществляются с использованием государственной информационной системы Камчатского края «Единая система электронного документооборота Камчатского края» в соответствии с настоящим Порядком.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230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Проекты приказов создаются путем создания регистрационной карточки проекта документа (далее – РКПД) с учетом выбора одной из следующих групп документов: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приказы по основной деятельности Администрации Губернатора Камчатского края;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приказы по личному составу Администрации Губернатора Камчатского края;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приказы по финансово-хозяйственным вопросам Администрации Губернатора Камчатского края.</w:t>
      </w:r>
    </w:p>
    <w:p w:rsidR="00697F2A" w:rsidRPr="00767437" w:rsidRDefault="00B23095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437">
        <w:rPr>
          <w:rFonts w:ascii="Times New Roman" w:hAnsi="Times New Roman"/>
          <w:sz w:val="28"/>
          <w:szCs w:val="28"/>
        </w:rPr>
        <w:t xml:space="preserve">14. </w:t>
      </w:r>
      <w:r w:rsidR="00697F2A" w:rsidRPr="00767437">
        <w:rPr>
          <w:rFonts w:ascii="Times New Roman" w:hAnsi="Times New Roman"/>
          <w:sz w:val="28"/>
          <w:szCs w:val="28"/>
        </w:rPr>
        <w:t>При создании РКПД разработчик проекта приказа добавляет в исполнители должностное лицо отдела мониторинга законодательства Главного правового управления Администрации Губернатора Камчатского края.</w:t>
      </w:r>
    </w:p>
    <w:p w:rsidR="00022B7C" w:rsidRDefault="0055476A" w:rsidP="009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37">
        <w:rPr>
          <w:rFonts w:ascii="Times New Roman" w:hAnsi="Times New Roman"/>
          <w:sz w:val="28"/>
          <w:szCs w:val="28"/>
        </w:rPr>
        <w:t>В случае необходимости разработчик проекта добавляет в исполнители должностное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2B7C">
        <w:rPr>
          <w:rFonts w:ascii="Times New Roman" w:hAnsi="Times New Roman"/>
          <w:sz w:val="28"/>
          <w:szCs w:val="28"/>
        </w:rPr>
        <w:t>подведомственной краевой государственной организации.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0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РКПД документы прикрепляются в виде отдельных файлов в следующей последовательности:</w:t>
      </w:r>
    </w:p>
    <w:p w:rsidR="009E3CB1" w:rsidRPr="009E3CB1" w:rsidRDefault="00697F2A" w:rsidP="009E62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67437">
        <w:rPr>
          <w:rFonts w:ascii="Times New Roman" w:hAnsi="Times New Roman"/>
          <w:sz w:val="28"/>
          <w:szCs w:val="28"/>
        </w:rPr>
        <w:t xml:space="preserve">1) </w:t>
      </w:r>
      <w:r w:rsidR="009E3CB1" w:rsidRPr="007674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проект правового акта с приложениями к нему (при наличии приложений), которые созданы с применением офисной программы </w:t>
      </w:r>
      <w:proofErr w:type="spellStart"/>
      <w:r w:rsidR="009E3CB1" w:rsidRPr="00767437">
        <w:rPr>
          <w:rFonts w:ascii="Times New Roman" w:eastAsia="Calibri" w:hAnsi="Times New Roman"/>
          <w:color w:val="auto"/>
          <w:sz w:val="28"/>
          <w:szCs w:val="28"/>
          <w:lang w:eastAsia="en-US"/>
        </w:rPr>
        <w:t>Microsoft</w:t>
      </w:r>
      <w:proofErr w:type="spellEnd"/>
      <w:r w:rsidR="009E3CB1" w:rsidRPr="007674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E3CB1" w:rsidRPr="00767437">
        <w:rPr>
          <w:rFonts w:ascii="Times New Roman" w:eastAsia="Calibri" w:hAnsi="Times New Roman"/>
          <w:color w:val="auto"/>
          <w:sz w:val="28"/>
          <w:szCs w:val="28"/>
          <w:lang w:eastAsia="en-US"/>
        </w:rPr>
        <w:t>Office</w:t>
      </w:r>
      <w:proofErr w:type="spellEnd"/>
      <w:r w:rsidR="009E3CB1" w:rsidRPr="007674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E3CB1" w:rsidRPr="00767437">
        <w:rPr>
          <w:rFonts w:ascii="Times New Roman" w:eastAsia="Calibri" w:hAnsi="Times New Roman"/>
          <w:color w:val="auto"/>
          <w:sz w:val="28"/>
          <w:szCs w:val="28"/>
          <w:lang w:eastAsia="en-US"/>
        </w:rPr>
        <w:t>Word</w:t>
      </w:r>
      <w:proofErr w:type="spellEnd"/>
      <w:r w:rsidR="009E3CB1" w:rsidRPr="007674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едином файле (если не установлены иные офисные программы);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пояснительная записка к проекту приказа;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протокол независимой антикоррупционной экспертизы и общественного обсуждения проектов нормативных правовых актов Камчатского края (при наличии) – для проектов приказов нормативного характера;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437">
        <w:rPr>
          <w:rFonts w:ascii="Times New Roman" w:hAnsi="Times New Roman"/>
          <w:sz w:val="28"/>
          <w:szCs w:val="28"/>
        </w:rPr>
        <w:t xml:space="preserve">4) иные документы (при необходимости), в том числе, </w:t>
      </w:r>
      <w:r w:rsidR="00767437" w:rsidRPr="00767437">
        <w:rPr>
          <w:rFonts w:ascii="Times New Roman" w:hAnsi="Times New Roman"/>
          <w:sz w:val="28"/>
          <w:szCs w:val="28"/>
        </w:rPr>
        <w:t>с учетом положения части 11</w:t>
      </w:r>
      <w:r w:rsidRPr="0076743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67437">
        <w:rPr>
          <w:rFonts w:ascii="Times New Roman" w:hAnsi="Times New Roman"/>
          <w:sz w:val="28"/>
          <w:szCs w:val="28"/>
        </w:rPr>
        <w:t>настоящего Порядка.</w:t>
      </w:r>
    </w:p>
    <w:p w:rsidR="00697F2A" w:rsidRDefault="00B23095" w:rsidP="009E62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97F2A">
        <w:rPr>
          <w:rFonts w:ascii="Times New Roman" w:hAnsi="Times New Roman"/>
          <w:sz w:val="28"/>
          <w:szCs w:val="28"/>
        </w:rPr>
        <w:t xml:space="preserve">. Проекты приказов подлежат обязательному согласованию (визированию). 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проекта приказа во вкладке «Визы и подписи» РКПД указывает перечень должностных лиц, согласовывающих проект приказа в соответствии с частью 1</w:t>
      </w:r>
      <w:r w:rsidR="009233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проекта приказа или должностное лицо, согласовывающее проект приказа (при необходимости), в том числе для обеспечения согласования проекта приказа, добавляют иных заинтересованных должностных лиц, с которыми согласовывают проект приказа в пределах срока согласования, установленного для лица, которое добавило иных заинтересованных должностных лиц.</w:t>
      </w:r>
    </w:p>
    <w:p w:rsidR="00697F2A" w:rsidRDefault="00697F2A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0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Должностные лица, согласовывающие проект приказа, указываются в следующей последовательности, если иное не предусмотрено настоящим Порядком и согласовывают проект приказа в следующие сроки:</w:t>
      </w:r>
    </w:p>
    <w:p w:rsidR="00FE4375" w:rsidRPr="00FD769C" w:rsidRDefault="00FE4375" w:rsidP="009E62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>1) в течение 2 рабочих дней со дня поступления проекта приказа на согласование – руководитель структурного подразделения Администрации – разработчик проекта приказа;</w:t>
      </w:r>
    </w:p>
    <w:p w:rsidR="00FE4375" w:rsidRPr="00FD769C" w:rsidRDefault="00FE4375" w:rsidP="009E62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>2) в течение 2 рабочих дней со дня поступления проекта приказа на согласование – руководители структурных подразделений Администрации, к компетенции которых относятся вопросы, регулируемые проектом приказа,</w:t>
      </w:r>
      <w:r w:rsidRPr="00FD769C">
        <w:rPr>
          <w:rFonts w:ascii="Calibri" w:eastAsia="Arial" w:hAnsi="Calibri" w:cs="Calibri"/>
          <w:color w:val="auto"/>
          <w:szCs w:val="22"/>
        </w:rPr>
        <w:t xml:space="preserve"> </w:t>
      </w: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</w:t>
      </w: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также в случае, если проектом приказа предусматривается осуществление этими подразделениями определенных полномочий (функций);</w:t>
      </w:r>
    </w:p>
    <w:p w:rsidR="00FE4375" w:rsidRPr="00FD769C" w:rsidRDefault="00FE4375" w:rsidP="009E62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>3) в течение 2 рабочих дней со дня поступления проекта приказа на согласован</w:t>
      </w:r>
      <w:r w:rsidR="00AB443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ие </w:t>
      </w: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 первый заместитель руководителя Администрации, заместители руководителя Администрации, заместитель руководителя Администрации – начальник управления протокола и внешних связей, к компетенции которых относятся вопросы, регулируемые проектом приказа;</w:t>
      </w:r>
    </w:p>
    <w:p w:rsidR="00FE4375" w:rsidRPr="00FD769C" w:rsidRDefault="00FE4375" w:rsidP="009E62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4) в течение 5 рабочих дней со дня поступления проекта приказа на согласование – начальник Главного управления государственной службы Администрации (в отношении проектов приказов об утверждении должностного регламента на должность государственной гражданской службы Камчатского края в Администрации, должностной инструкции работника Администрации, замещающих должности, не являющиеся должностями государственной гражданской службы Камчатского края) – в течение 5 рабочих дней со дня поступления проекта приказа на согласование;</w:t>
      </w:r>
    </w:p>
    <w:p w:rsidR="00FE4375" w:rsidRPr="00FE4375" w:rsidRDefault="00FE4375" w:rsidP="009E62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5) </w:t>
      </w:r>
      <w:r w:rsidR="00DD50F4"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Pr="00FD769C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течение 5 рабочих дней со дня поступления проекта приказа на согласование – начальник Главного правового управления Администрации Губернатора Камчатского края (далее – Главное правовое управление).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0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Согласование проектов приказов, создаваемых при выборе группы документов, предусмотренной пунктами 2–3 части 1</w:t>
      </w:r>
      <w:r w:rsidR="000A3D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настоящего Порядка, осуществляется должностными лицами, у</w:t>
      </w:r>
      <w:r w:rsidR="000A3D4A">
        <w:rPr>
          <w:rFonts w:ascii="Times New Roman" w:hAnsi="Times New Roman"/>
          <w:sz w:val="28"/>
          <w:szCs w:val="28"/>
        </w:rPr>
        <w:t>казанными в пунктах 1–3 части 17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0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При направлении проекта приказа на согласование должностным лицам, указанным в пунктах 1–3 части 1</w:t>
      </w:r>
      <w:r w:rsidR="00920B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Порядка, разработчик проекта правового акта выбирает тип согласования «Всем сразу».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 об утверждении должностного регламента на должность государственной гражданской службы Камчатского края в Администрации, должностной инструкции работника Администрации, замещающих должности, не являющиеся должностями государственной гражданской службы Камчатского края, направляется в Главное управление государственной службы Администрации  только после того, как должностные лица, указанные в пунктах 1–3 части 1</w:t>
      </w:r>
      <w:r w:rsidR="00920B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Порядка, поставили визу «Согласен» на вкладке «Визировать» РКПД, если иное не предусмотрено настоящим Порядком.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97F2A">
        <w:rPr>
          <w:rFonts w:ascii="Times New Roman" w:hAnsi="Times New Roman"/>
          <w:sz w:val="28"/>
          <w:szCs w:val="28"/>
        </w:rPr>
        <w:t>. В период временного отсутствия должно</w:t>
      </w:r>
      <w:r w:rsidR="00920B12">
        <w:rPr>
          <w:rFonts w:ascii="Times New Roman" w:hAnsi="Times New Roman"/>
          <w:sz w:val="28"/>
          <w:szCs w:val="28"/>
        </w:rPr>
        <w:t>стных лиц, указанных в</w:t>
      </w:r>
      <w:r w:rsidR="00AB4433">
        <w:rPr>
          <w:rFonts w:ascii="Times New Roman" w:hAnsi="Times New Roman"/>
          <w:sz w:val="28"/>
          <w:szCs w:val="28"/>
        </w:rPr>
        <w:t xml:space="preserve"> </w:t>
      </w:r>
      <w:r w:rsidR="00920B12">
        <w:rPr>
          <w:rFonts w:ascii="Times New Roman" w:hAnsi="Times New Roman"/>
          <w:sz w:val="28"/>
          <w:szCs w:val="28"/>
        </w:rPr>
        <w:t>части 17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Порядка, и невозможности согласования ими проекта приказа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приказа осуществляют должностные лица, на которых в установленном порядке возложено исполнение обязанностей должн</w:t>
      </w:r>
      <w:r w:rsidR="00920B12">
        <w:rPr>
          <w:rFonts w:ascii="Times New Roman" w:hAnsi="Times New Roman"/>
          <w:sz w:val="28"/>
          <w:szCs w:val="28"/>
        </w:rPr>
        <w:t>остных лиц, указанных в части 17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97F2A">
        <w:rPr>
          <w:rFonts w:ascii="Times New Roman" w:hAnsi="Times New Roman"/>
          <w:sz w:val="28"/>
          <w:szCs w:val="28"/>
        </w:rPr>
        <w:t>. Согласование проектов приказов осуществляется путем проставления соответствующей визы («Согласен» либо «Не согласен») во вкладке «Визировать» РК</w:t>
      </w:r>
      <w:r w:rsidR="00920B12">
        <w:rPr>
          <w:rFonts w:ascii="Times New Roman" w:hAnsi="Times New Roman"/>
          <w:sz w:val="28"/>
          <w:szCs w:val="28"/>
        </w:rPr>
        <w:t>ПД в сроки, указанные в части 17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97F2A">
        <w:rPr>
          <w:rFonts w:ascii="Times New Roman" w:hAnsi="Times New Roman"/>
          <w:sz w:val="28"/>
          <w:szCs w:val="28"/>
        </w:rPr>
        <w:t>. Проект приказа направляется в Главное правовое управление только после того, как должностные лица, указанные в пунктах 1–4 части 1</w:t>
      </w:r>
      <w:r w:rsidR="00920B12">
        <w:rPr>
          <w:rFonts w:ascii="Times New Roman" w:hAnsi="Times New Roman"/>
          <w:sz w:val="28"/>
          <w:szCs w:val="28"/>
        </w:rPr>
        <w:t>7</w:t>
      </w:r>
      <w:r w:rsidR="00697F2A">
        <w:rPr>
          <w:rFonts w:ascii="Times New Roman" w:hAnsi="Times New Roman"/>
          <w:sz w:val="28"/>
          <w:szCs w:val="28"/>
        </w:rPr>
        <w:t xml:space="preserve"> настоящего </w:t>
      </w:r>
      <w:r w:rsidR="00697F2A">
        <w:rPr>
          <w:rFonts w:ascii="Times New Roman" w:hAnsi="Times New Roman"/>
          <w:sz w:val="28"/>
          <w:szCs w:val="28"/>
        </w:rPr>
        <w:lastRenderedPageBreak/>
        <w:t>Порядка, поставили визу «Согласен» на вкладке «Визировать» РКПД, если иное не предусмотрено настоящим Порядком.</w:t>
      </w:r>
    </w:p>
    <w:p w:rsidR="00697F2A" w:rsidRPr="00920B12" w:rsidRDefault="00B23095" w:rsidP="009E62BE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0B12">
        <w:rPr>
          <w:rFonts w:ascii="Times New Roman" w:hAnsi="Times New Roman"/>
          <w:sz w:val="28"/>
          <w:szCs w:val="28"/>
        </w:rPr>
        <w:t xml:space="preserve">23. </w:t>
      </w:r>
      <w:r w:rsidR="00697F2A" w:rsidRPr="00920B12">
        <w:rPr>
          <w:rFonts w:ascii="Times New Roman" w:hAnsi="Times New Roman"/>
          <w:sz w:val="28"/>
          <w:szCs w:val="28"/>
        </w:rPr>
        <w:t xml:space="preserve">Доработка проекта приказа его разработчиком, в том числе замена (изменение) файла проекта приказа, после визы «Согласен» начальника Главного правового управления не допускается. 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12">
        <w:rPr>
          <w:rFonts w:ascii="Times New Roman" w:hAnsi="Times New Roman"/>
          <w:sz w:val="28"/>
          <w:szCs w:val="28"/>
        </w:rPr>
        <w:t>При необходимости доработки проекта приказа, в том числе путем замены (изменения) файла проекта приказа, после визы «Согласен» начальника Главного правового управления разработчиком проекта приказа создается очередная его версия, которая согласовывается в соответствии с настоящим Порядком.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Специалисты Главного правового управления проводят правовую экспертизу проектов приказов, антикоррупционную экспертизу проектов приказов нормативного характера, а также лингвистическую экспертизу проектов приказов на предмет наличия (отсутствия) в них грамматических, стилистических и терминологических дефектов.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Главного правового управления вправе запросить у разработчика проекта приказа, а разработчик проекта приказа обязан представить документы, необходимые для проведения правовой экспертизы, в том числе приказы, которые отсутствуют в государственной информационной системе Камчатского края «Единая система электронного документооборота Камчатского края». Непредставление разработчиком проекта приказа запрашиваемых документов является основанием для согласования проекта приказа с визой «Не согласен».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97F2A">
        <w:rPr>
          <w:rFonts w:ascii="Times New Roman" w:hAnsi="Times New Roman"/>
          <w:sz w:val="28"/>
          <w:szCs w:val="28"/>
        </w:rPr>
        <w:t>. Проведение антикоррупционной экспертизы проектов приказов нормативного характера осуществляется в установленном порядке.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правовой экспертизы специалисты Главного правового управления осуществляют проверку проекта приказа на соответствие федеральному законодательству и законодательству Камчатского края, Правилам юридической техники.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замечаний во вкладке «Визировать» РКПД проставляется виза «Согласен».</w:t>
      </w:r>
    </w:p>
    <w:p w:rsidR="00697F2A" w:rsidRDefault="00B23095" w:rsidP="009E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97F2A">
        <w:rPr>
          <w:rFonts w:ascii="Times New Roman" w:hAnsi="Times New Roman"/>
          <w:sz w:val="28"/>
          <w:szCs w:val="28"/>
        </w:rPr>
        <w:t>. По итогам проведения правовой и антикоррупционной экспертиз проекта приказа нормативного характера специалист Главного правового управления, проводивший указанные экспертизы, размещает письменное заключение в окне «Примечание к визе» во вкладке «Визировать» РКПД либо прикрепляет заключение, оформленное в виде отдельного файла, в поле «Добавить файл замечаний» во вкладке «Визировать» РКПД.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делается вывод о наличии полномочий на принятие проекта приказа, соответствии проекта приказа федеральному законодательству и законодательству Камчатского края, Правилам юридической техники.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97F2A">
        <w:rPr>
          <w:rFonts w:ascii="Times New Roman" w:hAnsi="Times New Roman"/>
          <w:sz w:val="28"/>
          <w:szCs w:val="28"/>
        </w:rPr>
        <w:t xml:space="preserve">. При несогласии с проектом приказа должностное лицо, согласовывающее проект приказа, во вкладке «Визировать» РКПД проставляет визу «Не согласен» и оформляет свое несогласие в окне «Примечание к визе» во вкладке «Визировать» РКПД либо прикрепляет заключение, оформленное в виде </w:t>
      </w:r>
      <w:r w:rsidR="00697F2A">
        <w:rPr>
          <w:rFonts w:ascii="Times New Roman" w:hAnsi="Times New Roman"/>
          <w:sz w:val="28"/>
          <w:szCs w:val="28"/>
        </w:rPr>
        <w:lastRenderedPageBreak/>
        <w:t>отдельного файла, в поле «Добавить файл замечаний» во вкладке «Визировать» РКПД.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несогласования должностным лицом проекта приказа разработчик проекта приказа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доработке проекта приказа разработчик проекта приказа создает в РКПД очередную версию проекта приказа, который согласовывается в соответствии с настоящим Порядком. </w:t>
      </w:r>
    </w:p>
    <w:p w:rsidR="00AB4433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отношении проекта приказа, согласованного всеми должностными лицами из числа лиц, указанных в части 1</w:t>
      </w:r>
      <w:r w:rsidR="000847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Порядка, должностным лицом отдела мониторинга законодательства Главного правового управления проводится проверка оформления РКПД, после чего проект приказа направляется им на утверждение (подписание) Руководителю Администрации.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>
        <w:rPr>
          <w:rFonts w:ascii="Times New Roman" w:hAnsi="Times New Roman"/>
          <w:sz w:val="28"/>
          <w:szCs w:val="28"/>
        </w:rPr>
        <w:t>неутверждения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/>
          <w:sz w:val="28"/>
          <w:szCs w:val="28"/>
        </w:rPr>
        <w:t>) Руководителем Администрации проекта приказа в связи с наличием замечаний разработчик проекта приказа устраняет указанные замечания путем создания очередной версии в РКПД.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97F2A">
        <w:rPr>
          <w:rFonts w:ascii="Times New Roman" w:hAnsi="Times New Roman"/>
          <w:sz w:val="28"/>
          <w:szCs w:val="28"/>
        </w:rPr>
        <w:t>. При наличии неурегулированных разногласий по проекту приказа руководителем структурного подразделения Администрации – разработчик</w:t>
      </w:r>
      <w:r w:rsidR="005E1768">
        <w:rPr>
          <w:rFonts w:ascii="Times New Roman" w:hAnsi="Times New Roman"/>
          <w:sz w:val="28"/>
          <w:szCs w:val="28"/>
        </w:rPr>
        <w:t>ом</w:t>
      </w:r>
      <w:r w:rsidR="00697F2A">
        <w:rPr>
          <w:rFonts w:ascii="Times New Roman" w:hAnsi="Times New Roman"/>
          <w:sz w:val="28"/>
          <w:szCs w:val="28"/>
        </w:rPr>
        <w:t xml:space="preserve"> проекта инициируется проведение согласительного совещания у Руководителя Администрации.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случае порядок и сроки доработки проекта приказа определяются в рамках согласительного совещания.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97F2A">
        <w:rPr>
          <w:rFonts w:ascii="Times New Roman" w:hAnsi="Times New Roman"/>
          <w:sz w:val="28"/>
          <w:szCs w:val="28"/>
        </w:rPr>
        <w:t>. Наличие неурегулированных разногласий после проведенного согласительного совещания не является препятствием для подписания (утверждения) проекта приказа Руководителем Администрации.</w:t>
      </w:r>
    </w:p>
    <w:p w:rsidR="00AB4433" w:rsidRDefault="00AB4433" w:rsidP="009E6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F2A" w:rsidRPr="00AB4433" w:rsidRDefault="00AB4433" w:rsidP="009E6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4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97F2A" w:rsidRPr="00AB4433">
        <w:rPr>
          <w:rFonts w:ascii="Times New Roman" w:hAnsi="Times New Roman"/>
          <w:sz w:val="28"/>
          <w:szCs w:val="28"/>
        </w:rPr>
        <w:t>Согласование проектов приказов, созданных на бумажном носителе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697F2A">
        <w:rPr>
          <w:rFonts w:ascii="Times New Roman" w:hAnsi="Times New Roman"/>
          <w:sz w:val="28"/>
          <w:szCs w:val="28"/>
        </w:rPr>
        <w:t xml:space="preserve">. Проекты приказов, созданные на бумажном носителе, за исключением проектов приказов, указанных в пункте </w:t>
      </w:r>
      <w:r w:rsidR="00F25AB0" w:rsidRPr="00440A74">
        <w:rPr>
          <w:rFonts w:ascii="Times New Roman" w:hAnsi="Times New Roman"/>
          <w:sz w:val="28"/>
          <w:szCs w:val="28"/>
        </w:rPr>
        <w:t>3</w:t>
      </w:r>
      <w:r w:rsidR="00697F2A">
        <w:rPr>
          <w:rFonts w:ascii="Times New Roman" w:hAnsi="Times New Roman"/>
          <w:sz w:val="28"/>
          <w:szCs w:val="28"/>
        </w:rPr>
        <w:t xml:space="preserve"> части 4 настоящего Порядка, согласовываются (визируются) должностными лицами, указанными в пунктах</w:t>
      </w:r>
      <w:r w:rsidR="00AB4433">
        <w:rPr>
          <w:rFonts w:ascii="Times New Roman" w:hAnsi="Times New Roman"/>
          <w:sz w:val="28"/>
          <w:szCs w:val="28"/>
        </w:rPr>
        <w:br/>
      </w:r>
      <w:r w:rsidR="00697F2A">
        <w:rPr>
          <w:rFonts w:ascii="Times New Roman" w:hAnsi="Times New Roman"/>
          <w:sz w:val="28"/>
          <w:szCs w:val="28"/>
        </w:rPr>
        <w:t>1–5 части 1</w:t>
      </w:r>
      <w:r w:rsidR="00632368">
        <w:rPr>
          <w:rFonts w:ascii="Times New Roman" w:hAnsi="Times New Roman"/>
          <w:sz w:val="28"/>
          <w:szCs w:val="28"/>
        </w:rPr>
        <w:t>7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Порядка, на оборотной стороне последнего листа проекта приказа (без учета приложений к нему).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697F2A">
        <w:rPr>
          <w:rFonts w:ascii="Times New Roman" w:hAnsi="Times New Roman"/>
          <w:sz w:val="28"/>
          <w:szCs w:val="28"/>
        </w:rPr>
        <w:t xml:space="preserve">. Согласование проекта приказа осуществляется путем его подписания с указанием наименования должности визирующего должностного лица, расшифровки подписи и даты. 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697F2A">
        <w:rPr>
          <w:rFonts w:ascii="Times New Roman" w:hAnsi="Times New Roman"/>
          <w:sz w:val="28"/>
          <w:szCs w:val="28"/>
        </w:rPr>
        <w:t>. Согласование проектов приказов осуществляется должностными лицами поочередно в сроки, указанные в части 1</w:t>
      </w:r>
      <w:r w:rsidR="00632368">
        <w:rPr>
          <w:rFonts w:ascii="Times New Roman" w:hAnsi="Times New Roman"/>
          <w:sz w:val="28"/>
          <w:szCs w:val="28"/>
        </w:rPr>
        <w:t>7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697F2A">
        <w:rPr>
          <w:rFonts w:ascii="Times New Roman" w:hAnsi="Times New Roman"/>
          <w:sz w:val="28"/>
          <w:szCs w:val="28"/>
        </w:rPr>
        <w:t>. Направление проекта приказа на согласование обеспечивается его разработчиком.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697F2A">
        <w:rPr>
          <w:rFonts w:ascii="Times New Roman" w:hAnsi="Times New Roman"/>
          <w:sz w:val="28"/>
          <w:szCs w:val="28"/>
        </w:rPr>
        <w:t>.  При визировании проекта приказа начальником Главного правового управления осуществляется парафирование каждой страницы проекта, включая приложения к нему.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</w:t>
      </w:r>
      <w:r w:rsidR="00697F2A">
        <w:rPr>
          <w:rFonts w:ascii="Times New Roman" w:hAnsi="Times New Roman"/>
          <w:sz w:val="28"/>
          <w:szCs w:val="28"/>
        </w:rPr>
        <w:t>. При наличии к проекту приказа замечаний, должностное лицо, согласовывающее проект приказа, делает отметку «С замечаниями» и излагает замечания на обратной стороне последнего листа проекта приказа либо оформляет замечания в виде листа разногласий к проекту приказа.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проекта приказа устраняет указанные замечания и направляет проект приказа для повторного согласования в соответствии с настоящим разделом.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697F2A">
        <w:rPr>
          <w:rFonts w:ascii="Times New Roman" w:hAnsi="Times New Roman"/>
          <w:sz w:val="28"/>
          <w:szCs w:val="28"/>
        </w:rPr>
        <w:t>. Проект приказа, согласованный всеми должностными лицами из числа лиц, указанных в части 1</w:t>
      </w:r>
      <w:r w:rsidR="00632368">
        <w:rPr>
          <w:rFonts w:ascii="Times New Roman" w:hAnsi="Times New Roman"/>
          <w:sz w:val="28"/>
          <w:szCs w:val="28"/>
        </w:rPr>
        <w:t>7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Порядка, представляется на подписание Руководителю Администрации.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697F2A"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 w:rsidR="00697F2A">
        <w:rPr>
          <w:rFonts w:ascii="Times New Roman" w:hAnsi="Times New Roman"/>
          <w:sz w:val="28"/>
          <w:szCs w:val="28"/>
        </w:rPr>
        <w:t>неподписания</w:t>
      </w:r>
      <w:proofErr w:type="spellEnd"/>
      <w:r w:rsidR="00697F2A">
        <w:rPr>
          <w:rFonts w:ascii="Times New Roman" w:hAnsi="Times New Roman"/>
          <w:sz w:val="28"/>
          <w:szCs w:val="28"/>
        </w:rPr>
        <w:t xml:space="preserve"> Руководителем Администрации проекта приказа в связи с наличием замечаний разработчик проекта </w:t>
      </w:r>
      <w:proofErr w:type="spellStart"/>
      <w:r w:rsidR="0065753B">
        <w:rPr>
          <w:rFonts w:ascii="Times New Roman" w:hAnsi="Times New Roman"/>
          <w:sz w:val="28"/>
          <w:szCs w:val="28"/>
        </w:rPr>
        <w:t>приказа</w:t>
      </w:r>
      <w:r w:rsidR="00697F2A">
        <w:rPr>
          <w:rFonts w:ascii="Times New Roman" w:hAnsi="Times New Roman"/>
          <w:sz w:val="28"/>
          <w:szCs w:val="28"/>
        </w:rPr>
        <w:t>устраняет</w:t>
      </w:r>
      <w:proofErr w:type="spellEnd"/>
      <w:r w:rsidR="00697F2A">
        <w:rPr>
          <w:rFonts w:ascii="Times New Roman" w:hAnsi="Times New Roman"/>
          <w:sz w:val="28"/>
          <w:szCs w:val="28"/>
        </w:rPr>
        <w:t xml:space="preserve"> указанные замечания в течение 2 рабочих дней со дня поступления замечаний и представляет проект для повторного согласования в соответствии с настоящим разделом.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697F2A">
        <w:rPr>
          <w:rFonts w:ascii="Times New Roman" w:hAnsi="Times New Roman"/>
          <w:sz w:val="28"/>
          <w:szCs w:val="28"/>
        </w:rPr>
        <w:t>. Неурегулированные разногласия разрешаются в соответствии с частями 2</w:t>
      </w:r>
      <w:r w:rsidR="009B3E6C">
        <w:rPr>
          <w:rFonts w:ascii="Times New Roman" w:hAnsi="Times New Roman"/>
          <w:sz w:val="28"/>
          <w:szCs w:val="28"/>
        </w:rPr>
        <w:t>9 и 30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F2A" w:rsidRDefault="00697F2A" w:rsidP="009E6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Подписание, регистрация и вступление в силу приказов Администрации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697F2A">
        <w:rPr>
          <w:rFonts w:ascii="Times New Roman" w:hAnsi="Times New Roman"/>
          <w:sz w:val="28"/>
          <w:szCs w:val="28"/>
        </w:rPr>
        <w:t>. Приказы Администрации подписываются Руководителем Администрации.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697F2A">
        <w:rPr>
          <w:rFonts w:ascii="Times New Roman" w:hAnsi="Times New Roman"/>
          <w:sz w:val="28"/>
          <w:szCs w:val="28"/>
        </w:rPr>
        <w:t>. При подписании приказа Руководитель Администрации вправе направить проект приказа на дополнительное согласование (визирование) соответствующему(им) должностному лицу(</w:t>
      </w:r>
      <w:proofErr w:type="spellStart"/>
      <w:r w:rsidR="00697F2A">
        <w:rPr>
          <w:rFonts w:ascii="Times New Roman" w:hAnsi="Times New Roman"/>
          <w:sz w:val="28"/>
          <w:szCs w:val="28"/>
        </w:rPr>
        <w:t>ам</w:t>
      </w:r>
      <w:proofErr w:type="spellEnd"/>
      <w:r w:rsidR="00697F2A">
        <w:rPr>
          <w:rFonts w:ascii="Times New Roman" w:hAnsi="Times New Roman"/>
          <w:sz w:val="28"/>
          <w:szCs w:val="28"/>
        </w:rPr>
        <w:t xml:space="preserve">), которое осуществляется в течение </w:t>
      </w:r>
      <w:r w:rsidR="00697F2A" w:rsidRPr="00C008EA">
        <w:rPr>
          <w:rFonts w:ascii="Times New Roman" w:hAnsi="Times New Roman"/>
          <w:sz w:val="28"/>
          <w:szCs w:val="28"/>
        </w:rPr>
        <w:t>одного</w:t>
      </w:r>
      <w:r w:rsidR="00697F2A">
        <w:rPr>
          <w:rFonts w:ascii="Times New Roman" w:hAnsi="Times New Roman"/>
          <w:sz w:val="28"/>
          <w:szCs w:val="28"/>
        </w:rPr>
        <w:t xml:space="preserve"> рабочего дня со дня поступления проекта приказа на согласование.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697F2A">
        <w:rPr>
          <w:rFonts w:ascii="Times New Roman" w:hAnsi="Times New Roman"/>
          <w:sz w:val="28"/>
          <w:szCs w:val="28"/>
        </w:rPr>
        <w:t>. Регистрация приказов по группе документо</w:t>
      </w:r>
      <w:r w:rsidR="0065753B">
        <w:rPr>
          <w:rFonts w:ascii="Times New Roman" w:hAnsi="Times New Roman"/>
          <w:sz w:val="28"/>
          <w:szCs w:val="28"/>
        </w:rPr>
        <w:t>в, указанной в пункте 1 части 13</w:t>
      </w:r>
      <w:r w:rsidR="00697F2A">
        <w:rPr>
          <w:rFonts w:ascii="Times New Roman" w:hAnsi="Times New Roman"/>
          <w:sz w:val="28"/>
          <w:szCs w:val="28"/>
        </w:rPr>
        <w:t xml:space="preserve"> настоящего Порядка, осуществляется отделом мониторинга законодательства Главного правового управления.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Регистрация приказов по группам документов, у</w:t>
      </w:r>
      <w:r w:rsidR="00C008EA">
        <w:rPr>
          <w:rFonts w:ascii="Times New Roman" w:hAnsi="Times New Roman"/>
          <w:sz w:val="28"/>
          <w:szCs w:val="28"/>
        </w:rPr>
        <w:t xml:space="preserve">казанным в </w:t>
      </w:r>
      <w:r w:rsidR="0037482E">
        <w:rPr>
          <w:rFonts w:ascii="Times New Roman" w:hAnsi="Times New Roman"/>
          <w:sz w:val="28"/>
          <w:szCs w:val="28"/>
        </w:rPr>
        <w:br/>
      </w:r>
      <w:r w:rsidR="00C008EA">
        <w:rPr>
          <w:rFonts w:ascii="Times New Roman" w:hAnsi="Times New Roman"/>
          <w:sz w:val="28"/>
          <w:szCs w:val="28"/>
        </w:rPr>
        <w:t>пунктах 2–3 части 13</w:t>
      </w:r>
      <w:r>
        <w:rPr>
          <w:rFonts w:ascii="Times New Roman" w:hAnsi="Times New Roman"/>
          <w:sz w:val="28"/>
          <w:szCs w:val="28"/>
        </w:rPr>
        <w:t xml:space="preserve"> настоящего Порядка, осуществляется структурным подразделением Администрации – разработчиком проекта приказа.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Приказы Администрации ненормативного характера вступают в силу со дня подписания, если федеральными законами, законами Камчатского края или самим приказом не предусмотрен иной порядок вступления в силу.</w:t>
      </w:r>
    </w:p>
    <w:p w:rsidR="00697F2A" w:rsidRPr="00C008E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 Администрации нормативного характера вступают в силу после дня их официального опубликования, </w:t>
      </w:r>
      <w:r w:rsidRPr="00C008EA">
        <w:rPr>
          <w:rFonts w:ascii="Times New Roman" w:hAnsi="Times New Roman"/>
          <w:sz w:val="28"/>
          <w:szCs w:val="28"/>
        </w:rPr>
        <w:t>если федеральными законами, законами Камчатского края или самим приказом не предусмотрен иной порядок вступления в силу.</w:t>
      </w:r>
    </w:p>
    <w:p w:rsidR="00697F2A" w:rsidRDefault="00697F2A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8EA">
        <w:rPr>
          <w:rFonts w:ascii="Times New Roman" w:hAnsi="Times New Roman"/>
          <w:sz w:val="28"/>
          <w:szCs w:val="28"/>
        </w:rPr>
        <w:t>Приказы Администрации нормативного характера до направления их на официальное опубликование подлежат государственной регистрации в соответствии с разделом 6</w:t>
      </w:r>
      <w:r w:rsidRPr="00C008EA">
        <w:rPr>
          <w:rFonts w:ascii="Times New Roman" w:hAnsi="Times New Roman"/>
          <w:sz w:val="28"/>
          <w:szCs w:val="28"/>
          <w:vertAlign w:val="superscript"/>
        </w:rPr>
        <w:t>2</w:t>
      </w:r>
      <w:r w:rsidRPr="00C008EA">
        <w:rPr>
          <w:rFonts w:ascii="Times New Roman" w:hAnsi="Times New Roman"/>
          <w:sz w:val="28"/>
          <w:szCs w:val="28"/>
        </w:rPr>
        <w:t xml:space="preserve"> Порядка, утвержденного постановлением Губернатора Камчатского края от 13.04.2022 № 42</w:t>
      </w:r>
      <w:r w:rsidR="00C008EA">
        <w:rPr>
          <w:rFonts w:ascii="Times New Roman" w:hAnsi="Times New Roman"/>
          <w:sz w:val="28"/>
          <w:szCs w:val="28"/>
        </w:rPr>
        <w:t>.</w:t>
      </w:r>
    </w:p>
    <w:p w:rsidR="00697F2A" w:rsidRDefault="00B23095" w:rsidP="009E6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</w:t>
      </w:r>
      <w:r w:rsidR="00697F2A">
        <w:rPr>
          <w:rFonts w:ascii="Times New Roman" w:hAnsi="Times New Roman"/>
          <w:sz w:val="28"/>
          <w:szCs w:val="28"/>
        </w:rPr>
        <w:t xml:space="preserve">. Официальное опубликование приказов Администрации осуществляется в порядке, предусмотренном </w:t>
      </w:r>
      <w:r w:rsidR="00697F2A" w:rsidRPr="008C4050">
        <w:rPr>
          <w:rFonts w:ascii="Times New Roman" w:hAnsi="Times New Roman"/>
          <w:sz w:val="28"/>
          <w:szCs w:val="28"/>
        </w:rPr>
        <w:t>Законом Камчатского края от 27.05.2022 № 86 «О порядке обнародования и вступления в силу законов и иных нормативных правовых актов Камчатского края», а их подготовка и направление на официальное опубликование – в порядке, предусмотренном распоряжением Губернатора Камчатского края от 27.07.2022 № 477-Р «Об организации размещения (опубликования) электронных образов контрольных экземпляров законов и иных нормативных правовых актов Камчатского края на «Официальном интернет-портале правовой информации» (www.pravo.gov.ru) и в официальном печатном издании Губернатора и Правительства Камчатского края «Официальные ведомости» и об информировании о нормотворческой деятельности исполнительных органов Камчатского края.</w:t>
      </w:r>
      <w:r w:rsidR="001A0921" w:rsidRPr="008C4050">
        <w:rPr>
          <w:rFonts w:ascii="Times New Roman" w:hAnsi="Times New Roman"/>
          <w:sz w:val="28"/>
          <w:szCs w:val="28"/>
        </w:rPr>
        <w:t>».</w:t>
      </w:r>
    </w:p>
    <w:sectPr w:rsidR="00697F2A" w:rsidSect="00AB4433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90" w:rsidRDefault="00AA1A90" w:rsidP="00756E6E">
      <w:pPr>
        <w:spacing w:after="0" w:line="240" w:lineRule="auto"/>
      </w:pPr>
      <w:r>
        <w:separator/>
      </w:r>
    </w:p>
  </w:endnote>
  <w:endnote w:type="continuationSeparator" w:id="0">
    <w:p w:rsidR="00AA1A90" w:rsidRDefault="00AA1A90" w:rsidP="0075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90" w:rsidRDefault="00AA1A90" w:rsidP="00756E6E">
      <w:pPr>
        <w:spacing w:after="0" w:line="240" w:lineRule="auto"/>
      </w:pPr>
      <w:r>
        <w:separator/>
      </w:r>
    </w:p>
  </w:footnote>
  <w:footnote w:type="continuationSeparator" w:id="0">
    <w:p w:rsidR="00AA1A90" w:rsidRDefault="00AA1A90" w:rsidP="0075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8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6E6E" w:rsidRPr="00756E6E" w:rsidRDefault="00756E6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56E6E">
          <w:rPr>
            <w:rFonts w:ascii="Times New Roman" w:hAnsi="Times New Roman"/>
            <w:sz w:val="28"/>
            <w:szCs w:val="28"/>
          </w:rPr>
          <w:fldChar w:fldCharType="begin"/>
        </w:r>
        <w:r w:rsidRPr="00756E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6E6E">
          <w:rPr>
            <w:rFonts w:ascii="Times New Roman" w:hAnsi="Times New Roman"/>
            <w:sz w:val="28"/>
            <w:szCs w:val="28"/>
          </w:rPr>
          <w:fldChar w:fldCharType="separate"/>
        </w:r>
        <w:r w:rsidR="009E62BE">
          <w:rPr>
            <w:rFonts w:ascii="Times New Roman" w:hAnsi="Times New Roman"/>
            <w:noProof/>
            <w:sz w:val="28"/>
            <w:szCs w:val="28"/>
          </w:rPr>
          <w:t>10</w:t>
        </w:r>
        <w:r w:rsidRPr="00756E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BBE"/>
    <w:multiLevelType w:val="hybridMultilevel"/>
    <w:tmpl w:val="221C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B674E"/>
    <w:multiLevelType w:val="hybridMultilevel"/>
    <w:tmpl w:val="1AF6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390E"/>
    <w:multiLevelType w:val="hybridMultilevel"/>
    <w:tmpl w:val="EE8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1EE1"/>
    <w:multiLevelType w:val="hybridMultilevel"/>
    <w:tmpl w:val="D018A250"/>
    <w:lvl w:ilvl="0" w:tplc="46F2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63392">
      <w:start w:val="1"/>
      <w:numFmt w:val="lowerLetter"/>
      <w:lvlText w:val="%2."/>
      <w:lvlJc w:val="left"/>
      <w:pPr>
        <w:ind w:left="1440" w:hanging="360"/>
      </w:pPr>
    </w:lvl>
    <w:lvl w:ilvl="2" w:tplc="E50CA05E">
      <w:start w:val="1"/>
      <w:numFmt w:val="lowerRoman"/>
      <w:lvlText w:val="%3."/>
      <w:lvlJc w:val="right"/>
      <w:pPr>
        <w:ind w:left="2160" w:hanging="180"/>
      </w:pPr>
    </w:lvl>
    <w:lvl w:ilvl="3" w:tplc="BB38DCDA">
      <w:start w:val="1"/>
      <w:numFmt w:val="decimal"/>
      <w:lvlText w:val="%4."/>
      <w:lvlJc w:val="left"/>
      <w:pPr>
        <w:ind w:left="2880" w:hanging="360"/>
      </w:pPr>
    </w:lvl>
    <w:lvl w:ilvl="4" w:tplc="107E0E40">
      <w:start w:val="1"/>
      <w:numFmt w:val="lowerLetter"/>
      <w:lvlText w:val="%5."/>
      <w:lvlJc w:val="left"/>
      <w:pPr>
        <w:ind w:left="3600" w:hanging="360"/>
      </w:pPr>
    </w:lvl>
    <w:lvl w:ilvl="5" w:tplc="1A22105A">
      <w:start w:val="1"/>
      <w:numFmt w:val="lowerRoman"/>
      <w:lvlText w:val="%6."/>
      <w:lvlJc w:val="right"/>
      <w:pPr>
        <w:ind w:left="4320" w:hanging="180"/>
      </w:pPr>
    </w:lvl>
    <w:lvl w:ilvl="6" w:tplc="AA0402D2">
      <w:start w:val="1"/>
      <w:numFmt w:val="decimal"/>
      <w:lvlText w:val="%7."/>
      <w:lvlJc w:val="left"/>
      <w:pPr>
        <w:ind w:left="5040" w:hanging="360"/>
      </w:pPr>
    </w:lvl>
    <w:lvl w:ilvl="7" w:tplc="9D94C7DE">
      <w:start w:val="1"/>
      <w:numFmt w:val="lowerLetter"/>
      <w:lvlText w:val="%8."/>
      <w:lvlJc w:val="left"/>
      <w:pPr>
        <w:ind w:left="5760" w:hanging="360"/>
      </w:pPr>
    </w:lvl>
    <w:lvl w:ilvl="8" w:tplc="081458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34C8"/>
    <w:multiLevelType w:val="hybridMultilevel"/>
    <w:tmpl w:val="413A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22B7C"/>
    <w:rsid w:val="00084775"/>
    <w:rsid w:val="000A3D4A"/>
    <w:rsid w:val="000A70C3"/>
    <w:rsid w:val="001A0921"/>
    <w:rsid w:val="00216E71"/>
    <w:rsid w:val="00226022"/>
    <w:rsid w:val="003055DF"/>
    <w:rsid w:val="00352752"/>
    <w:rsid w:val="0037482E"/>
    <w:rsid w:val="003F0322"/>
    <w:rsid w:val="00440A74"/>
    <w:rsid w:val="004B411F"/>
    <w:rsid w:val="0055476A"/>
    <w:rsid w:val="005E1768"/>
    <w:rsid w:val="006153EB"/>
    <w:rsid w:val="00632368"/>
    <w:rsid w:val="0065753B"/>
    <w:rsid w:val="00697F2A"/>
    <w:rsid w:val="006B4197"/>
    <w:rsid w:val="00756E6E"/>
    <w:rsid w:val="007646E9"/>
    <w:rsid w:val="00767437"/>
    <w:rsid w:val="008C4050"/>
    <w:rsid w:val="00920B12"/>
    <w:rsid w:val="0092339C"/>
    <w:rsid w:val="00951ECF"/>
    <w:rsid w:val="009B3E6C"/>
    <w:rsid w:val="009E3CB1"/>
    <w:rsid w:val="009E62BE"/>
    <w:rsid w:val="00A63E5F"/>
    <w:rsid w:val="00AA1A90"/>
    <w:rsid w:val="00AB1AAA"/>
    <w:rsid w:val="00AB4433"/>
    <w:rsid w:val="00B23095"/>
    <w:rsid w:val="00BF0640"/>
    <w:rsid w:val="00C008EA"/>
    <w:rsid w:val="00CA2100"/>
    <w:rsid w:val="00CC307B"/>
    <w:rsid w:val="00D42297"/>
    <w:rsid w:val="00D84981"/>
    <w:rsid w:val="00DD50F4"/>
    <w:rsid w:val="00E205B8"/>
    <w:rsid w:val="00EC0BC7"/>
    <w:rsid w:val="00ED2B82"/>
    <w:rsid w:val="00F175AD"/>
    <w:rsid w:val="00F25AB0"/>
    <w:rsid w:val="00F843D9"/>
    <w:rsid w:val="00FA0103"/>
    <w:rsid w:val="00FB0794"/>
    <w:rsid w:val="00FD769C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1479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22B7C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97F2A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Ксения Васильевна</dc:creator>
  <cp:lastModifiedBy>Муратова Ксения Васильевна</cp:lastModifiedBy>
  <cp:revision>27</cp:revision>
  <cp:lastPrinted>2023-07-31T04:37:00Z</cp:lastPrinted>
  <dcterms:created xsi:type="dcterms:W3CDTF">2023-07-31T04:56:00Z</dcterms:created>
  <dcterms:modified xsi:type="dcterms:W3CDTF">2023-07-31T22:42:00Z</dcterms:modified>
</cp:coreProperties>
</file>