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92529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593A" w:rsidTr="00AB1E59">
        <w:tc>
          <w:tcPr>
            <w:tcW w:w="4253" w:type="dxa"/>
          </w:tcPr>
          <w:p w:rsidR="006E593A" w:rsidRDefault="006226D7" w:rsidP="009252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</w:t>
            </w:r>
            <w:r w:rsidR="00B27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ений в</w:t>
            </w:r>
            <w:r w:rsidR="0092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7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отдельные постановления </w:t>
            </w:r>
            <w:r w:rsidRPr="00622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</w:tc>
      </w:tr>
    </w:tbl>
    <w:p w:rsidR="004549E8" w:rsidRDefault="004549E8" w:rsidP="00AB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BC" w:rsidRPr="004549E8" w:rsidRDefault="006950BC" w:rsidP="00AB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AB1E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AB1E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946" w:rsidRDefault="00632D40" w:rsidP="00866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66E3C">
        <w:rPr>
          <w:rFonts w:ascii="Times New Roman" w:hAnsi="Times New Roman" w:cs="Times New Roman"/>
          <w:bCs/>
          <w:sz w:val="28"/>
          <w:szCs w:val="28"/>
        </w:rPr>
        <w:t>Внести в приложение к постановлению Правительства Камчатского края от 19.12.2008 №</w:t>
      </w:r>
      <w:r w:rsidR="00866E3C" w:rsidRPr="00C03FB6">
        <w:rPr>
          <w:rFonts w:ascii="Times New Roman" w:hAnsi="Times New Roman" w:cs="Times New Roman"/>
          <w:bCs/>
          <w:sz w:val="28"/>
          <w:szCs w:val="28"/>
        </w:rPr>
        <w:t xml:space="preserve"> 437-П </w:t>
      </w:r>
      <w:r w:rsidR="00866E3C">
        <w:rPr>
          <w:rFonts w:ascii="Times New Roman" w:hAnsi="Times New Roman" w:cs="Times New Roman"/>
          <w:bCs/>
          <w:sz w:val="28"/>
          <w:szCs w:val="28"/>
        </w:rPr>
        <w:t>«Об утверждении Положения об А</w:t>
      </w:r>
      <w:r w:rsidR="00866E3C" w:rsidRPr="00C03FB6">
        <w:rPr>
          <w:rFonts w:ascii="Times New Roman" w:hAnsi="Times New Roman" w:cs="Times New Roman"/>
          <w:bCs/>
          <w:sz w:val="28"/>
          <w:szCs w:val="28"/>
        </w:rPr>
        <w:t>дминистрац</w:t>
      </w:r>
      <w:r w:rsidR="00866E3C">
        <w:rPr>
          <w:rFonts w:ascii="Times New Roman" w:hAnsi="Times New Roman" w:cs="Times New Roman"/>
          <w:bCs/>
          <w:sz w:val="28"/>
          <w:szCs w:val="28"/>
        </w:rPr>
        <w:t xml:space="preserve">ии Губернатора Камчатского края» </w:t>
      </w:r>
      <w:r w:rsidR="00F11946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866E3C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F11946">
        <w:rPr>
          <w:rFonts w:ascii="Times New Roman" w:hAnsi="Times New Roman" w:cs="Times New Roman"/>
          <w:bCs/>
          <w:sz w:val="28"/>
          <w:szCs w:val="28"/>
        </w:rPr>
        <w:t>:</w:t>
      </w:r>
    </w:p>
    <w:p w:rsidR="00F11946" w:rsidRDefault="00F11946" w:rsidP="00866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дополнить частью 1.11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F11946" w:rsidRPr="00F11946" w:rsidRDefault="00F11946" w:rsidP="00866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«1.11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946">
        <w:rPr>
          <w:rFonts w:ascii="Times New Roman" w:hAnsi="Times New Roman" w:cs="Times New Roman"/>
          <w:bCs/>
          <w:sz w:val="28"/>
          <w:szCs w:val="28"/>
        </w:rPr>
        <w:t>защиты Государственной границы Российской Федерации</w:t>
      </w:r>
      <w:r w:rsidR="002D6BB6">
        <w:rPr>
          <w:rFonts w:ascii="Times New Roman" w:hAnsi="Times New Roman" w:cs="Times New Roman"/>
          <w:bCs/>
          <w:sz w:val="28"/>
          <w:szCs w:val="28"/>
        </w:rPr>
        <w:t>;»;</w:t>
      </w:r>
    </w:p>
    <w:p w:rsidR="00866E3C" w:rsidRDefault="002D6BB6" w:rsidP="00866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66E3C">
        <w:rPr>
          <w:rFonts w:ascii="Times New Roman" w:hAnsi="Times New Roman" w:cs="Times New Roman"/>
          <w:bCs/>
          <w:sz w:val="28"/>
          <w:szCs w:val="28"/>
        </w:rPr>
        <w:t>дополни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="00866E3C">
        <w:rPr>
          <w:rFonts w:ascii="Times New Roman" w:hAnsi="Times New Roman" w:cs="Times New Roman"/>
          <w:bCs/>
          <w:sz w:val="28"/>
          <w:szCs w:val="28"/>
        </w:rPr>
        <w:t xml:space="preserve"> частями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866E3C" w:rsidRPr="00C03FB6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866E3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866E3C" w:rsidRPr="00C03FB6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866E3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66E3C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866E3C" w:rsidRDefault="00866E3C" w:rsidP="00866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D6BB6">
        <w:rPr>
          <w:rFonts w:ascii="Times New Roman" w:hAnsi="Times New Roman" w:cs="Times New Roman"/>
          <w:bCs/>
          <w:sz w:val="28"/>
          <w:szCs w:val="28"/>
        </w:rPr>
        <w:t>28</w:t>
      </w:r>
      <w:r w:rsidRPr="00C03FB6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64F5A">
        <w:rPr>
          <w:rFonts w:ascii="Times New Roman" w:hAnsi="Times New Roman" w:cs="Times New Roman"/>
          <w:bCs/>
          <w:sz w:val="28"/>
          <w:szCs w:val="28"/>
        </w:rPr>
        <w:t>В сфере защиты Государственной границы Российской Федерации:</w:t>
      </w:r>
    </w:p>
    <w:p w:rsidR="00866E3C" w:rsidRDefault="002D6BB6" w:rsidP="00866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866E3C" w:rsidRPr="00464F5A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866E3C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66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E3C" w:rsidRPr="00464F5A">
        <w:rPr>
          <w:rFonts w:ascii="Times New Roman" w:hAnsi="Times New Roman" w:cs="Times New Roman"/>
          <w:bCs/>
          <w:sz w:val="28"/>
          <w:szCs w:val="28"/>
        </w:rPr>
        <w:t>вносит предложения в Правительство Камчатского края по созданию условий для защиты Государственной границы Российской Федерации уполномоченным на то законом Вооруженным Силам Российской Федерации, другим войскам, воинским формированиям и органам, разработка в этих целях проектов законов и иных нормативных правовых актов в пределах, установленных Законом Росс</w:t>
      </w:r>
      <w:r w:rsidR="00866E3C">
        <w:rPr>
          <w:rFonts w:ascii="Times New Roman" w:hAnsi="Times New Roman" w:cs="Times New Roman"/>
          <w:bCs/>
          <w:sz w:val="28"/>
          <w:szCs w:val="28"/>
        </w:rPr>
        <w:t>ийской Федерации от 01.04.1993 № 4730-1 «О </w:t>
      </w:r>
      <w:r w:rsidR="00866E3C" w:rsidRPr="00464F5A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66E3C">
        <w:rPr>
          <w:rFonts w:ascii="Times New Roman" w:hAnsi="Times New Roman" w:cs="Times New Roman"/>
          <w:bCs/>
          <w:sz w:val="28"/>
          <w:szCs w:val="28"/>
        </w:rPr>
        <w:t>ой границе Российской Федерации»;</w:t>
      </w:r>
    </w:p>
    <w:p w:rsidR="002D6BB6" w:rsidRPr="002D6BB6" w:rsidRDefault="002D6BB6" w:rsidP="002D6B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C03FB6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.2.</w:t>
      </w:r>
      <w:r w:rsidRPr="002D6BB6">
        <w:t xml:space="preserve"> </w:t>
      </w:r>
      <w:r w:rsidRPr="002D6BB6">
        <w:rPr>
          <w:rFonts w:ascii="Times New Roman" w:hAnsi="Times New Roman" w:cs="Times New Roman"/>
          <w:bCs/>
          <w:sz w:val="28"/>
          <w:szCs w:val="28"/>
        </w:rPr>
        <w:t>организует информирование пограничных органов по вопросам, касающимся обстановки в приграничных районах Российской Федерации;</w:t>
      </w:r>
    </w:p>
    <w:p w:rsidR="002D6BB6" w:rsidRPr="00464F5A" w:rsidRDefault="002D6BB6" w:rsidP="002D6B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2D6BB6">
        <w:rPr>
          <w:rFonts w:ascii="Times New Roman" w:hAnsi="Times New Roman" w:cs="Times New Roman"/>
          <w:bCs/>
          <w:sz w:val="28"/>
          <w:szCs w:val="28"/>
        </w:rPr>
        <w:t>.3. организует осуществление контроля выполнения всеми органами, предприятиями, учреждениями, организациями, общественными объединениями, а также должностными лицами и гражданами законодательства Российской Федерации о Государственной границе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66E3C" w:rsidRDefault="002D6BB6" w:rsidP="00866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866E3C" w:rsidRPr="00464F5A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866E3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66E3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866E3C" w:rsidRPr="00BD0F68">
        <w:rPr>
          <w:rFonts w:ascii="Times New Roman" w:hAnsi="Times New Roman" w:cs="Times New Roman"/>
          <w:bCs/>
          <w:sz w:val="28"/>
          <w:szCs w:val="28"/>
        </w:rPr>
        <w:t>оздает условия для участия граждан на добр</w:t>
      </w:r>
      <w:r w:rsidR="00866E3C">
        <w:rPr>
          <w:rFonts w:ascii="Times New Roman" w:hAnsi="Times New Roman" w:cs="Times New Roman"/>
          <w:bCs/>
          <w:sz w:val="28"/>
          <w:szCs w:val="28"/>
        </w:rPr>
        <w:t>овольных началах в </w:t>
      </w:r>
      <w:r w:rsidR="00866E3C" w:rsidRPr="00BD0F68">
        <w:rPr>
          <w:rFonts w:ascii="Times New Roman" w:hAnsi="Times New Roman" w:cs="Times New Roman"/>
          <w:bCs/>
          <w:sz w:val="28"/>
          <w:szCs w:val="28"/>
        </w:rPr>
        <w:t>защите Государственной границы Российской Федерации</w:t>
      </w:r>
      <w:r w:rsidR="00866E3C">
        <w:rPr>
          <w:rFonts w:ascii="Times New Roman" w:hAnsi="Times New Roman" w:cs="Times New Roman"/>
          <w:bCs/>
          <w:sz w:val="28"/>
          <w:szCs w:val="28"/>
        </w:rPr>
        <w:t>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1E59" w:rsidRPr="002D6BB6" w:rsidRDefault="00B76B68" w:rsidP="00720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BB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66E3C" w:rsidRPr="002D6BB6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части </w:t>
      </w:r>
      <w:r w:rsidR="00143B0C">
        <w:rPr>
          <w:rFonts w:ascii="Times New Roman" w:hAnsi="Times New Roman" w:cs="Times New Roman"/>
          <w:bCs/>
          <w:sz w:val="28"/>
          <w:szCs w:val="28"/>
        </w:rPr>
        <w:t xml:space="preserve">2.11, </w:t>
      </w:r>
      <w:r w:rsidR="00866E3C" w:rsidRPr="002D6BB6">
        <w:rPr>
          <w:rFonts w:ascii="Times New Roman" w:hAnsi="Times New Roman" w:cs="Times New Roman"/>
          <w:bCs/>
          <w:sz w:val="28"/>
          <w:szCs w:val="28"/>
        </w:rPr>
        <w:t>34</w:t>
      </w:r>
      <w:r w:rsidR="002D6BB6">
        <w:rPr>
          <w:rFonts w:ascii="Times New Roman" w:hAnsi="Times New Roman" w:cs="Times New Roman"/>
          <w:bCs/>
          <w:sz w:val="28"/>
          <w:szCs w:val="28"/>
        </w:rPr>
        <w:t>–</w:t>
      </w:r>
      <w:r w:rsidR="00866E3C" w:rsidRPr="002D6BB6">
        <w:rPr>
          <w:rFonts w:ascii="Times New Roman" w:hAnsi="Times New Roman" w:cs="Times New Roman"/>
          <w:bCs/>
          <w:sz w:val="28"/>
          <w:szCs w:val="28"/>
        </w:rPr>
        <w:t>34.</w:t>
      </w:r>
      <w:r w:rsidR="00143B0C">
        <w:rPr>
          <w:rFonts w:ascii="Times New Roman" w:hAnsi="Times New Roman" w:cs="Times New Roman"/>
          <w:bCs/>
          <w:sz w:val="28"/>
          <w:szCs w:val="28"/>
        </w:rPr>
        <w:t>3</w:t>
      </w:r>
      <w:r w:rsidRPr="002D6BB6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143B0C">
        <w:rPr>
          <w:rFonts w:ascii="Times New Roman" w:hAnsi="Times New Roman" w:cs="Times New Roman"/>
          <w:bCs/>
          <w:sz w:val="28"/>
          <w:szCs w:val="28"/>
        </w:rPr>
        <w:t>я</w:t>
      </w:r>
      <w:r w:rsidRPr="002D6BB6">
        <w:rPr>
          <w:rFonts w:ascii="Times New Roman" w:hAnsi="Times New Roman" w:cs="Times New Roman"/>
          <w:bCs/>
          <w:sz w:val="28"/>
          <w:szCs w:val="28"/>
        </w:rPr>
        <w:t xml:space="preserve"> к постановлению Правительства Камчатского края от </w:t>
      </w:r>
      <w:r w:rsidR="00BD0F68" w:rsidRPr="002D6BB6">
        <w:rPr>
          <w:rFonts w:ascii="Times New Roman" w:hAnsi="Times New Roman" w:cs="Times New Roman"/>
          <w:bCs/>
          <w:sz w:val="28"/>
          <w:szCs w:val="28"/>
        </w:rPr>
        <w:t>08.04.2011 № 132-П</w:t>
      </w:r>
      <w:r w:rsidRPr="002D6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F68" w:rsidRPr="002D6BB6">
        <w:rPr>
          <w:rFonts w:ascii="Times New Roman" w:hAnsi="Times New Roman" w:cs="Times New Roman"/>
          <w:bCs/>
          <w:sz w:val="28"/>
          <w:szCs w:val="28"/>
        </w:rPr>
        <w:lastRenderedPageBreak/>
        <w:t>«Об</w:t>
      </w:r>
      <w:r w:rsidR="00143B0C">
        <w:rPr>
          <w:rFonts w:ascii="Times New Roman" w:hAnsi="Times New Roman" w:cs="Times New Roman"/>
          <w:bCs/>
          <w:sz w:val="28"/>
          <w:szCs w:val="28"/>
        </w:rPr>
        <w:t> </w:t>
      </w:r>
      <w:r w:rsidR="00BD0F68" w:rsidRPr="002D6BB6">
        <w:rPr>
          <w:rFonts w:ascii="Times New Roman" w:hAnsi="Times New Roman" w:cs="Times New Roman"/>
          <w:bCs/>
          <w:sz w:val="28"/>
          <w:szCs w:val="28"/>
        </w:rPr>
        <w:t>утверждении Положения о Министерстве по чрезвычайным ситуациям Камчатского края»</w:t>
      </w:r>
      <w:r w:rsidR="008F27AF" w:rsidRPr="002D6BB6">
        <w:rPr>
          <w:rFonts w:ascii="Times New Roman" w:hAnsi="Times New Roman" w:cs="Times New Roman"/>
          <w:bCs/>
          <w:sz w:val="28"/>
          <w:szCs w:val="28"/>
        </w:rPr>
        <w:t>.</w:t>
      </w:r>
    </w:p>
    <w:p w:rsidR="00866E3C" w:rsidRDefault="008F27AF" w:rsidP="00866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66E3C" w:rsidRPr="00866E3C">
        <w:t xml:space="preserve"> </w:t>
      </w:r>
      <w:r w:rsidR="00866E3C" w:rsidRPr="00866E3C">
        <w:rPr>
          <w:rFonts w:ascii="Times New Roman" w:hAnsi="Times New Roman" w:cs="Times New Roman"/>
          <w:bCs/>
          <w:sz w:val="28"/>
          <w:szCs w:val="28"/>
        </w:rPr>
        <w:t>Признать утратившей силу часть 40 приложения к постановлению Правительства Камчатского края от 26.05.2011 № 201-П «Об утверждении Положения о Министерстве развития гражданского общества и молодежи Камчатского края».</w:t>
      </w:r>
    </w:p>
    <w:p w:rsidR="00B27B13" w:rsidRPr="00B27B13" w:rsidRDefault="00464F5A" w:rsidP="00720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Реализацию части </w:t>
      </w:r>
      <w:r w:rsidR="00143B0C">
        <w:rPr>
          <w:rFonts w:ascii="Times New Roman" w:hAnsi="Times New Roman" w:cs="Times New Roman"/>
          <w:sz w:val="28"/>
          <w:szCs w:val="28"/>
        </w:rPr>
        <w:t>1</w:t>
      </w:r>
      <w:r w:rsidR="00B27B13" w:rsidRPr="00B27B13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осуществлять в пределах установленной предельной штатной численности </w:t>
      </w:r>
      <w:r w:rsidRPr="00464F5A">
        <w:rPr>
          <w:rFonts w:ascii="Times New Roman" w:hAnsi="Times New Roman" w:cs="Times New Roman"/>
          <w:bCs/>
          <w:sz w:val="28"/>
          <w:szCs w:val="28"/>
        </w:rPr>
        <w:t>Администрации Губернатора Камчатского края</w:t>
      </w:r>
      <w:r w:rsidR="00B27B13" w:rsidRPr="00B27B13">
        <w:rPr>
          <w:rFonts w:ascii="Times New Roman" w:hAnsi="Times New Roman" w:cs="Times New Roman"/>
          <w:sz w:val="28"/>
          <w:szCs w:val="28"/>
        </w:rPr>
        <w:t xml:space="preserve">, а также бюджетных ассигнований, предусмотренных на обеспечение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20096">
        <w:rPr>
          <w:rFonts w:ascii="Times New Roman" w:hAnsi="Times New Roman" w:cs="Times New Roman"/>
          <w:sz w:val="28"/>
          <w:szCs w:val="28"/>
        </w:rPr>
        <w:t xml:space="preserve"> </w:t>
      </w:r>
      <w:r w:rsidR="00B27B13" w:rsidRPr="00B27B13">
        <w:rPr>
          <w:rFonts w:ascii="Times New Roman" w:hAnsi="Times New Roman" w:cs="Times New Roman"/>
          <w:sz w:val="28"/>
          <w:szCs w:val="28"/>
        </w:rPr>
        <w:t>деятельности в краевом бюджете на соответствующий финансовый год.</w:t>
      </w:r>
    </w:p>
    <w:p w:rsidR="00B27B13" w:rsidRPr="00B27B13" w:rsidRDefault="00464F5A" w:rsidP="00720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7B13" w:rsidRPr="00B27B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B27B13" w:rsidRPr="00143B0C" w:rsidRDefault="00B27B13" w:rsidP="00143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0BC" w:rsidRPr="00143B0C" w:rsidRDefault="006950BC" w:rsidP="00143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E3C" w:rsidRPr="00143B0C" w:rsidRDefault="00866E3C" w:rsidP="00143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6950BC" w:rsidTr="006950BC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6950BC" w:rsidRDefault="004C1C88" w:rsidP="00B27B1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50BC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B27B13" w:rsidRPr="006950BC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6950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720096" w:rsidRPr="006950BC" w:rsidRDefault="00720096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</w:p>
          <w:p w:rsidR="004C1C88" w:rsidRPr="006950BC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6950B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6950BC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720096" w:rsidRPr="006950BC" w:rsidRDefault="00720096" w:rsidP="00B27B1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96" w:rsidRPr="006950BC" w:rsidRDefault="00720096" w:rsidP="00B27B1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6950BC" w:rsidRDefault="00B27B13" w:rsidP="00B27B1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0BC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925299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B0" w:rsidRDefault="000A76B0" w:rsidP="0031799B">
      <w:pPr>
        <w:spacing w:after="0" w:line="240" w:lineRule="auto"/>
      </w:pPr>
      <w:r>
        <w:separator/>
      </w:r>
    </w:p>
  </w:endnote>
  <w:endnote w:type="continuationSeparator" w:id="0">
    <w:p w:rsidR="000A76B0" w:rsidRDefault="000A76B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B0" w:rsidRDefault="000A76B0" w:rsidP="0031799B">
      <w:pPr>
        <w:spacing w:after="0" w:line="240" w:lineRule="auto"/>
      </w:pPr>
      <w:r>
        <w:separator/>
      </w:r>
    </w:p>
  </w:footnote>
  <w:footnote w:type="continuationSeparator" w:id="0">
    <w:p w:rsidR="000A76B0" w:rsidRDefault="000A76B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606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7B13" w:rsidRPr="00B27B13" w:rsidRDefault="00B27B1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7B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7B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7B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06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7B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27B13" w:rsidRDefault="00B27B1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F25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A76B0"/>
    <w:rsid w:val="000B1239"/>
    <w:rsid w:val="000C7139"/>
    <w:rsid w:val="000E53EF"/>
    <w:rsid w:val="001125EB"/>
    <w:rsid w:val="00112C1A"/>
    <w:rsid w:val="001208AF"/>
    <w:rsid w:val="00126EFA"/>
    <w:rsid w:val="00140E22"/>
    <w:rsid w:val="00143B0C"/>
    <w:rsid w:val="00180140"/>
    <w:rsid w:val="00181702"/>
    <w:rsid w:val="00181A55"/>
    <w:rsid w:val="001866B9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D6BB6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45EC"/>
    <w:rsid w:val="00397C94"/>
    <w:rsid w:val="003B0709"/>
    <w:rsid w:val="003B52E1"/>
    <w:rsid w:val="003B55E1"/>
    <w:rsid w:val="003C0169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4F5A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1633"/>
    <w:rsid w:val="005846D7"/>
    <w:rsid w:val="005B387B"/>
    <w:rsid w:val="005D2494"/>
    <w:rsid w:val="005F061E"/>
    <w:rsid w:val="005F11A7"/>
    <w:rsid w:val="005F1F7D"/>
    <w:rsid w:val="00611F91"/>
    <w:rsid w:val="006226D7"/>
    <w:rsid w:val="006271E6"/>
    <w:rsid w:val="00631037"/>
    <w:rsid w:val="00632D40"/>
    <w:rsid w:val="00650CAB"/>
    <w:rsid w:val="00663D27"/>
    <w:rsid w:val="006664BC"/>
    <w:rsid w:val="00681BFE"/>
    <w:rsid w:val="006950BC"/>
    <w:rsid w:val="0069601C"/>
    <w:rsid w:val="006A541B"/>
    <w:rsid w:val="006B115E"/>
    <w:rsid w:val="006E593A"/>
    <w:rsid w:val="006F5D44"/>
    <w:rsid w:val="00720096"/>
    <w:rsid w:val="00725A0F"/>
    <w:rsid w:val="0074156B"/>
    <w:rsid w:val="00744B7F"/>
    <w:rsid w:val="007617D0"/>
    <w:rsid w:val="00796B9B"/>
    <w:rsid w:val="007B3851"/>
    <w:rsid w:val="007D746A"/>
    <w:rsid w:val="007E7ADA"/>
    <w:rsid w:val="007F0218"/>
    <w:rsid w:val="007F3CAB"/>
    <w:rsid w:val="007F3D5B"/>
    <w:rsid w:val="00812B9A"/>
    <w:rsid w:val="0085578D"/>
    <w:rsid w:val="00860C71"/>
    <w:rsid w:val="00866E3C"/>
    <w:rsid w:val="008708D4"/>
    <w:rsid w:val="0089042F"/>
    <w:rsid w:val="00894735"/>
    <w:rsid w:val="008961A6"/>
    <w:rsid w:val="008B1995"/>
    <w:rsid w:val="008B262E"/>
    <w:rsid w:val="008B668F"/>
    <w:rsid w:val="008C0054"/>
    <w:rsid w:val="008D247D"/>
    <w:rsid w:val="008D4AE0"/>
    <w:rsid w:val="008D6646"/>
    <w:rsid w:val="008D7127"/>
    <w:rsid w:val="008F2635"/>
    <w:rsid w:val="008F27AF"/>
    <w:rsid w:val="0090254C"/>
    <w:rsid w:val="00907229"/>
    <w:rsid w:val="0091585A"/>
    <w:rsid w:val="00925299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D64DF"/>
    <w:rsid w:val="009F320C"/>
    <w:rsid w:val="00A17312"/>
    <w:rsid w:val="00A43195"/>
    <w:rsid w:val="00A8227F"/>
    <w:rsid w:val="00A834AC"/>
    <w:rsid w:val="00A84370"/>
    <w:rsid w:val="00AB0F55"/>
    <w:rsid w:val="00AB1E59"/>
    <w:rsid w:val="00AB3ECC"/>
    <w:rsid w:val="00AC6E43"/>
    <w:rsid w:val="00AD28BD"/>
    <w:rsid w:val="00AE7481"/>
    <w:rsid w:val="00AF4409"/>
    <w:rsid w:val="00B11806"/>
    <w:rsid w:val="00B12F65"/>
    <w:rsid w:val="00B17A8B"/>
    <w:rsid w:val="00B27B13"/>
    <w:rsid w:val="00B3712A"/>
    <w:rsid w:val="00B64060"/>
    <w:rsid w:val="00B759EC"/>
    <w:rsid w:val="00B75E4C"/>
    <w:rsid w:val="00B76B68"/>
    <w:rsid w:val="00B81EC3"/>
    <w:rsid w:val="00B831E8"/>
    <w:rsid w:val="00B833C0"/>
    <w:rsid w:val="00BA1431"/>
    <w:rsid w:val="00BA6DC7"/>
    <w:rsid w:val="00BB478D"/>
    <w:rsid w:val="00BD0F68"/>
    <w:rsid w:val="00BD13FF"/>
    <w:rsid w:val="00BE1E47"/>
    <w:rsid w:val="00BF3269"/>
    <w:rsid w:val="00C03FB6"/>
    <w:rsid w:val="00C22F2F"/>
    <w:rsid w:val="00C366DA"/>
    <w:rsid w:val="00C37B1E"/>
    <w:rsid w:val="00C442AB"/>
    <w:rsid w:val="00C4563C"/>
    <w:rsid w:val="00C502D0"/>
    <w:rsid w:val="00C5596B"/>
    <w:rsid w:val="00C73DCC"/>
    <w:rsid w:val="00C90D3D"/>
    <w:rsid w:val="00CB0344"/>
    <w:rsid w:val="00CD7DE1"/>
    <w:rsid w:val="00CF5C3F"/>
    <w:rsid w:val="00D049FC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27239"/>
    <w:rsid w:val="00E40D0A"/>
    <w:rsid w:val="00E43CC4"/>
    <w:rsid w:val="00E50D67"/>
    <w:rsid w:val="00E60260"/>
    <w:rsid w:val="00E61A8D"/>
    <w:rsid w:val="00E72DA7"/>
    <w:rsid w:val="00E8524F"/>
    <w:rsid w:val="00E92746"/>
    <w:rsid w:val="00EC2DBB"/>
    <w:rsid w:val="00EF524F"/>
    <w:rsid w:val="00F11946"/>
    <w:rsid w:val="00F148B5"/>
    <w:rsid w:val="00F42F6B"/>
    <w:rsid w:val="00F46EC1"/>
    <w:rsid w:val="00F52709"/>
    <w:rsid w:val="00F63133"/>
    <w:rsid w:val="00F81A81"/>
    <w:rsid w:val="00FA622E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7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A361-516D-496D-8287-2329C76C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Хамьянов Владимир Владимирович</cp:lastModifiedBy>
  <cp:revision>2</cp:revision>
  <cp:lastPrinted>2021-10-13T05:03:00Z</cp:lastPrinted>
  <dcterms:created xsi:type="dcterms:W3CDTF">2023-02-01T04:06:00Z</dcterms:created>
  <dcterms:modified xsi:type="dcterms:W3CDTF">2023-02-01T04:06:00Z</dcterms:modified>
</cp:coreProperties>
</file>