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53" w:rsidRPr="008D13CF" w:rsidRDefault="006B5663" w:rsidP="00DD3F53">
      <w:pPr>
        <w:spacing w:line="360" w:lineRule="auto"/>
        <w:jc w:val="center"/>
        <w:rPr>
          <w:sz w:val="32"/>
          <w:szCs w:val="32"/>
        </w:rPr>
      </w:pPr>
      <w:bookmarkStart w:id="0" w:name="_GoBack"/>
      <w:bookmarkEnd w:id="0"/>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DD3F53" w:rsidRPr="008D13CF" w:rsidRDefault="00DD3F53" w:rsidP="00DD3F53">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DD3F53" w:rsidRPr="008D13CF" w:rsidRDefault="00DD3F53" w:rsidP="00DD3F53">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rsidR="00362299" w:rsidRPr="008D13CF" w:rsidRDefault="00362299" w:rsidP="00DD3F53">
      <w:pPr>
        <w:spacing w:line="360" w:lineRule="auto"/>
        <w:jc w:val="center"/>
        <w:rPr>
          <w:sz w:val="16"/>
          <w:szCs w:val="16"/>
        </w:rPr>
      </w:pPr>
    </w:p>
    <w:p w:rsidR="00DD3F53" w:rsidRPr="008D13CF" w:rsidRDefault="00DD3F53" w:rsidP="00DD3F5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D3F53" w:rsidRPr="008D13CF" w:rsidTr="00C34620">
        <w:tc>
          <w:tcPr>
            <w:tcW w:w="2552" w:type="dxa"/>
            <w:tcBorders>
              <w:bottom w:val="single" w:sz="4" w:space="0" w:color="auto"/>
            </w:tcBorders>
          </w:tcPr>
          <w:p w:rsidR="00DD3F53" w:rsidRPr="008D13CF" w:rsidRDefault="00F10B4F" w:rsidP="00F10B4F">
            <w:pPr>
              <w:jc w:val="center"/>
            </w:pPr>
            <w:r w:rsidRPr="00176322">
              <w:rPr>
                <w:lang w:val="en-US"/>
              </w:rPr>
              <w:t>[</w:t>
            </w:r>
            <w:r w:rsidRPr="00F10B4F">
              <w:rPr>
                <w:color w:val="E7E6E6"/>
              </w:rPr>
              <w:t>Дата регистрации</w:t>
            </w:r>
            <w:r w:rsidRPr="00176322">
              <w:rPr>
                <w:lang w:val="en-US"/>
              </w:rPr>
              <w:t>]</w:t>
            </w:r>
          </w:p>
        </w:tc>
        <w:tc>
          <w:tcPr>
            <w:tcW w:w="425" w:type="dxa"/>
          </w:tcPr>
          <w:p w:rsidR="00DD3F53" w:rsidRPr="008D13CF" w:rsidRDefault="00DD3F53" w:rsidP="00EE0DFD">
            <w:pPr>
              <w:jc w:val="both"/>
            </w:pPr>
            <w:r w:rsidRPr="008D13CF">
              <w:t>№</w:t>
            </w:r>
          </w:p>
        </w:tc>
        <w:tc>
          <w:tcPr>
            <w:tcW w:w="2268" w:type="dxa"/>
            <w:tcBorders>
              <w:bottom w:val="single" w:sz="4" w:space="0" w:color="auto"/>
            </w:tcBorders>
          </w:tcPr>
          <w:p w:rsidR="00DD3F53" w:rsidRPr="008D13CF" w:rsidRDefault="00F10B4F" w:rsidP="00F10B4F">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DD3F53" w:rsidRPr="008D13CF" w:rsidRDefault="00DD3F53" w:rsidP="00DD3F53">
      <w:pPr>
        <w:jc w:val="both"/>
        <w:rPr>
          <w:sz w:val="36"/>
          <w:vertAlign w:val="superscript"/>
        </w:rPr>
      </w:pPr>
      <w:r w:rsidRPr="008D13CF">
        <w:rPr>
          <w:sz w:val="36"/>
          <w:vertAlign w:val="superscript"/>
        </w:rPr>
        <w:t xml:space="preserve">          </w:t>
      </w:r>
      <w:r w:rsidR="002764A2">
        <w:rPr>
          <w:sz w:val="36"/>
          <w:vertAlign w:val="superscript"/>
        </w:rPr>
        <w:t xml:space="preserve">     </w:t>
      </w:r>
      <w:r w:rsidRPr="008D13CF">
        <w:rPr>
          <w:sz w:val="36"/>
          <w:vertAlign w:val="superscript"/>
        </w:rPr>
        <w:t xml:space="preserve">   г. Петропавловск-Камчатский</w:t>
      </w:r>
    </w:p>
    <w:tbl>
      <w:tblPr>
        <w:tblpPr w:leftFromText="180" w:rightFromText="180" w:vertAnchor="text" w:tblpY="1"/>
        <w:tblOverlap w:val="never"/>
        <w:tblW w:w="0" w:type="auto"/>
        <w:tblLayout w:type="fixed"/>
        <w:tblLook w:val="0000" w:firstRow="0" w:lastRow="0" w:firstColumn="0" w:lastColumn="0" w:noHBand="0" w:noVBand="0"/>
      </w:tblPr>
      <w:tblGrid>
        <w:gridCol w:w="4395"/>
      </w:tblGrid>
      <w:tr w:rsidR="00DD3F53" w:rsidRPr="008D13CF" w:rsidTr="00D449AE">
        <w:tc>
          <w:tcPr>
            <w:tcW w:w="4395" w:type="dxa"/>
          </w:tcPr>
          <w:p w:rsidR="00DD3F53" w:rsidRPr="008D13CF" w:rsidRDefault="00267E34" w:rsidP="00267E34">
            <w:pPr>
              <w:adjustRightInd w:val="0"/>
              <w:spacing w:before="108" w:after="108"/>
              <w:jc w:val="both"/>
              <w:outlineLvl w:val="0"/>
            </w:pPr>
            <w:r w:rsidRPr="00267E34">
              <w:rPr>
                <w:szCs w:val="28"/>
              </w:rPr>
              <w:t xml:space="preserve">О мерах по недопущению распространения новой </w:t>
            </w:r>
            <w:proofErr w:type="spellStart"/>
            <w:r w:rsidRPr="00267E34">
              <w:rPr>
                <w:szCs w:val="28"/>
              </w:rPr>
              <w:t>коронавирусной</w:t>
            </w:r>
            <w:proofErr w:type="spellEnd"/>
            <w:r w:rsidRPr="00267E34">
              <w:rPr>
                <w:szCs w:val="28"/>
              </w:rPr>
              <w:t xml:space="preserve"> инфекции (COVID-19) на территории Камчатского края</w:t>
            </w:r>
            <w:r>
              <w:rPr>
                <w:szCs w:val="28"/>
              </w:rPr>
              <w:t xml:space="preserve"> </w:t>
            </w:r>
          </w:p>
        </w:tc>
      </w:tr>
    </w:tbl>
    <w:p w:rsidR="00DD3F53" w:rsidRDefault="00D449AE" w:rsidP="00DF5C1D">
      <w:pPr>
        <w:adjustRightInd w:val="0"/>
        <w:jc w:val="both"/>
        <w:rPr>
          <w:szCs w:val="28"/>
        </w:rPr>
      </w:pPr>
      <w:r>
        <w:rPr>
          <w:szCs w:val="28"/>
        </w:rPr>
        <w:br w:type="textWrapping" w:clear="all"/>
      </w:r>
      <w:r w:rsidR="00E71A70">
        <w:rPr>
          <w:szCs w:val="28"/>
        </w:rPr>
        <w:t xml:space="preserve">           </w:t>
      </w:r>
    </w:p>
    <w:p w:rsidR="00E71A70" w:rsidRDefault="00E71A70" w:rsidP="00DF5C1D">
      <w:pPr>
        <w:adjustRightInd w:val="0"/>
        <w:jc w:val="both"/>
        <w:rPr>
          <w:szCs w:val="28"/>
        </w:rPr>
      </w:pPr>
      <w:r>
        <w:rPr>
          <w:szCs w:val="28"/>
        </w:rPr>
        <w:t xml:space="preserve">           </w:t>
      </w:r>
    </w:p>
    <w:p w:rsidR="00267E34" w:rsidRPr="00267E34" w:rsidRDefault="00267E34" w:rsidP="00267E34">
      <w:pPr>
        <w:adjustRightInd w:val="0"/>
        <w:jc w:val="both"/>
        <w:rPr>
          <w:szCs w:val="28"/>
        </w:rPr>
      </w:pPr>
      <w:r>
        <w:rPr>
          <w:szCs w:val="28"/>
        </w:rPr>
        <w:t xml:space="preserve">          </w:t>
      </w:r>
      <w:r w:rsidRPr="00267E34">
        <w:rPr>
          <w:color w:val="000000" w:themeColor="text1"/>
          <w:szCs w:val="28"/>
        </w:rPr>
        <w:t xml:space="preserve">В соответствии с Федеральным </w:t>
      </w:r>
      <w:hyperlink r:id="rId9" w:history="1">
        <w:r w:rsidRPr="00267E34">
          <w:rPr>
            <w:rStyle w:val="a6"/>
            <w:color w:val="000000" w:themeColor="text1"/>
            <w:szCs w:val="28"/>
            <w:u w:val="none"/>
          </w:rPr>
          <w:t>законом</w:t>
        </w:r>
      </w:hyperlink>
      <w:r>
        <w:rPr>
          <w:color w:val="000000" w:themeColor="text1"/>
          <w:szCs w:val="28"/>
        </w:rPr>
        <w:t xml:space="preserve"> от 21.12.1994 №</w:t>
      </w:r>
      <w:r w:rsidRPr="00267E34">
        <w:rPr>
          <w:color w:val="000000" w:themeColor="text1"/>
          <w:szCs w:val="28"/>
        </w:rPr>
        <w:t xml:space="preserve"> 68-ФЗ "О защите населения и территорий от чрезвычайных ситуаций природного и техногенного характера", </w:t>
      </w:r>
      <w:hyperlink r:id="rId10" w:history="1">
        <w:r w:rsidRPr="00267E34">
          <w:rPr>
            <w:rStyle w:val="a6"/>
            <w:color w:val="000000" w:themeColor="text1"/>
            <w:szCs w:val="28"/>
            <w:u w:val="none"/>
          </w:rPr>
          <w:t>Законом</w:t>
        </w:r>
      </w:hyperlink>
      <w:r w:rsidRPr="00267E34">
        <w:rPr>
          <w:color w:val="000000" w:themeColor="text1"/>
          <w:szCs w:val="28"/>
        </w:rPr>
        <w:t xml:space="preserve"> </w:t>
      </w:r>
      <w:r>
        <w:rPr>
          <w:color w:val="000000" w:themeColor="text1"/>
          <w:szCs w:val="28"/>
        </w:rPr>
        <w:t>Камчатского края от 19.12.2008 №</w:t>
      </w:r>
      <w:r w:rsidRPr="00267E34">
        <w:rPr>
          <w:color w:val="000000" w:themeColor="text1"/>
          <w:szCs w:val="28"/>
        </w:rPr>
        <w:t xml:space="preserve"> 198 "О защите населения и территории Камчатского края от чрезвычайных ситуаций природного и техногенного характера", </w:t>
      </w:r>
      <w:hyperlink r:id="rId11" w:history="1">
        <w:r>
          <w:rPr>
            <w:rStyle w:val="a6"/>
            <w:color w:val="000000" w:themeColor="text1"/>
            <w:szCs w:val="28"/>
            <w:u w:val="none"/>
          </w:rPr>
          <w:t>п</w:t>
        </w:r>
        <w:r w:rsidRPr="00267E34">
          <w:rPr>
            <w:rStyle w:val="a6"/>
            <w:color w:val="000000" w:themeColor="text1"/>
            <w:szCs w:val="28"/>
            <w:u w:val="none"/>
          </w:rPr>
          <w:t>остановлением</w:t>
        </w:r>
      </w:hyperlink>
      <w:r w:rsidRPr="00267E34">
        <w:rPr>
          <w:color w:val="000000" w:themeColor="text1"/>
          <w:szCs w:val="28"/>
        </w:rPr>
        <w:t xml:space="preserve"> Правительства Росс</w:t>
      </w:r>
      <w:r>
        <w:rPr>
          <w:color w:val="000000" w:themeColor="text1"/>
          <w:szCs w:val="28"/>
        </w:rPr>
        <w:t>ийской Федерации от 02.04.2020 №</w:t>
      </w:r>
      <w:r w:rsidRPr="00267E34">
        <w:rPr>
          <w:color w:val="000000" w:themeColor="text1"/>
          <w:szCs w:val="28"/>
        </w:rPr>
        <w:t xml:space="preserve">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w:t>
      </w:r>
      <w:hyperlink r:id="rId12" w:history="1">
        <w:r>
          <w:rPr>
            <w:rStyle w:val="a6"/>
            <w:color w:val="000000" w:themeColor="text1"/>
            <w:szCs w:val="28"/>
            <w:u w:val="none"/>
          </w:rPr>
          <w:t>р</w:t>
        </w:r>
        <w:r w:rsidRPr="00267E34">
          <w:rPr>
            <w:rStyle w:val="a6"/>
            <w:color w:val="000000" w:themeColor="text1"/>
            <w:szCs w:val="28"/>
            <w:u w:val="none"/>
          </w:rPr>
          <w:t>аспоряжением</w:t>
        </w:r>
      </w:hyperlink>
      <w:r w:rsidR="008971C9">
        <w:rPr>
          <w:color w:val="000000" w:themeColor="text1"/>
          <w:szCs w:val="28"/>
        </w:rPr>
        <w:t xml:space="preserve"> Г</w:t>
      </w:r>
      <w:r w:rsidRPr="00267E34">
        <w:rPr>
          <w:color w:val="000000" w:themeColor="text1"/>
          <w:szCs w:val="28"/>
        </w:rPr>
        <w:t>убернатора Камчатского края от 12.03</w:t>
      </w:r>
      <w:r>
        <w:rPr>
          <w:color w:val="000000" w:themeColor="text1"/>
          <w:szCs w:val="28"/>
        </w:rPr>
        <w:t>.2020 №</w:t>
      </w:r>
      <w:r w:rsidRPr="00267E34">
        <w:rPr>
          <w:color w:val="000000" w:themeColor="text1"/>
          <w:szCs w:val="28"/>
        </w:rPr>
        <w:t xml:space="preserve"> 267-Р о введении на территории Камчатского края режима повышенной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w:t>
      </w:r>
    </w:p>
    <w:p w:rsidR="00267E34" w:rsidRDefault="00267E34" w:rsidP="00DF5C1D">
      <w:pPr>
        <w:adjustRightInd w:val="0"/>
        <w:jc w:val="both"/>
        <w:rPr>
          <w:szCs w:val="28"/>
        </w:rPr>
      </w:pPr>
    </w:p>
    <w:p w:rsidR="00DD3F53" w:rsidRPr="008D13CF" w:rsidRDefault="00DD3F53" w:rsidP="00DD3F53">
      <w:pPr>
        <w:adjustRightInd w:val="0"/>
        <w:ind w:firstLine="720"/>
        <w:jc w:val="both"/>
        <w:rPr>
          <w:szCs w:val="28"/>
        </w:rPr>
      </w:pPr>
      <w:r w:rsidRPr="008D13CF">
        <w:rPr>
          <w:szCs w:val="28"/>
        </w:rPr>
        <w:t>ПОСТАНОВЛЯЮ:</w:t>
      </w:r>
    </w:p>
    <w:p w:rsidR="00DD3F53" w:rsidRPr="008D13CF" w:rsidRDefault="00DD3F53" w:rsidP="00DD3F53">
      <w:pPr>
        <w:adjustRightInd w:val="0"/>
        <w:ind w:firstLine="720"/>
        <w:jc w:val="both"/>
        <w:rPr>
          <w:szCs w:val="28"/>
        </w:rPr>
      </w:pPr>
    </w:p>
    <w:p w:rsidR="00400AB6" w:rsidRDefault="00400AB6" w:rsidP="00400AB6">
      <w:pPr>
        <w:widowControl w:val="0"/>
        <w:suppressAutoHyphens/>
        <w:autoSpaceDE w:val="0"/>
        <w:autoSpaceDN w:val="0"/>
        <w:adjustRightInd w:val="0"/>
        <w:ind w:firstLine="709"/>
        <w:jc w:val="both"/>
        <w:outlineLvl w:val="2"/>
        <w:rPr>
          <w:szCs w:val="28"/>
        </w:rPr>
      </w:pPr>
      <w:r>
        <w:rPr>
          <w:szCs w:val="28"/>
        </w:rPr>
        <w:t xml:space="preserve">1. Установить, что до </w:t>
      </w:r>
      <w:r w:rsidR="00B1133F">
        <w:rPr>
          <w:szCs w:val="28"/>
        </w:rPr>
        <w:t>31</w:t>
      </w:r>
      <w:r w:rsidRPr="00462FFB">
        <w:rPr>
          <w:szCs w:val="28"/>
        </w:rPr>
        <w:t xml:space="preserve"> июля 2021 года</w:t>
      </w:r>
      <w:r>
        <w:rPr>
          <w:szCs w:val="28"/>
        </w:rPr>
        <w:t xml:space="preserve"> </w:t>
      </w:r>
      <w:r w:rsidRPr="0066049B">
        <w:rPr>
          <w:szCs w:val="28"/>
        </w:rPr>
        <w:t>включительно на территории Камчатского края</w:t>
      </w:r>
      <w:r>
        <w:rPr>
          <w:szCs w:val="28"/>
        </w:rPr>
        <w:t>:</w:t>
      </w:r>
    </w:p>
    <w:p w:rsidR="00400AB6" w:rsidRDefault="00400AB6" w:rsidP="00400AB6">
      <w:pPr>
        <w:widowControl w:val="0"/>
        <w:suppressAutoHyphens/>
        <w:autoSpaceDE w:val="0"/>
        <w:autoSpaceDN w:val="0"/>
        <w:adjustRightInd w:val="0"/>
        <w:ind w:firstLine="709"/>
        <w:jc w:val="both"/>
        <w:outlineLvl w:val="2"/>
        <w:rPr>
          <w:szCs w:val="28"/>
        </w:rPr>
      </w:pPr>
      <w:r>
        <w:rPr>
          <w:szCs w:val="28"/>
        </w:rPr>
        <w:t>1)</w:t>
      </w:r>
      <w:r w:rsidRPr="0066049B">
        <w:rPr>
          <w:szCs w:val="28"/>
        </w:rPr>
        <w:t xml:space="preserve"> </w:t>
      </w:r>
      <w:r w:rsidR="00331FFF">
        <w:rPr>
          <w:szCs w:val="28"/>
        </w:rPr>
        <w:t>сохраняе</w:t>
      </w:r>
      <w:r w:rsidRPr="0066049B">
        <w:rPr>
          <w:szCs w:val="28"/>
        </w:rPr>
        <w:t>тся</w:t>
      </w:r>
      <w:r w:rsidRPr="0066049B">
        <w:rPr>
          <w:i/>
          <w:szCs w:val="28"/>
        </w:rPr>
        <w:t xml:space="preserve"> </w:t>
      </w:r>
      <w:r w:rsidR="00331FFF" w:rsidRPr="00331FFF">
        <w:rPr>
          <w:szCs w:val="28"/>
        </w:rPr>
        <w:t>комплекс</w:t>
      </w:r>
      <w:r w:rsidR="00331FFF">
        <w:rPr>
          <w:i/>
          <w:szCs w:val="28"/>
        </w:rPr>
        <w:t xml:space="preserve"> </w:t>
      </w:r>
      <w:r w:rsidR="00331FFF">
        <w:rPr>
          <w:szCs w:val="28"/>
        </w:rPr>
        <w:t xml:space="preserve">ограничительных </w:t>
      </w:r>
      <w:r w:rsidR="004028C0">
        <w:rPr>
          <w:szCs w:val="28"/>
        </w:rPr>
        <w:t>мер</w:t>
      </w:r>
      <w:r>
        <w:rPr>
          <w:szCs w:val="28"/>
        </w:rPr>
        <w:t xml:space="preserve"> </w:t>
      </w:r>
      <w:r w:rsidR="00331FFF" w:rsidRPr="00331FFF">
        <w:rPr>
          <w:szCs w:val="28"/>
        </w:rPr>
        <w:t xml:space="preserve">по предотвращению угрозы распространения на территории </w:t>
      </w:r>
      <w:r w:rsidR="00331FFF">
        <w:rPr>
          <w:szCs w:val="28"/>
        </w:rPr>
        <w:t xml:space="preserve">Камчатского края </w:t>
      </w:r>
      <w:r w:rsidR="00331FFF" w:rsidRPr="00331FFF">
        <w:rPr>
          <w:szCs w:val="28"/>
        </w:rPr>
        <w:t xml:space="preserve">новой </w:t>
      </w:r>
      <w:proofErr w:type="spellStart"/>
      <w:r w:rsidR="00331FFF" w:rsidRPr="00331FFF">
        <w:rPr>
          <w:szCs w:val="28"/>
        </w:rPr>
        <w:t>коронавирусной</w:t>
      </w:r>
      <w:proofErr w:type="spellEnd"/>
      <w:r w:rsidR="00331FFF" w:rsidRPr="00331FFF">
        <w:rPr>
          <w:szCs w:val="28"/>
        </w:rPr>
        <w:t xml:space="preserve"> инфекции</w:t>
      </w:r>
      <w:r w:rsidR="00331FFF">
        <w:rPr>
          <w:szCs w:val="28"/>
        </w:rPr>
        <w:t xml:space="preserve"> </w:t>
      </w:r>
      <w:r w:rsidR="00331FFF" w:rsidRPr="00331FFF">
        <w:rPr>
          <w:bCs/>
          <w:szCs w:val="28"/>
        </w:rPr>
        <w:t>(</w:t>
      </w:r>
      <w:r w:rsidR="00331FFF" w:rsidRPr="00331FFF">
        <w:rPr>
          <w:bCs/>
          <w:szCs w:val="28"/>
          <w:lang w:val="en-US"/>
        </w:rPr>
        <w:t>COVID</w:t>
      </w:r>
      <w:r w:rsidR="00331FFF" w:rsidRPr="00331FFF">
        <w:rPr>
          <w:bCs/>
          <w:szCs w:val="28"/>
        </w:rPr>
        <w:t>-19)</w:t>
      </w:r>
      <w:r w:rsidR="008503EB">
        <w:rPr>
          <w:bCs/>
          <w:szCs w:val="28"/>
        </w:rPr>
        <w:t xml:space="preserve"> </w:t>
      </w:r>
      <w:r>
        <w:rPr>
          <w:szCs w:val="28"/>
        </w:rPr>
        <w:t>согласно приложению 1 к настоящему постановлению;</w:t>
      </w:r>
    </w:p>
    <w:p w:rsidR="00400AB6" w:rsidRDefault="00BB6223" w:rsidP="00400AB6">
      <w:pPr>
        <w:widowControl w:val="0"/>
        <w:suppressAutoHyphens/>
        <w:autoSpaceDE w:val="0"/>
        <w:autoSpaceDN w:val="0"/>
        <w:adjustRightInd w:val="0"/>
        <w:ind w:firstLine="709"/>
        <w:jc w:val="both"/>
        <w:outlineLvl w:val="2"/>
        <w:rPr>
          <w:szCs w:val="28"/>
        </w:rPr>
      </w:pPr>
      <w:r>
        <w:rPr>
          <w:szCs w:val="28"/>
        </w:rPr>
        <w:t>2) реализуе</w:t>
      </w:r>
      <w:r w:rsidR="00400AB6">
        <w:rPr>
          <w:szCs w:val="28"/>
        </w:rPr>
        <w:t xml:space="preserve">тся </w:t>
      </w:r>
      <w:r w:rsidR="009E2AD9">
        <w:rPr>
          <w:szCs w:val="28"/>
        </w:rPr>
        <w:t>комплекс</w:t>
      </w:r>
      <w:r w:rsidR="00FF686E">
        <w:rPr>
          <w:szCs w:val="28"/>
        </w:rPr>
        <w:t xml:space="preserve"> мероприятий</w:t>
      </w:r>
      <w:r w:rsidR="00400AB6">
        <w:rPr>
          <w:szCs w:val="28"/>
        </w:rPr>
        <w:t xml:space="preserve">, </w:t>
      </w:r>
      <w:r>
        <w:rPr>
          <w:szCs w:val="28"/>
        </w:rPr>
        <w:t>направленных</w:t>
      </w:r>
      <w:r w:rsidR="00400AB6" w:rsidRPr="00F566C3">
        <w:rPr>
          <w:szCs w:val="28"/>
        </w:rPr>
        <w:t xml:space="preserve"> на </w:t>
      </w:r>
      <w:r w:rsidR="00400AB6">
        <w:rPr>
          <w:szCs w:val="28"/>
        </w:rPr>
        <w:t>поэтапное снятие</w:t>
      </w:r>
      <w:r w:rsidR="00400AB6" w:rsidRPr="00F566C3">
        <w:rPr>
          <w:szCs w:val="28"/>
        </w:rPr>
        <w:t xml:space="preserve"> ограничительных мер</w:t>
      </w:r>
      <w:r w:rsidR="008503EB">
        <w:rPr>
          <w:szCs w:val="28"/>
        </w:rPr>
        <w:t xml:space="preserve"> на территории Камчатского края</w:t>
      </w:r>
      <w:r w:rsidR="00FF686E">
        <w:rPr>
          <w:szCs w:val="28"/>
        </w:rPr>
        <w:t xml:space="preserve"> в отдельных сферах деятельности</w:t>
      </w:r>
      <w:r w:rsidR="008503EB">
        <w:rPr>
          <w:szCs w:val="28"/>
        </w:rPr>
        <w:t>,</w:t>
      </w:r>
      <w:r w:rsidR="00400AB6">
        <w:rPr>
          <w:szCs w:val="28"/>
        </w:rPr>
        <w:t xml:space="preserve"> </w:t>
      </w:r>
      <w:r w:rsidR="00400AB6" w:rsidRPr="00F566C3">
        <w:rPr>
          <w:szCs w:val="28"/>
        </w:rPr>
        <w:t>согласно приложен</w:t>
      </w:r>
      <w:r w:rsidR="00400AB6">
        <w:rPr>
          <w:szCs w:val="28"/>
        </w:rPr>
        <w:t>ию 2</w:t>
      </w:r>
      <w:r w:rsidR="00400AB6" w:rsidRPr="00F566C3">
        <w:rPr>
          <w:szCs w:val="28"/>
        </w:rPr>
        <w:t xml:space="preserve"> к настоящему постановлению</w:t>
      </w:r>
      <w:r w:rsidR="00400AB6">
        <w:rPr>
          <w:szCs w:val="28"/>
        </w:rPr>
        <w:t>.</w:t>
      </w:r>
    </w:p>
    <w:p w:rsidR="00FA1C6D" w:rsidRDefault="00FA1C6D" w:rsidP="00FA1C6D">
      <w:pPr>
        <w:widowControl w:val="0"/>
        <w:suppressAutoHyphens/>
        <w:autoSpaceDE w:val="0"/>
        <w:autoSpaceDN w:val="0"/>
        <w:adjustRightInd w:val="0"/>
        <w:ind w:firstLine="709"/>
        <w:jc w:val="both"/>
        <w:outlineLvl w:val="2"/>
        <w:rPr>
          <w:szCs w:val="28"/>
        </w:rPr>
      </w:pPr>
      <w:r>
        <w:rPr>
          <w:szCs w:val="28"/>
        </w:rPr>
        <w:t xml:space="preserve">2. </w:t>
      </w:r>
      <w:r w:rsidR="009B6481">
        <w:rPr>
          <w:szCs w:val="28"/>
        </w:rPr>
        <w:t>Установить, что о</w:t>
      </w:r>
      <w:r w:rsidRPr="00FA1C6D">
        <w:rPr>
          <w:szCs w:val="28"/>
        </w:rPr>
        <w:t xml:space="preserve">рганизации и индивидуальные предприниматели, а также граждане несут ответственность в соответствии с законодательством Российской Федерации за неисполнение правил поведения, обязательных для исполнения в связи с введением на территории Камчатского края режима </w:t>
      </w:r>
      <w:r w:rsidRPr="00FA1C6D">
        <w:rPr>
          <w:szCs w:val="28"/>
        </w:rPr>
        <w:lastRenderedPageBreak/>
        <w:t>повышенной готовности,</w:t>
      </w:r>
      <w:r w:rsidR="00CD7378">
        <w:rPr>
          <w:szCs w:val="28"/>
        </w:rPr>
        <w:t xml:space="preserve"> которые установлены настоящим п</w:t>
      </w:r>
      <w:r w:rsidRPr="00FA1C6D">
        <w:rPr>
          <w:szCs w:val="28"/>
        </w:rPr>
        <w:t>остановлением.</w:t>
      </w:r>
    </w:p>
    <w:p w:rsidR="009B6481" w:rsidRPr="009B6481" w:rsidRDefault="009B6481" w:rsidP="009B6481">
      <w:pPr>
        <w:widowControl w:val="0"/>
        <w:suppressAutoHyphens/>
        <w:autoSpaceDE w:val="0"/>
        <w:autoSpaceDN w:val="0"/>
        <w:adjustRightInd w:val="0"/>
        <w:ind w:firstLine="709"/>
        <w:jc w:val="both"/>
        <w:outlineLvl w:val="2"/>
        <w:rPr>
          <w:szCs w:val="28"/>
        </w:rPr>
      </w:pPr>
      <w:r>
        <w:rPr>
          <w:szCs w:val="28"/>
        </w:rPr>
        <w:t xml:space="preserve">3. </w:t>
      </w:r>
      <w:r w:rsidRPr="009B6481">
        <w:rPr>
          <w:szCs w:val="28"/>
        </w:rPr>
        <w:t>Министерству специальных программ Камчатского края обеспечить:</w:t>
      </w:r>
    </w:p>
    <w:p w:rsidR="009B6481" w:rsidRPr="009B6481" w:rsidRDefault="009B6481" w:rsidP="009B6481">
      <w:pPr>
        <w:widowControl w:val="0"/>
        <w:suppressAutoHyphens/>
        <w:autoSpaceDE w:val="0"/>
        <w:autoSpaceDN w:val="0"/>
        <w:adjustRightInd w:val="0"/>
        <w:ind w:firstLine="709"/>
        <w:jc w:val="both"/>
        <w:outlineLvl w:val="2"/>
        <w:rPr>
          <w:szCs w:val="28"/>
        </w:rPr>
      </w:pPr>
      <w:r w:rsidRPr="009B6481">
        <w:rPr>
          <w:szCs w:val="28"/>
        </w:rPr>
        <w:t>1)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 связанных с предупреждением распространения на территории Камчатского края (COVID-19);</w:t>
      </w:r>
    </w:p>
    <w:p w:rsidR="009B6481" w:rsidRPr="009B6481" w:rsidRDefault="009B6481" w:rsidP="009B6481">
      <w:pPr>
        <w:widowControl w:val="0"/>
        <w:suppressAutoHyphens/>
        <w:autoSpaceDE w:val="0"/>
        <w:autoSpaceDN w:val="0"/>
        <w:adjustRightInd w:val="0"/>
        <w:ind w:firstLine="709"/>
        <w:jc w:val="both"/>
        <w:outlineLvl w:val="2"/>
        <w:rPr>
          <w:szCs w:val="28"/>
        </w:rPr>
      </w:pPr>
      <w:r w:rsidRPr="009B6481">
        <w:rPr>
          <w:szCs w:val="28"/>
        </w:rPr>
        <w:t>2) контроль за обязательным использованием средств индивидуальной защиты органов дыхания (маски, респираторы) персоналом транспортно-пересадочных узлов, транспортных средств (автобусы и другие виды общественного транспорта) и других мест с массовым пребыванием людей.</w:t>
      </w:r>
    </w:p>
    <w:p w:rsidR="000E5461" w:rsidRPr="000E5461" w:rsidRDefault="000E5461" w:rsidP="000E5461">
      <w:pPr>
        <w:widowControl w:val="0"/>
        <w:suppressAutoHyphens/>
        <w:autoSpaceDE w:val="0"/>
        <w:autoSpaceDN w:val="0"/>
        <w:adjustRightInd w:val="0"/>
        <w:ind w:firstLine="709"/>
        <w:jc w:val="both"/>
        <w:outlineLvl w:val="2"/>
        <w:rPr>
          <w:bCs/>
          <w:szCs w:val="28"/>
        </w:rPr>
      </w:pPr>
      <w:r>
        <w:rPr>
          <w:bCs/>
          <w:szCs w:val="28"/>
        </w:rPr>
        <w:t xml:space="preserve">4. </w:t>
      </w:r>
      <w:r w:rsidRPr="000E5461">
        <w:rPr>
          <w:bCs/>
          <w:szCs w:val="28"/>
        </w:rPr>
        <w:t>Министерству здравоохранения Камчатского края:</w:t>
      </w:r>
    </w:p>
    <w:p w:rsidR="000E5461" w:rsidRPr="000E5461" w:rsidRDefault="000E5461" w:rsidP="000E5461">
      <w:pPr>
        <w:widowControl w:val="0"/>
        <w:suppressAutoHyphens/>
        <w:autoSpaceDE w:val="0"/>
        <w:autoSpaceDN w:val="0"/>
        <w:adjustRightInd w:val="0"/>
        <w:ind w:firstLine="709"/>
        <w:jc w:val="both"/>
        <w:outlineLvl w:val="2"/>
        <w:rPr>
          <w:bCs/>
          <w:szCs w:val="28"/>
        </w:rPr>
      </w:pPr>
      <w:r w:rsidRPr="000E5461">
        <w:rPr>
          <w:bCs/>
          <w:szCs w:val="28"/>
        </w:rPr>
        <w:t xml:space="preserve">1) обеспечить проведение за счет средств краевого бюджета экспресс-тестирования на COVID-19 граждан, указанных в </w:t>
      </w:r>
      <w:hyperlink r:id="rId13" w:history="1">
        <w:r w:rsidRPr="000E5461">
          <w:rPr>
            <w:rStyle w:val="a6"/>
            <w:bCs/>
            <w:color w:val="000000" w:themeColor="text1"/>
            <w:szCs w:val="28"/>
            <w:u w:val="none"/>
          </w:rPr>
          <w:t>части 3</w:t>
        </w:r>
        <w:r w:rsidRPr="000E5461">
          <w:rPr>
            <w:rStyle w:val="a6"/>
            <w:bCs/>
            <w:color w:val="000000" w:themeColor="text1"/>
            <w:szCs w:val="28"/>
            <w:u w:val="none"/>
            <w:vertAlign w:val="superscript"/>
          </w:rPr>
          <w:t>1</w:t>
        </w:r>
      </w:hyperlink>
      <w:r w:rsidRPr="000E5461">
        <w:rPr>
          <w:bCs/>
          <w:szCs w:val="28"/>
        </w:rPr>
        <w:t xml:space="preserve"> постановления Правительства Камчатского края от 08.02.2010 № 67-П "Об установлении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w:t>
      </w:r>
    </w:p>
    <w:p w:rsidR="000E5461" w:rsidRPr="000E5461" w:rsidRDefault="000E5461" w:rsidP="000E5461">
      <w:pPr>
        <w:widowControl w:val="0"/>
        <w:suppressAutoHyphens/>
        <w:autoSpaceDE w:val="0"/>
        <w:autoSpaceDN w:val="0"/>
        <w:adjustRightInd w:val="0"/>
        <w:jc w:val="both"/>
        <w:outlineLvl w:val="2"/>
        <w:rPr>
          <w:bCs/>
          <w:szCs w:val="28"/>
        </w:rPr>
      </w:pPr>
      <w:r>
        <w:rPr>
          <w:bCs/>
          <w:szCs w:val="28"/>
        </w:rPr>
        <w:t xml:space="preserve">          </w:t>
      </w:r>
      <w:r w:rsidRPr="000E5461">
        <w:rPr>
          <w:bCs/>
          <w:szCs w:val="28"/>
        </w:rPr>
        <w:t>2)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заболевания (COVID-19), а также пациентам старше 60 лет, для чего обеспечить усиление выездной амбулаторной службы сотрудниками медицинских организаций;</w:t>
      </w:r>
    </w:p>
    <w:p w:rsidR="000E5461" w:rsidRPr="000E5461" w:rsidRDefault="000E5461" w:rsidP="000E5461">
      <w:pPr>
        <w:widowControl w:val="0"/>
        <w:suppressAutoHyphens/>
        <w:autoSpaceDE w:val="0"/>
        <w:autoSpaceDN w:val="0"/>
        <w:adjustRightInd w:val="0"/>
        <w:ind w:firstLine="709"/>
        <w:jc w:val="both"/>
        <w:outlineLvl w:val="2"/>
        <w:rPr>
          <w:bCs/>
          <w:szCs w:val="28"/>
        </w:rPr>
      </w:pPr>
      <w:r w:rsidRPr="000E5461">
        <w:rPr>
          <w:bCs/>
          <w:szCs w:val="28"/>
        </w:rPr>
        <w:t>3) обеспечивать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COVID-19;</w:t>
      </w:r>
    </w:p>
    <w:p w:rsidR="000E5461" w:rsidRPr="000E5461" w:rsidRDefault="000E5461" w:rsidP="000E5461">
      <w:pPr>
        <w:widowControl w:val="0"/>
        <w:suppressAutoHyphens/>
        <w:autoSpaceDE w:val="0"/>
        <w:autoSpaceDN w:val="0"/>
        <w:adjustRightInd w:val="0"/>
        <w:ind w:firstLine="709"/>
        <w:jc w:val="both"/>
        <w:outlineLvl w:val="2"/>
        <w:rPr>
          <w:bCs/>
          <w:szCs w:val="28"/>
        </w:rPr>
      </w:pPr>
      <w:r w:rsidRPr="000E5461">
        <w:rPr>
          <w:bCs/>
          <w:szCs w:val="28"/>
        </w:rPr>
        <w:t>4) совместно с Управлением Федеральной службы по надзору в сфере защиты прав потребителей и благополучия человека по Камчатскому краю обеспечивать изоляцию граждан, у которых по результатам лабораторных исследований подтверждено наличие COVID-19, в соответствии с медицинскими показаниями;</w:t>
      </w:r>
    </w:p>
    <w:p w:rsidR="000E5461" w:rsidRPr="000E5461" w:rsidRDefault="000E5461" w:rsidP="000E5461">
      <w:pPr>
        <w:widowControl w:val="0"/>
        <w:suppressAutoHyphens/>
        <w:autoSpaceDE w:val="0"/>
        <w:autoSpaceDN w:val="0"/>
        <w:adjustRightInd w:val="0"/>
        <w:ind w:firstLine="709"/>
        <w:jc w:val="both"/>
        <w:outlineLvl w:val="2"/>
        <w:rPr>
          <w:bCs/>
          <w:szCs w:val="28"/>
        </w:rPr>
      </w:pPr>
      <w:r w:rsidRPr="000E5461">
        <w:rPr>
          <w:bCs/>
          <w:szCs w:val="28"/>
        </w:rPr>
        <w:t>5) разработать и утвердить регламенты об особенностях организации работы медицинских организаций, осуществляющих медицинскую деятельность, в период действия режима повышенной готовности;</w:t>
      </w:r>
    </w:p>
    <w:p w:rsidR="000E5461" w:rsidRPr="000E5461" w:rsidRDefault="000E5461" w:rsidP="000E5461">
      <w:pPr>
        <w:widowControl w:val="0"/>
        <w:suppressAutoHyphens/>
        <w:autoSpaceDE w:val="0"/>
        <w:autoSpaceDN w:val="0"/>
        <w:adjustRightInd w:val="0"/>
        <w:ind w:firstLine="709"/>
        <w:jc w:val="both"/>
        <w:outlineLvl w:val="2"/>
        <w:rPr>
          <w:bCs/>
          <w:szCs w:val="28"/>
        </w:rPr>
      </w:pPr>
      <w:r w:rsidRPr="000E5461">
        <w:rPr>
          <w:bCs/>
          <w:szCs w:val="28"/>
        </w:rPr>
        <w:t>6) обеспечить готовность лабораторий государственной и негосударственной (при необходимости) системы здравоохранения к проведению лабораторного обследования населения на COVID-19;</w:t>
      </w:r>
    </w:p>
    <w:p w:rsidR="000E5461" w:rsidRPr="000E5461" w:rsidRDefault="000E5461" w:rsidP="000E5461">
      <w:pPr>
        <w:widowControl w:val="0"/>
        <w:suppressAutoHyphens/>
        <w:autoSpaceDE w:val="0"/>
        <w:autoSpaceDN w:val="0"/>
        <w:adjustRightInd w:val="0"/>
        <w:ind w:firstLine="709"/>
        <w:jc w:val="both"/>
        <w:outlineLvl w:val="2"/>
        <w:rPr>
          <w:bCs/>
          <w:szCs w:val="28"/>
        </w:rPr>
      </w:pPr>
      <w:r w:rsidRPr="000E5461">
        <w:rPr>
          <w:bCs/>
          <w:szCs w:val="28"/>
        </w:rPr>
        <w:t>7)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COVID-19 следующих категорий лиц:</w:t>
      </w:r>
    </w:p>
    <w:p w:rsidR="000E5461" w:rsidRPr="000E5461" w:rsidRDefault="000E5461" w:rsidP="000E5461">
      <w:pPr>
        <w:widowControl w:val="0"/>
        <w:suppressAutoHyphens/>
        <w:autoSpaceDE w:val="0"/>
        <w:autoSpaceDN w:val="0"/>
        <w:adjustRightInd w:val="0"/>
        <w:ind w:firstLine="709"/>
        <w:jc w:val="both"/>
        <w:outlineLvl w:val="2"/>
        <w:rPr>
          <w:bCs/>
          <w:szCs w:val="28"/>
        </w:rPr>
      </w:pPr>
      <w:r>
        <w:rPr>
          <w:bCs/>
          <w:szCs w:val="28"/>
        </w:rPr>
        <w:t xml:space="preserve"> </w:t>
      </w:r>
      <w:r w:rsidRPr="000E5461">
        <w:rPr>
          <w:bCs/>
          <w:szCs w:val="28"/>
        </w:rPr>
        <w:t>а) вернувшихся на территорию Российской Федерацию с признаками респираторных заболеваний;</w:t>
      </w:r>
    </w:p>
    <w:p w:rsidR="000E5461" w:rsidRPr="000E5461" w:rsidRDefault="000E5461" w:rsidP="000E5461">
      <w:pPr>
        <w:widowControl w:val="0"/>
        <w:suppressAutoHyphens/>
        <w:autoSpaceDE w:val="0"/>
        <w:autoSpaceDN w:val="0"/>
        <w:adjustRightInd w:val="0"/>
        <w:ind w:firstLine="709"/>
        <w:jc w:val="both"/>
        <w:outlineLvl w:val="2"/>
        <w:rPr>
          <w:bCs/>
          <w:szCs w:val="28"/>
        </w:rPr>
      </w:pPr>
      <w:r>
        <w:rPr>
          <w:bCs/>
          <w:szCs w:val="28"/>
        </w:rPr>
        <w:t xml:space="preserve"> </w:t>
      </w:r>
      <w:r w:rsidRPr="000E5461">
        <w:rPr>
          <w:bCs/>
          <w:szCs w:val="28"/>
        </w:rPr>
        <w:t>б) контактировавших с больным COVID-19;</w:t>
      </w:r>
    </w:p>
    <w:p w:rsidR="000E5461" w:rsidRPr="000E5461" w:rsidRDefault="000E5461" w:rsidP="000E5461">
      <w:pPr>
        <w:widowControl w:val="0"/>
        <w:suppressAutoHyphens/>
        <w:autoSpaceDE w:val="0"/>
        <w:autoSpaceDN w:val="0"/>
        <w:adjustRightInd w:val="0"/>
        <w:jc w:val="both"/>
        <w:outlineLvl w:val="2"/>
        <w:rPr>
          <w:bCs/>
          <w:szCs w:val="28"/>
        </w:rPr>
      </w:pPr>
      <w:r>
        <w:rPr>
          <w:bCs/>
          <w:szCs w:val="28"/>
        </w:rPr>
        <w:lastRenderedPageBreak/>
        <w:t xml:space="preserve">          </w:t>
      </w:r>
      <w:r w:rsidRPr="000E5461">
        <w:rPr>
          <w:bCs/>
          <w:szCs w:val="28"/>
        </w:rPr>
        <w:t>в) с диагнозом "внебольничная пневмония";</w:t>
      </w:r>
    </w:p>
    <w:p w:rsidR="000E5461" w:rsidRPr="000E5461" w:rsidRDefault="000E5461" w:rsidP="000E5461">
      <w:pPr>
        <w:widowControl w:val="0"/>
        <w:suppressAutoHyphens/>
        <w:autoSpaceDE w:val="0"/>
        <w:autoSpaceDN w:val="0"/>
        <w:adjustRightInd w:val="0"/>
        <w:ind w:firstLine="709"/>
        <w:jc w:val="both"/>
        <w:outlineLvl w:val="2"/>
        <w:rPr>
          <w:bCs/>
          <w:szCs w:val="28"/>
        </w:rPr>
      </w:pPr>
      <w:r w:rsidRPr="000E5461">
        <w:rPr>
          <w:bCs/>
          <w:szCs w:val="28"/>
        </w:rPr>
        <w:t>г) медицинских работников, имеющих риски инфицирования COVID-19 на рабочих местах, - 1 раз в неделю, а при появлении симптомов, не исключающих COVID-19, - немедленно;</w:t>
      </w:r>
    </w:p>
    <w:p w:rsidR="000E5461" w:rsidRPr="000E5461" w:rsidRDefault="000E5461" w:rsidP="000E5461">
      <w:pPr>
        <w:widowControl w:val="0"/>
        <w:suppressAutoHyphens/>
        <w:autoSpaceDE w:val="0"/>
        <w:autoSpaceDN w:val="0"/>
        <w:adjustRightInd w:val="0"/>
        <w:ind w:firstLine="709"/>
        <w:jc w:val="both"/>
        <w:outlineLvl w:val="2"/>
        <w:rPr>
          <w:bCs/>
          <w:szCs w:val="28"/>
        </w:rPr>
      </w:pPr>
      <w:r w:rsidRPr="000E5461">
        <w:rPr>
          <w:bCs/>
          <w:szCs w:val="28"/>
        </w:rPr>
        <w:t>д) находящихся в учреждениях постоянного пребывания независимо от организационно-правовой формы (специальные учебно-воспитательные учреждения закрытого типа, кадетские корпуса, дома-интернаты, учреждения ФСИН России) и персонал таких организаций - при появлении симптомов респираторного заболевания;</w:t>
      </w:r>
    </w:p>
    <w:p w:rsidR="000E5461" w:rsidRPr="000E5461" w:rsidRDefault="000E5461" w:rsidP="000E5461">
      <w:pPr>
        <w:widowControl w:val="0"/>
        <w:suppressAutoHyphens/>
        <w:autoSpaceDE w:val="0"/>
        <w:autoSpaceDN w:val="0"/>
        <w:adjustRightInd w:val="0"/>
        <w:jc w:val="both"/>
        <w:outlineLvl w:val="2"/>
        <w:rPr>
          <w:bCs/>
          <w:szCs w:val="28"/>
        </w:rPr>
      </w:pPr>
      <w:r>
        <w:rPr>
          <w:bCs/>
          <w:szCs w:val="28"/>
        </w:rPr>
        <w:t xml:space="preserve">          </w:t>
      </w:r>
      <w:r w:rsidRPr="000E5461">
        <w:rPr>
          <w:bCs/>
          <w:szCs w:val="28"/>
        </w:rPr>
        <w:t xml:space="preserve">8) ежедневно докладывать о ситуации с распространением в Камчатском крае (COVID-19) руководителю регионального штаба по недопущению распространения новой </w:t>
      </w:r>
      <w:proofErr w:type="spellStart"/>
      <w:r w:rsidRPr="000E5461">
        <w:rPr>
          <w:bCs/>
          <w:szCs w:val="28"/>
        </w:rPr>
        <w:t>коронавирусной</w:t>
      </w:r>
      <w:proofErr w:type="spellEnd"/>
      <w:r w:rsidRPr="000E5461">
        <w:rPr>
          <w:bCs/>
          <w:szCs w:val="28"/>
        </w:rPr>
        <w:t xml:space="preserve"> инфекции (COVID-19) на территории Камчатского края.</w:t>
      </w:r>
    </w:p>
    <w:p w:rsidR="000E5461" w:rsidRDefault="000E5461" w:rsidP="000E5461">
      <w:pPr>
        <w:widowControl w:val="0"/>
        <w:suppressAutoHyphens/>
        <w:autoSpaceDE w:val="0"/>
        <w:autoSpaceDN w:val="0"/>
        <w:adjustRightInd w:val="0"/>
        <w:ind w:firstLine="709"/>
        <w:jc w:val="both"/>
        <w:outlineLvl w:val="2"/>
        <w:rPr>
          <w:szCs w:val="28"/>
        </w:rPr>
      </w:pPr>
      <w:r>
        <w:rPr>
          <w:szCs w:val="28"/>
        </w:rPr>
        <w:t xml:space="preserve">5. </w:t>
      </w:r>
      <w:r w:rsidRPr="000E5461">
        <w:rPr>
          <w:szCs w:val="28"/>
        </w:rPr>
        <w:t>Министерству экономического развития и торговли Камчатского края и Министерству инвестиций, промышленности и предпринимательства Камчатского края, органам местного самоуправления муниципальных районов, муниципального и городских округов в Камчатском крае обеспечить консультирование организаций и индивидуальных предпринимателей по вопросам осуществления деятельности в условиях ограничений, установленных настоящим постановлением.</w:t>
      </w:r>
    </w:p>
    <w:p w:rsidR="00CB4896" w:rsidRPr="00CB4896" w:rsidRDefault="00CB4896" w:rsidP="00CB4896">
      <w:pPr>
        <w:widowControl w:val="0"/>
        <w:suppressAutoHyphens/>
        <w:autoSpaceDE w:val="0"/>
        <w:autoSpaceDN w:val="0"/>
        <w:adjustRightInd w:val="0"/>
        <w:ind w:firstLine="709"/>
        <w:jc w:val="both"/>
        <w:outlineLvl w:val="2"/>
        <w:rPr>
          <w:bCs/>
          <w:szCs w:val="28"/>
        </w:rPr>
      </w:pPr>
      <w:r>
        <w:rPr>
          <w:bCs/>
          <w:szCs w:val="28"/>
        </w:rPr>
        <w:t xml:space="preserve">6. </w:t>
      </w:r>
      <w:r w:rsidRPr="00CB4896">
        <w:rPr>
          <w:bCs/>
          <w:szCs w:val="28"/>
        </w:rPr>
        <w:t xml:space="preserve">При возобновлении деятельности предприятий торговли, общественного питания и предприятий, оказывающих услуги, юридические лица и индивидуальные предприниматели обязаны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w:t>
      </w:r>
      <w:hyperlink r:id="rId14" w:history="1">
        <w:r w:rsidRPr="00CB4896">
          <w:rPr>
            <w:rStyle w:val="a6"/>
            <w:bCs/>
            <w:color w:val="000000" w:themeColor="text1"/>
            <w:szCs w:val="28"/>
            <w:u w:val="none"/>
          </w:rPr>
          <w:t>постановления</w:t>
        </w:r>
      </w:hyperlink>
      <w:r w:rsidRPr="00CB4896">
        <w:rPr>
          <w:bCs/>
          <w:szCs w:val="28"/>
        </w:rPr>
        <w:t xml:space="preserve">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и обеспечить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w:t>
      </w:r>
      <w:r w:rsidRPr="00CB4896">
        <w:rPr>
          <w:b/>
          <w:bCs/>
          <w:szCs w:val="28"/>
        </w:rPr>
        <w:t xml:space="preserve"> </w:t>
      </w:r>
      <w:r w:rsidRPr="00CB4896">
        <w:rPr>
          <w:bCs/>
          <w:szCs w:val="28"/>
        </w:rPr>
        <w:t>распространения (COVID-19) (бланк уведомления можно скачать по адресу: http://41.rospotrebnadzor.ru/content/blank-uvedomleniya).</w:t>
      </w:r>
    </w:p>
    <w:p w:rsidR="00FA1C6D" w:rsidRPr="00FA1C6D" w:rsidRDefault="00CB4896" w:rsidP="00FA1C6D">
      <w:pPr>
        <w:widowControl w:val="0"/>
        <w:suppressAutoHyphens/>
        <w:autoSpaceDE w:val="0"/>
        <w:autoSpaceDN w:val="0"/>
        <w:adjustRightInd w:val="0"/>
        <w:ind w:firstLine="709"/>
        <w:jc w:val="both"/>
        <w:outlineLvl w:val="2"/>
        <w:rPr>
          <w:szCs w:val="28"/>
        </w:rPr>
      </w:pPr>
      <w:r>
        <w:rPr>
          <w:szCs w:val="28"/>
        </w:rPr>
        <w:t>7</w:t>
      </w:r>
      <w:r w:rsidR="00FA1C6D">
        <w:rPr>
          <w:szCs w:val="28"/>
        </w:rPr>
        <w:t xml:space="preserve">. </w:t>
      </w:r>
      <w:r w:rsidR="00FA1C6D" w:rsidRPr="00FA1C6D">
        <w:rPr>
          <w:szCs w:val="28"/>
        </w:rPr>
        <w:t>Рекомендовать Управлению Министерства внутренних дел по Камчатскому краю, Управлению Федеральной службы войск национальной гвардии Российской Федерации по Камчатскому краю,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w:t>
      </w:r>
      <w:r w:rsidR="00267E34">
        <w:rPr>
          <w:szCs w:val="28"/>
        </w:rPr>
        <w:t xml:space="preserve"> которые установлены настоящим п</w:t>
      </w:r>
      <w:r w:rsidR="00FA1C6D" w:rsidRPr="00FA1C6D">
        <w:rPr>
          <w:szCs w:val="28"/>
        </w:rPr>
        <w:t>остановлением.</w:t>
      </w:r>
    </w:p>
    <w:p w:rsidR="00FA1C6D" w:rsidRPr="00FA1C6D" w:rsidRDefault="00FA1C6D" w:rsidP="00FA1C6D">
      <w:pPr>
        <w:widowControl w:val="0"/>
        <w:suppressAutoHyphens/>
        <w:autoSpaceDE w:val="0"/>
        <w:autoSpaceDN w:val="0"/>
        <w:adjustRightInd w:val="0"/>
        <w:ind w:firstLine="709"/>
        <w:jc w:val="both"/>
        <w:outlineLvl w:val="2"/>
        <w:rPr>
          <w:szCs w:val="28"/>
        </w:rPr>
      </w:pPr>
      <w:r w:rsidRPr="00FA1C6D">
        <w:rPr>
          <w:szCs w:val="28"/>
        </w:rPr>
        <w:t xml:space="preserve">Должностным лицам, определенным </w:t>
      </w:r>
      <w:hyperlink r:id="rId15" w:history="1">
        <w:r w:rsidRPr="00FA1C6D">
          <w:rPr>
            <w:rStyle w:val="a6"/>
            <w:color w:val="000000" w:themeColor="text1"/>
            <w:szCs w:val="28"/>
            <w:u w:val="none"/>
          </w:rPr>
          <w:t>постановлением</w:t>
        </w:r>
      </w:hyperlink>
      <w:r>
        <w:rPr>
          <w:szCs w:val="28"/>
        </w:rPr>
        <w:t xml:space="preserve"> Г</w:t>
      </w:r>
      <w:r w:rsidRPr="00FA1C6D">
        <w:rPr>
          <w:szCs w:val="28"/>
        </w:rPr>
        <w:t xml:space="preserve">убернатора Камчатского края от 21.04.2020 № 58 "Об утверждении Перечня должностных лиц </w:t>
      </w:r>
      <w:r w:rsidRPr="00FA1C6D">
        <w:rPr>
          <w:szCs w:val="28"/>
        </w:rPr>
        <w:lastRenderedPageBreak/>
        <w:t>исполнительных органов государственной власти Камчатского края, уполномоченных составлять протоколы об административных правонарушениях",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w:t>
      </w:r>
      <w:r>
        <w:rPr>
          <w:szCs w:val="28"/>
        </w:rPr>
        <w:t xml:space="preserve"> которые установлены настоящим п</w:t>
      </w:r>
      <w:r w:rsidRPr="00FA1C6D">
        <w:rPr>
          <w:szCs w:val="28"/>
        </w:rPr>
        <w:t>остановлением.</w:t>
      </w:r>
    </w:p>
    <w:p w:rsidR="00FA1C6D" w:rsidRPr="00FA1C6D" w:rsidRDefault="00FA1C6D" w:rsidP="00FA1C6D">
      <w:pPr>
        <w:widowControl w:val="0"/>
        <w:suppressAutoHyphens/>
        <w:autoSpaceDE w:val="0"/>
        <w:autoSpaceDN w:val="0"/>
        <w:adjustRightInd w:val="0"/>
        <w:ind w:firstLine="709"/>
        <w:jc w:val="both"/>
        <w:outlineLvl w:val="2"/>
        <w:rPr>
          <w:szCs w:val="28"/>
        </w:rPr>
      </w:pPr>
      <w:r w:rsidRPr="00FA1C6D">
        <w:rPr>
          <w:szCs w:val="28"/>
        </w:rPr>
        <w:t>В случае выявления нарушений, принимать меры в пределах полномочий.</w:t>
      </w:r>
    </w:p>
    <w:p w:rsidR="006E3A9D" w:rsidRDefault="00CB4896" w:rsidP="006E3A9D">
      <w:pPr>
        <w:widowControl w:val="0"/>
        <w:suppressAutoHyphens/>
        <w:autoSpaceDE w:val="0"/>
        <w:autoSpaceDN w:val="0"/>
        <w:adjustRightInd w:val="0"/>
        <w:ind w:firstLine="709"/>
        <w:jc w:val="both"/>
        <w:outlineLvl w:val="2"/>
        <w:rPr>
          <w:szCs w:val="28"/>
        </w:rPr>
      </w:pPr>
      <w:r>
        <w:rPr>
          <w:szCs w:val="28"/>
        </w:rPr>
        <w:t>8</w:t>
      </w:r>
      <w:r w:rsidR="006E3A9D">
        <w:rPr>
          <w:szCs w:val="28"/>
        </w:rPr>
        <w:t xml:space="preserve">. </w:t>
      </w:r>
      <w:r w:rsidR="006E3A9D" w:rsidRPr="006E3A9D">
        <w:rPr>
          <w:szCs w:val="28"/>
        </w:rPr>
        <w:t>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обеспечить временное, на период действия режима повышенной готовности, пожарное и аварийно-спасательное обеспечение полетов в аэропортах "</w:t>
      </w:r>
      <w:proofErr w:type="spellStart"/>
      <w:r w:rsidR="006E3A9D" w:rsidRPr="006E3A9D">
        <w:rPr>
          <w:szCs w:val="28"/>
        </w:rPr>
        <w:t>Оссора</w:t>
      </w:r>
      <w:proofErr w:type="spellEnd"/>
      <w:r w:rsidR="006E3A9D" w:rsidRPr="006E3A9D">
        <w:rPr>
          <w:szCs w:val="28"/>
        </w:rPr>
        <w:t>", "Палана" и "Мильково" силами подразделений ФПС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без снижения уровня противопожарной защиты населенных пунктов.</w:t>
      </w:r>
    </w:p>
    <w:p w:rsidR="00400AB6" w:rsidRDefault="005316ED" w:rsidP="00400AB6">
      <w:pPr>
        <w:widowControl w:val="0"/>
        <w:suppressAutoHyphens/>
        <w:autoSpaceDE w:val="0"/>
        <w:autoSpaceDN w:val="0"/>
        <w:adjustRightInd w:val="0"/>
        <w:ind w:firstLine="709"/>
        <w:jc w:val="both"/>
        <w:outlineLvl w:val="2"/>
        <w:rPr>
          <w:szCs w:val="28"/>
        </w:rPr>
      </w:pPr>
      <w:r>
        <w:rPr>
          <w:szCs w:val="28"/>
        </w:rPr>
        <w:t>9</w:t>
      </w:r>
      <w:r w:rsidR="00400AB6">
        <w:rPr>
          <w:szCs w:val="28"/>
        </w:rPr>
        <w:t xml:space="preserve">. </w:t>
      </w:r>
      <w:r w:rsidR="00400AB6" w:rsidRPr="00F566C3">
        <w:rPr>
          <w:szCs w:val="28"/>
        </w:rPr>
        <w:t>Контроль за исполнением настоящего постановления оставляю за собой.</w:t>
      </w:r>
    </w:p>
    <w:p w:rsidR="00400AB6" w:rsidRDefault="00CB4896" w:rsidP="00CB4896">
      <w:pPr>
        <w:widowControl w:val="0"/>
        <w:suppressAutoHyphens/>
        <w:autoSpaceDE w:val="0"/>
        <w:autoSpaceDN w:val="0"/>
        <w:adjustRightInd w:val="0"/>
        <w:jc w:val="both"/>
        <w:outlineLvl w:val="2"/>
        <w:rPr>
          <w:szCs w:val="28"/>
        </w:rPr>
      </w:pPr>
      <w:r>
        <w:rPr>
          <w:szCs w:val="28"/>
        </w:rPr>
        <w:t xml:space="preserve">          </w:t>
      </w:r>
      <w:r w:rsidR="005316ED">
        <w:rPr>
          <w:szCs w:val="28"/>
        </w:rPr>
        <w:t>10</w:t>
      </w:r>
      <w:r w:rsidR="00400AB6" w:rsidRPr="00F566C3">
        <w:rPr>
          <w:szCs w:val="28"/>
        </w:rPr>
        <w:t xml:space="preserve">. </w:t>
      </w:r>
      <w:r w:rsidR="00400AB6" w:rsidRPr="00F566C3">
        <w:rPr>
          <w:bCs/>
          <w:szCs w:val="28"/>
        </w:rPr>
        <w:t>Настоящее постановление вступает в силу со дня его официального опубликования</w:t>
      </w:r>
      <w:r w:rsidR="00267E34">
        <w:rPr>
          <w:szCs w:val="28"/>
        </w:rPr>
        <w:t>.</w:t>
      </w:r>
    </w:p>
    <w:p w:rsidR="00FA1C6D" w:rsidRPr="00F566C3" w:rsidRDefault="00FA1C6D" w:rsidP="00400AB6">
      <w:pPr>
        <w:widowControl w:val="0"/>
        <w:suppressAutoHyphens/>
        <w:autoSpaceDE w:val="0"/>
        <w:autoSpaceDN w:val="0"/>
        <w:adjustRightInd w:val="0"/>
        <w:ind w:firstLine="709"/>
        <w:jc w:val="both"/>
        <w:outlineLvl w:val="2"/>
        <w:rPr>
          <w:szCs w:val="28"/>
        </w:rPr>
      </w:pPr>
    </w:p>
    <w:p w:rsidR="00DD3F53" w:rsidRDefault="00DD3F53" w:rsidP="00DD3F53">
      <w:pPr>
        <w:adjustRightInd w:val="0"/>
        <w:jc w:val="both"/>
        <w:rPr>
          <w:szCs w:val="28"/>
        </w:rPr>
      </w:pPr>
      <w:r w:rsidRPr="008D13CF">
        <w:rPr>
          <w:szCs w:val="28"/>
        </w:rPr>
        <w:t xml:space="preserve">       </w:t>
      </w:r>
      <w:r w:rsidR="006E4B23">
        <w:rPr>
          <w:szCs w:val="28"/>
        </w:rPr>
        <w:t xml:space="preserve">   </w:t>
      </w:r>
    </w:p>
    <w:tbl>
      <w:tblPr>
        <w:tblW w:w="10173" w:type="dxa"/>
        <w:tblLook w:val="04A0" w:firstRow="1" w:lastRow="0" w:firstColumn="1" w:lastColumn="0" w:noHBand="0" w:noVBand="1"/>
      </w:tblPr>
      <w:tblGrid>
        <w:gridCol w:w="3970"/>
        <w:gridCol w:w="3969"/>
        <w:gridCol w:w="2234"/>
      </w:tblGrid>
      <w:tr w:rsidR="00991949" w:rsidRPr="00941555" w:rsidTr="00BC12E4">
        <w:tc>
          <w:tcPr>
            <w:tcW w:w="3970" w:type="dxa"/>
            <w:shd w:val="clear" w:color="auto" w:fill="auto"/>
          </w:tcPr>
          <w:p w:rsidR="00991949" w:rsidRPr="00941555" w:rsidRDefault="00991949" w:rsidP="00BC12E4">
            <w:pPr>
              <w:adjustRightInd w:val="0"/>
              <w:ind w:left="34"/>
              <w:jc w:val="both"/>
              <w:rPr>
                <w:szCs w:val="28"/>
              </w:rPr>
            </w:pPr>
            <w:r w:rsidRPr="00941555">
              <w:rPr>
                <w:szCs w:val="28"/>
              </w:rPr>
              <w:t>Губернатор Камчатского края</w:t>
            </w:r>
          </w:p>
        </w:tc>
        <w:tc>
          <w:tcPr>
            <w:tcW w:w="3969" w:type="dxa"/>
            <w:shd w:val="clear" w:color="auto" w:fill="auto"/>
          </w:tcPr>
          <w:p w:rsidR="00991949" w:rsidRPr="00941555" w:rsidRDefault="00991949" w:rsidP="00BC12E4">
            <w:pPr>
              <w:jc w:val="center"/>
              <w:rPr>
                <w:color w:val="D9D9D9"/>
              </w:rPr>
            </w:pPr>
            <w:r w:rsidRPr="00941555">
              <w:rPr>
                <w:color w:val="D9D9D9"/>
              </w:rPr>
              <w:t>[горизонтальный штамп подписи 1]</w:t>
            </w:r>
          </w:p>
          <w:p w:rsidR="00991949" w:rsidRPr="00941555" w:rsidRDefault="00991949" w:rsidP="00BC12E4">
            <w:pPr>
              <w:adjustRightInd w:val="0"/>
              <w:jc w:val="both"/>
              <w:rPr>
                <w:szCs w:val="28"/>
              </w:rPr>
            </w:pPr>
          </w:p>
        </w:tc>
        <w:tc>
          <w:tcPr>
            <w:tcW w:w="2234" w:type="dxa"/>
            <w:shd w:val="clear" w:color="auto" w:fill="auto"/>
          </w:tcPr>
          <w:p w:rsidR="00991949" w:rsidRPr="00941555" w:rsidRDefault="00991949" w:rsidP="00991949">
            <w:pPr>
              <w:adjustRightInd w:val="0"/>
              <w:ind w:right="284"/>
              <w:jc w:val="right"/>
              <w:rPr>
                <w:szCs w:val="28"/>
              </w:rPr>
            </w:pPr>
            <w:r w:rsidRPr="00941555">
              <w:rPr>
                <w:szCs w:val="28"/>
              </w:rPr>
              <w:t>В.В. Солодов</w:t>
            </w:r>
            <w:r>
              <w:rPr>
                <w:szCs w:val="28"/>
              </w:rPr>
              <w:t xml:space="preserve"> </w:t>
            </w:r>
          </w:p>
        </w:tc>
      </w:tr>
    </w:tbl>
    <w:p w:rsidR="00D775AC" w:rsidRDefault="00D775AC" w:rsidP="00015646">
      <w:pPr>
        <w:pStyle w:val="ConsPlusTitle"/>
        <w:rPr>
          <w:rFonts w:ascii="Times New Roman" w:hAnsi="Times New Roman" w:cs="Times New Roman"/>
          <w:b w:val="0"/>
          <w:sz w:val="28"/>
          <w:szCs w:val="28"/>
        </w:rPr>
      </w:pPr>
    </w:p>
    <w:p w:rsidR="005B5B5F" w:rsidRDefault="005B5B5F" w:rsidP="00015646">
      <w:pPr>
        <w:pStyle w:val="ConsPlusTitle"/>
        <w:rPr>
          <w:rFonts w:ascii="Times New Roman" w:hAnsi="Times New Roman" w:cs="Times New Roman"/>
          <w:b w:val="0"/>
          <w:sz w:val="28"/>
          <w:szCs w:val="28"/>
        </w:rPr>
      </w:pPr>
    </w:p>
    <w:p w:rsidR="005B5B5F" w:rsidRDefault="005B5B5F" w:rsidP="00015646">
      <w:pPr>
        <w:pStyle w:val="ConsPlusTitle"/>
        <w:rPr>
          <w:rFonts w:ascii="Times New Roman" w:hAnsi="Times New Roman" w:cs="Times New Roman"/>
          <w:b w:val="0"/>
          <w:sz w:val="28"/>
          <w:szCs w:val="28"/>
        </w:rPr>
      </w:pPr>
    </w:p>
    <w:p w:rsidR="00991949" w:rsidRDefault="00991949">
      <w:pPr>
        <w:rPr>
          <w:bCs/>
          <w:szCs w:val="28"/>
        </w:rPr>
      </w:pPr>
      <w:r>
        <w:rPr>
          <w:b/>
          <w:szCs w:val="28"/>
        </w:rPr>
        <w:br w:type="page"/>
      </w:r>
    </w:p>
    <w:p w:rsidR="00991949" w:rsidRDefault="00991949" w:rsidP="00991949">
      <w:pPr>
        <w:pStyle w:val="ConsPlusTitle"/>
        <w:ind w:left="5670"/>
        <w:rPr>
          <w:rFonts w:ascii="Times New Roman" w:hAnsi="Times New Roman" w:cs="Times New Roman"/>
          <w:b w:val="0"/>
          <w:sz w:val="28"/>
          <w:szCs w:val="28"/>
        </w:rPr>
      </w:pPr>
      <w:r w:rsidRPr="00991949">
        <w:rPr>
          <w:rFonts w:ascii="Times New Roman" w:hAnsi="Times New Roman" w:cs="Times New Roman"/>
          <w:b w:val="0"/>
          <w:sz w:val="28"/>
          <w:szCs w:val="28"/>
        </w:rPr>
        <w:lastRenderedPageBreak/>
        <w:t>Приложение 1</w:t>
      </w:r>
      <w:r>
        <w:rPr>
          <w:rFonts w:ascii="Times New Roman" w:hAnsi="Times New Roman" w:cs="Times New Roman"/>
          <w:b w:val="0"/>
          <w:sz w:val="28"/>
          <w:szCs w:val="28"/>
        </w:rPr>
        <w:t xml:space="preserve"> </w:t>
      </w:r>
      <w:r w:rsidRPr="00991949">
        <w:rPr>
          <w:rFonts w:ascii="Times New Roman" w:hAnsi="Times New Roman" w:cs="Times New Roman"/>
          <w:b w:val="0"/>
          <w:sz w:val="28"/>
          <w:szCs w:val="28"/>
        </w:rPr>
        <w:t xml:space="preserve">к постановлению </w:t>
      </w:r>
    </w:p>
    <w:p w:rsidR="00991949" w:rsidRPr="00991949" w:rsidRDefault="00991949" w:rsidP="00991949">
      <w:pPr>
        <w:pStyle w:val="ConsPlusTitle"/>
        <w:ind w:left="5670"/>
        <w:rPr>
          <w:rFonts w:ascii="Times New Roman" w:hAnsi="Times New Roman" w:cs="Times New Roman"/>
          <w:b w:val="0"/>
          <w:sz w:val="28"/>
          <w:szCs w:val="28"/>
        </w:rPr>
      </w:pPr>
      <w:r w:rsidRPr="00991949">
        <w:rPr>
          <w:rFonts w:ascii="Times New Roman" w:hAnsi="Times New Roman" w:cs="Times New Roman"/>
          <w:b w:val="0"/>
          <w:sz w:val="28"/>
          <w:szCs w:val="28"/>
        </w:rPr>
        <w:t>Губернатора Камчатского края</w:t>
      </w:r>
    </w:p>
    <w:p w:rsidR="00991949" w:rsidRDefault="00267E34" w:rsidP="00991949">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 xml:space="preserve">от  </w:t>
      </w:r>
      <w:r w:rsidR="005316E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p>
    <w:p w:rsidR="00991949" w:rsidRDefault="00991949" w:rsidP="005B5B5F">
      <w:pPr>
        <w:pStyle w:val="ConsPlusTitle"/>
        <w:jc w:val="center"/>
        <w:rPr>
          <w:rFonts w:ascii="Times New Roman" w:hAnsi="Times New Roman" w:cs="Times New Roman"/>
          <w:b w:val="0"/>
          <w:sz w:val="28"/>
          <w:szCs w:val="28"/>
        </w:rPr>
      </w:pPr>
    </w:p>
    <w:p w:rsidR="00991949" w:rsidRDefault="00991949" w:rsidP="005B5B5F">
      <w:pPr>
        <w:pStyle w:val="ConsPlusTitle"/>
        <w:jc w:val="center"/>
        <w:rPr>
          <w:rFonts w:ascii="Times New Roman" w:hAnsi="Times New Roman" w:cs="Times New Roman"/>
          <w:b w:val="0"/>
          <w:sz w:val="28"/>
          <w:szCs w:val="28"/>
        </w:rPr>
      </w:pPr>
    </w:p>
    <w:p w:rsidR="00331FFF" w:rsidRDefault="00331FFF" w:rsidP="005B5B5F">
      <w:pPr>
        <w:pStyle w:val="ConsPlusTitle"/>
        <w:jc w:val="center"/>
        <w:rPr>
          <w:rFonts w:ascii="Times New Roman" w:hAnsi="Times New Roman" w:cs="Times New Roman"/>
          <w:b w:val="0"/>
          <w:i/>
          <w:sz w:val="28"/>
          <w:szCs w:val="28"/>
        </w:rPr>
      </w:pPr>
      <w:r>
        <w:rPr>
          <w:rFonts w:ascii="Times New Roman" w:hAnsi="Times New Roman" w:cs="Times New Roman"/>
          <w:b w:val="0"/>
          <w:sz w:val="28"/>
          <w:szCs w:val="28"/>
        </w:rPr>
        <w:t>К</w:t>
      </w:r>
      <w:r w:rsidRPr="00331FFF">
        <w:rPr>
          <w:rFonts w:ascii="Times New Roman" w:hAnsi="Times New Roman" w:cs="Times New Roman"/>
          <w:b w:val="0"/>
          <w:sz w:val="28"/>
          <w:szCs w:val="28"/>
        </w:rPr>
        <w:t>омплекс</w:t>
      </w:r>
      <w:r w:rsidRPr="00331FFF">
        <w:rPr>
          <w:rFonts w:ascii="Times New Roman" w:hAnsi="Times New Roman" w:cs="Times New Roman"/>
          <w:b w:val="0"/>
          <w:i/>
          <w:sz w:val="28"/>
          <w:szCs w:val="28"/>
        </w:rPr>
        <w:t xml:space="preserve"> </w:t>
      </w:r>
    </w:p>
    <w:p w:rsidR="005B5B5F" w:rsidRDefault="00331FFF" w:rsidP="005B5B5F">
      <w:pPr>
        <w:pStyle w:val="ConsPlusTitle"/>
        <w:jc w:val="center"/>
        <w:rPr>
          <w:rFonts w:ascii="Times New Roman" w:hAnsi="Times New Roman" w:cs="Times New Roman"/>
          <w:b w:val="0"/>
          <w:sz w:val="28"/>
          <w:szCs w:val="28"/>
        </w:rPr>
      </w:pPr>
      <w:r w:rsidRPr="00331FFF">
        <w:rPr>
          <w:rFonts w:ascii="Times New Roman" w:hAnsi="Times New Roman" w:cs="Times New Roman"/>
          <w:b w:val="0"/>
          <w:sz w:val="28"/>
          <w:szCs w:val="28"/>
        </w:rPr>
        <w:t xml:space="preserve">ограничительных </w:t>
      </w:r>
      <w:r w:rsidR="00EE4050">
        <w:rPr>
          <w:rFonts w:ascii="Times New Roman" w:hAnsi="Times New Roman" w:cs="Times New Roman"/>
          <w:b w:val="0"/>
          <w:sz w:val="28"/>
          <w:szCs w:val="28"/>
        </w:rPr>
        <w:t>мер</w:t>
      </w:r>
      <w:r w:rsidRPr="00331FFF">
        <w:rPr>
          <w:rFonts w:ascii="Times New Roman" w:hAnsi="Times New Roman" w:cs="Times New Roman"/>
          <w:b w:val="0"/>
          <w:sz w:val="28"/>
          <w:szCs w:val="28"/>
        </w:rPr>
        <w:t xml:space="preserve"> по предотвращению угрозы распространения на территории Камчатского края новой </w:t>
      </w:r>
      <w:proofErr w:type="spellStart"/>
      <w:r w:rsidRPr="00331FFF">
        <w:rPr>
          <w:rFonts w:ascii="Times New Roman" w:hAnsi="Times New Roman" w:cs="Times New Roman"/>
          <w:b w:val="0"/>
          <w:sz w:val="28"/>
          <w:szCs w:val="28"/>
        </w:rPr>
        <w:t>коронавирусной</w:t>
      </w:r>
      <w:proofErr w:type="spellEnd"/>
      <w:r w:rsidRPr="00331FFF">
        <w:rPr>
          <w:rFonts w:ascii="Times New Roman" w:hAnsi="Times New Roman" w:cs="Times New Roman"/>
          <w:b w:val="0"/>
          <w:sz w:val="28"/>
          <w:szCs w:val="28"/>
        </w:rPr>
        <w:t xml:space="preserve"> инфекции (</w:t>
      </w:r>
      <w:r w:rsidRPr="00331FFF">
        <w:rPr>
          <w:rFonts w:ascii="Times New Roman" w:hAnsi="Times New Roman" w:cs="Times New Roman"/>
          <w:b w:val="0"/>
          <w:sz w:val="28"/>
          <w:szCs w:val="28"/>
          <w:lang w:val="en-US"/>
        </w:rPr>
        <w:t>COVID</w:t>
      </w:r>
      <w:r w:rsidRPr="00331FFF">
        <w:rPr>
          <w:rFonts w:ascii="Times New Roman" w:hAnsi="Times New Roman" w:cs="Times New Roman"/>
          <w:b w:val="0"/>
          <w:sz w:val="28"/>
          <w:szCs w:val="28"/>
        </w:rPr>
        <w:t>-19)</w:t>
      </w:r>
      <w:r>
        <w:rPr>
          <w:rFonts w:ascii="Times New Roman" w:hAnsi="Times New Roman" w:cs="Times New Roman"/>
          <w:b w:val="0"/>
          <w:sz w:val="28"/>
          <w:szCs w:val="28"/>
        </w:rPr>
        <w:t xml:space="preserve"> </w:t>
      </w:r>
      <w:r w:rsidR="00CB4896">
        <w:rPr>
          <w:rFonts w:ascii="Times New Roman" w:hAnsi="Times New Roman" w:cs="Times New Roman"/>
          <w:b w:val="0"/>
          <w:sz w:val="28"/>
          <w:szCs w:val="28"/>
        </w:rPr>
        <w:t>(далее - ограничительные меры)</w:t>
      </w:r>
    </w:p>
    <w:p w:rsidR="00331FFF" w:rsidRDefault="00331FFF" w:rsidP="005B5B5F">
      <w:pPr>
        <w:pStyle w:val="ConsPlusTitle"/>
        <w:jc w:val="center"/>
        <w:rPr>
          <w:rFonts w:ascii="Times New Roman" w:hAnsi="Times New Roman" w:cs="Times New Roman"/>
          <w:b w:val="0"/>
          <w:sz w:val="28"/>
          <w:szCs w:val="28"/>
        </w:rPr>
      </w:pPr>
    </w:p>
    <w:p w:rsidR="007E4077" w:rsidRDefault="007E4077" w:rsidP="005B5B5F">
      <w:pPr>
        <w:pStyle w:val="ConsPlusTitle"/>
        <w:jc w:val="center"/>
        <w:rPr>
          <w:rFonts w:ascii="Times New Roman" w:hAnsi="Times New Roman" w:cs="Times New Roman"/>
          <w:b w:val="0"/>
          <w:sz w:val="28"/>
          <w:szCs w:val="28"/>
        </w:rPr>
      </w:pPr>
    </w:p>
    <w:p w:rsidR="00CB4896" w:rsidRDefault="00CB4896" w:rsidP="00C30D51">
      <w:pPr>
        <w:pStyle w:val="ConsPlusTitle"/>
        <w:ind w:left="720"/>
        <w:jc w:val="center"/>
        <w:rPr>
          <w:rFonts w:ascii="Times New Roman" w:hAnsi="Times New Roman" w:cs="Times New Roman"/>
          <w:b w:val="0"/>
          <w:sz w:val="28"/>
          <w:szCs w:val="28"/>
        </w:rPr>
      </w:pPr>
      <w:r>
        <w:rPr>
          <w:rFonts w:ascii="Times New Roman" w:hAnsi="Times New Roman" w:cs="Times New Roman"/>
          <w:b w:val="0"/>
          <w:sz w:val="28"/>
          <w:szCs w:val="28"/>
        </w:rPr>
        <w:t xml:space="preserve">1. Общие </w:t>
      </w:r>
      <w:r w:rsidRPr="00CB4896">
        <w:rPr>
          <w:rFonts w:ascii="Times New Roman" w:hAnsi="Times New Roman" w:cs="Times New Roman"/>
          <w:b w:val="0"/>
          <w:sz w:val="28"/>
          <w:szCs w:val="28"/>
        </w:rPr>
        <w:t>ограничительные меры</w:t>
      </w:r>
    </w:p>
    <w:p w:rsidR="00D124BC" w:rsidRDefault="00D124BC" w:rsidP="00D124BC">
      <w:pPr>
        <w:pStyle w:val="ConsPlusTitle"/>
        <w:ind w:left="960"/>
        <w:rPr>
          <w:rFonts w:ascii="Times New Roman" w:hAnsi="Times New Roman" w:cs="Times New Roman"/>
          <w:b w:val="0"/>
          <w:sz w:val="28"/>
          <w:szCs w:val="28"/>
        </w:rPr>
      </w:pPr>
    </w:p>
    <w:p w:rsidR="007E4077" w:rsidRPr="007E4077" w:rsidRDefault="007E1E7B" w:rsidP="002D2A9B">
      <w:pPr>
        <w:pStyle w:val="ConsPlusTitle"/>
        <w:numPr>
          <w:ilvl w:val="1"/>
          <w:numId w:val="3"/>
        </w:numPr>
        <w:jc w:val="both"/>
        <w:rPr>
          <w:rFonts w:ascii="Times New Roman" w:hAnsi="Times New Roman" w:cs="Times New Roman"/>
          <w:b w:val="0"/>
          <w:sz w:val="28"/>
          <w:szCs w:val="28"/>
        </w:rPr>
      </w:pPr>
      <w:r>
        <w:rPr>
          <w:rFonts w:ascii="Times New Roman" w:hAnsi="Times New Roman" w:cs="Times New Roman"/>
          <w:b w:val="0"/>
          <w:sz w:val="28"/>
          <w:szCs w:val="28"/>
        </w:rPr>
        <w:t>Г</w:t>
      </w:r>
      <w:r w:rsidR="009F6870">
        <w:rPr>
          <w:rFonts w:ascii="Times New Roman" w:hAnsi="Times New Roman" w:cs="Times New Roman"/>
          <w:b w:val="0"/>
          <w:sz w:val="28"/>
          <w:szCs w:val="28"/>
        </w:rPr>
        <w:t>раждан</w:t>
      </w:r>
      <w:r w:rsidR="00A36D6C">
        <w:rPr>
          <w:rFonts w:ascii="Times New Roman" w:hAnsi="Times New Roman" w:cs="Times New Roman"/>
          <w:b w:val="0"/>
          <w:sz w:val="28"/>
          <w:szCs w:val="28"/>
          <w:lang w:val="en-US"/>
        </w:rPr>
        <w:t>е</w:t>
      </w:r>
      <w:r w:rsidR="009F6870" w:rsidRPr="009F6870">
        <w:rPr>
          <w:rFonts w:ascii="Times New Roman" w:hAnsi="Times New Roman" w:cs="Times New Roman"/>
          <w:b w:val="0"/>
          <w:sz w:val="28"/>
          <w:szCs w:val="28"/>
        </w:rPr>
        <w:t xml:space="preserve"> </w:t>
      </w:r>
      <w:r>
        <w:rPr>
          <w:rFonts w:ascii="Times New Roman" w:hAnsi="Times New Roman" w:cs="Times New Roman"/>
          <w:b w:val="0"/>
          <w:sz w:val="28"/>
          <w:szCs w:val="28"/>
        </w:rPr>
        <w:t xml:space="preserve">обязаны </w:t>
      </w:r>
      <w:r w:rsidR="009F6870">
        <w:rPr>
          <w:rFonts w:ascii="Times New Roman" w:hAnsi="Times New Roman" w:cs="Times New Roman"/>
          <w:b w:val="0"/>
          <w:sz w:val="28"/>
          <w:szCs w:val="28"/>
        </w:rPr>
        <w:t>соблюдать</w:t>
      </w:r>
      <w:r w:rsidR="007E4077" w:rsidRPr="007E4077">
        <w:rPr>
          <w:rFonts w:ascii="Times New Roman" w:hAnsi="Times New Roman" w:cs="Times New Roman"/>
          <w:b w:val="0"/>
          <w:sz w:val="28"/>
          <w:szCs w:val="28"/>
        </w:rPr>
        <w:t>:</w:t>
      </w:r>
    </w:p>
    <w:p w:rsidR="007E4077" w:rsidRPr="007E4077" w:rsidRDefault="009F6870" w:rsidP="007E407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30D51">
        <w:rPr>
          <w:rFonts w:ascii="Times New Roman" w:hAnsi="Times New Roman" w:cs="Times New Roman"/>
          <w:b w:val="0"/>
          <w:sz w:val="28"/>
          <w:szCs w:val="28"/>
        </w:rPr>
        <w:t xml:space="preserve"> </w:t>
      </w:r>
      <w:r w:rsidR="007E4077" w:rsidRPr="007E4077">
        <w:rPr>
          <w:rFonts w:ascii="Times New Roman" w:hAnsi="Times New Roman" w:cs="Times New Roman"/>
          <w:b w:val="0"/>
          <w:sz w:val="28"/>
          <w:szCs w:val="28"/>
        </w:rPr>
        <w:t>1) масочный режим при передвижении на общественном транспорте, такси, посещении автостанций, автовокзалов, аэропортов, морского порта, торговых объектов, аптек и аптечных пунктов, помещений органов власти и организаций (в том числе многофункциональных центров предоставления государственных услуг, центров занятости населения), предоставляющих государственные (муниципальные) и иные услуги, иных зданий и помещений различного назначения;</w:t>
      </w:r>
    </w:p>
    <w:p w:rsidR="007E4077" w:rsidRDefault="009F6870" w:rsidP="007E407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30D51">
        <w:rPr>
          <w:rFonts w:ascii="Times New Roman" w:hAnsi="Times New Roman" w:cs="Times New Roman"/>
          <w:b w:val="0"/>
          <w:sz w:val="28"/>
          <w:szCs w:val="28"/>
        </w:rPr>
        <w:t xml:space="preserve">  </w:t>
      </w:r>
      <w:r w:rsidR="007E4077" w:rsidRPr="007E4077">
        <w:rPr>
          <w:rFonts w:ascii="Times New Roman" w:hAnsi="Times New Roman" w:cs="Times New Roman"/>
          <w:b w:val="0"/>
          <w:sz w:val="28"/>
          <w:szCs w:val="28"/>
        </w:rPr>
        <w:t xml:space="preserve">2) </w:t>
      </w:r>
      <w:r>
        <w:rPr>
          <w:rFonts w:ascii="Times New Roman" w:hAnsi="Times New Roman" w:cs="Times New Roman"/>
          <w:b w:val="0"/>
          <w:sz w:val="28"/>
          <w:szCs w:val="28"/>
        </w:rPr>
        <w:t>дистанцию</w:t>
      </w:r>
      <w:r w:rsidR="00A36D6C">
        <w:rPr>
          <w:rFonts w:ascii="Times New Roman" w:hAnsi="Times New Roman" w:cs="Times New Roman"/>
          <w:b w:val="0"/>
          <w:sz w:val="28"/>
          <w:szCs w:val="28"/>
        </w:rPr>
        <w:t xml:space="preserve"> от</w:t>
      </w:r>
      <w:r w:rsidR="007E4077" w:rsidRPr="007E4077">
        <w:rPr>
          <w:rFonts w:ascii="Times New Roman" w:hAnsi="Times New Roman" w:cs="Times New Roman"/>
          <w:b w:val="0"/>
          <w:sz w:val="28"/>
          <w:szCs w:val="28"/>
        </w:rPr>
        <w:t xml:space="preserve"> других граждан не менее 1,5 метров (далее - социальное </w:t>
      </w:r>
      <w:proofErr w:type="spellStart"/>
      <w:r w:rsidR="007E4077" w:rsidRPr="007E4077">
        <w:rPr>
          <w:rFonts w:ascii="Times New Roman" w:hAnsi="Times New Roman" w:cs="Times New Roman"/>
          <w:b w:val="0"/>
          <w:sz w:val="28"/>
          <w:szCs w:val="28"/>
        </w:rPr>
        <w:t>дистанцирование</w:t>
      </w:r>
      <w:proofErr w:type="spellEnd"/>
      <w:r w:rsidR="007E4077" w:rsidRPr="007E4077">
        <w:rPr>
          <w:rFonts w:ascii="Times New Roman" w:hAnsi="Times New Roman" w:cs="Times New Roman"/>
          <w:b w:val="0"/>
          <w:sz w:val="28"/>
          <w:szCs w:val="28"/>
        </w:rPr>
        <w:t>),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C30D51" w:rsidRPr="00D86896" w:rsidRDefault="00C30D51" w:rsidP="00D86896">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          1.2. </w:t>
      </w:r>
      <w:r w:rsidRPr="00D86896">
        <w:rPr>
          <w:rFonts w:ascii="Times New Roman" w:hAnsi="Times New Roman" w:cs="Times New Roman"/>
          <w:b w:val="0"/>
          <w:color w:val="000000" w:themeColor="text1"/>
          <w:sz w:val="28"/>
          <w:szCs w:val="28"/>
        </w:rPr>
        <w:t xml:space="preserve">Органы государственной власти Камчатского края, органы местного самоуправления муниципальных образований в Камчатском крае, организации независимо от организационно-правовой формы и формы собственности, а также индивидуальным предпринимателям обеспечивают соблюдение требований, установленных </w:t>
      </w:r>
      <w:hyperlink r:id="rId16" w:history="1">
        <w:r w:rsidRPr="00D86896">
          <w:rPr>
            <w:rStyle w:val="a6"/>
            <w:rFonts w:ascii="Times New Roman" w:hAnsi="Times New Roman" w:cs="Times New Roman"/>
            <w:b w:val="0"/>
            <w:color w:val="000000" w:themeColor="text1"/>
            <w:sz w:val="28"/>
            <w:szCs w:val="28"/>
            <w:u w:val="none"/>
          </w:rPr>
          <w:t>постановлением</w:t>
        </w:r>
      </w:hyperlink>
      <w:r w:rsidRPr="00D86896">
        <w:rPr>
          <w:rFonts w:ascii="Times New Roman" w:hAnsi="Times New Roman" w:cs="Times New Roman"/>
          <w:b w:val="0"/>
          <w:color w:val="000000" w:themeColor="text1"/>
          <w:sz w:val="28"/>
          <w:szCs w:val="28"/>
        </w:rPr>
        <w:t xml:space="preserve">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D86896">
        <w:rPr>
          <w:rFonts w:ascii="Times New Roman" w:hAnsi="Times New Roman" w:cs="Times New Roman"/>
          <w:b w:val="0"/>
          <w:color w:val="000000" w:themeColor="text1"/>
          <w:sz w:val="28"/>
          <w:szCs w:val="28"/>
        </w:rPr>
        <w:t>коронавирусной</w:t>
      </w:r>
      <w:proofErr w:type="spellEnd"/>
      <w:r w:rsidRPr="00D86896">
        <w:rPr>
          <w:rFonts w:ascii="Times New Roman" w:hAnsi="Times New Roman" w:cs="Times New Roman"/>
          <w:b w:val="0"/>
          <w:color w:val="000000" w:themeColor="text1"/>
          <w:sz w:val="28"/>
          <w:szCs w:val="28"/>
        </w:rPr>
        <w:t xml:space="preserve"> инфекции (COVID-19)", в том числе:</w:t>
      </w:r>
    </w:p>
    <w:p w:rsidR="00C30D51" w:rsidRPr="00D86896" w:rsidRDefault="00C30D51"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sidR="00D86896">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1) создают условия для соблюдения гражданами:</w:t>
      </w:r>
    </w:p>
    <w:p w:rsidR="00C30D51" w:rsidRPr="00D86896" w:rsidRDefault="00C30D51"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sidR="00D86896">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 xml:space="preserve">а) социального </w:t>
      </w:r>
      <w:proofErr w:type="spellStart"/>
      <w:r w:rsidRPr="00D86896">
        <w:rPr>
          <w:rFonts w:ascii="Times New Roman" w:hAnsi="Times New Roman" w:cs="Times New Roman"/>
          <w:b w:val="0"/>
          <w:color w:val="000000" w:themeColor="text1"/>
          <w:sz w:val="28"/>
          <w:szCs w:val="28"/>
        </w:rPr>
        <w:t>дистанцирования</w:t>
      </w:r>
      <w:proofErr w:type="spellEnd"/>
      <w:r w:rsidRPr="00D86896">
        <w:rPr>
          <w:rFonts w:ascii="Times New Roman" w:hAnsi="Times New Roman" w:cs="Times New Roman"/>
          <w:b w:val="0"/>
          <w:color w:val="000000" w:themeColor="text1"/>
          <w:sz w:val="28"/>
          <w:szCs w:val="28"/>
        </w:rPr>
        <w:t>, в том числе путем нанесения специальной разметки и установления специального режима допуска и нахождения в зданиях, строениях и сооружениях (помещениях в них), на соответствующей территории (включая прилегающую территорию);</w:t>
      </w:r>
    </w:p>
    <w:p w:rsidR="00C30D51" w:rsidRPr="00D86896" w:rsidRDefault="00C30D51"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sidR="00D86896">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 xml:space="preserve">б) личной и общественной гигиены (обеспечить наличие мыла, кожных антисептиков или дезинфицирующих салфеток, предназначенных для гигиенической обработки и дезинфекции рук, бумажных и (или) </w:t>
      </w:r>
      <w:proofErr w:type="spellStart"/>
      <w:r w:rsidRPr="00D86896">
        <w:rPr>
          <w:rFonts w:ascii="Times New Roman" w:hAnsi="Times New Roman" w:cs="Times New Roman"/>
          <w:b w:val="0"/>
          <w:color w:val="000000" w:themeColor="text1"/>
          <w:sz w:val="28"/>
          <w:szCs w:val="28"/>
        </w:rPr>
        <w:t>электрополотенец</w:t>
      </w:r>
      <w:proofErr w:type="spellEnd"/>
      <w:r w:rsidRPr="00D86896">
        <w:rPr>
          <w:rFonts w:ascii="Times New Roman" w:hAnsi="Times New Roman" w:cs="Times New Roman"/>
          <w:b w:val="0"/>
          <w:color w:val="000000" w:themeColor="text1"/>
          <w:sz w:val="28"/>
          <w:szCs w:val="28"/>
        </w:rPr>
        <w:t>);</w:t>
      </w:r>
    </w:p>
    <w:p w:rsidR="00C30D51" w:rsidRPr="00D86896" w:rsidRDefault="00C30D51"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sidR="00D86896">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 xml:space="preserve">2) обеспечивают установку устройств (приборов) по обеззараживанию воздуха </w:t>
      </w:r>
      <w:proofErr w:type="spellStart"/>
      <w:r w:rsidRPr="00D86896">
        <w:rPr>
          <w:rFonts w:ascii="Times New Roman" w:hAnsi="Times New Roman" w:cs="Times New Roman"/>
          <w:b w:val="0"/>
          <w:color w:val="000000" w:themeColor="text1"/>
          <w:sz w:val="28"/>
          <w:szCs w:val="28"/>
        </w:rPr>
        <w:t>рециркуляторного</w:t>
      </w:r>
      <w:proofErr w:type="spellEnd"/>
      <w:r w:rsidRPr="00D86896">
        <w:rPr>
          <w:rFonts w:ascii="Times New Roman" w:hAnsi="Times New Roman" w:cs="Times New Roman"/>
          <w:b w:val="0"/>
          <w:color w:val="000000" w:themeColor="text1"/>
          <w:sz w:val="28"/>
          <w:szCs w:val="28"/>
        </w:rPr>
        <w:t xml:space="preserve"> типа (</w:t>
      </w:r>
      <w:proofErr w:type="spellStart"/>
      <w:r w:rsidRPr="00D86896">
        <w:rPr>
          <w:rFonts w:ascii="Times New Roman" w:hAnsi="Times New Roman" w:cs="Times New Roman"/>
          <w:b w:val="0"/>
          <w:color w:val="000000" w:themeColor="text1"/>
          <w:sz w:val="28"/>
          <w:szCs w:val="28"/>
        </w:rPr>
        <w:t>Дезар</w:t>
      </w:r>
      <w:proofErr w:type="spellEnd"/>
      <w:r w:rsidRPr="00D86896">
        <w:rPr>
          <w:rFonts w:ascii="Times New Roman" w:hAnsi="Times New Roman" w:cs="Times New Roman"/>
          <w:b w:val="0"/>
          <w:color w:val="000000" w:themeColor="text1"/>
          <w:sz w:val="28"/>
          <w:szCs w:val="28"/>
        </w:rPr>
        <w:t xml:space="preserve"> или аналоги) в местах постоянного пребывания работников и посетителей.</w:t>
      </w:r>
    </w:p>
    <w:p w:rsidR="00D86896" w:rsidRPr="00D86896" w:rsidRDefault="00D86896" w:rsidP="00D86896">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 xml:space="preserve">          1.3. </w:t>
      </w:r>
      <w:r w:rsidRPr="00D86896">
        <w:rPr>
          <w:rFonts w:ascii="Times New Roman" w:hAnsi="Times New Roman" w:cs="Times New Roman"/>
          <w:b w:val="0"/>
          <w:color w:val="000000" w:themeColor="text1"/>
          <w:sz w:val="28"/>
          <w:szCs w:val="28"/>
        </w:rPr>
        <w:t xml:space="preserve">Работодатели, осуществляющие деятельность на территории Камчатского края, обязаны обеспечить соблюдение требований, установленных </w:t>
      </w:r>
      <w:hyperlink r:id="rId17" w:history="1">
        <w:r w:rsidRPr="00D86896">
          <w:rPr>
            <w:rStyle w:val="a6"/>
            <w:rFonts w:ascii="Times New Roman" w:hAnsi="Times New Roman" w:cs="Times New Roman"/>
            <w:b w:val="0"/>
            <w:color w:val="000000" w:themeColor="text1"/>
            <w:sz w:val="28"/>
            <w:szCs w:val="28"/>
            <w:u w:val="none"/>
          </w:rPr>
          <w:t>постановлением</w:t>
        </w:r>
      </w:hyperlink>
      <w:r w:rsidRPr="00D86896">
        <w:rPr>
          <w:rFonts w:ascii="Times New Roman" w:hAnsi="Times New Roman" w:cs="Times New Roman"/>
          <w:b w:val="0"/>
          <w:color w:val="000000" w:themeColor="text1"/>
          <w:sz w:val="28"/>
          <w:szCs w:val="28"/>
        </w:rPr>
        <w:t xml:space="preserve"> главного государственного санитарного врача Российской Федерации от 18.03.2020 № 7 "Об обеспечении режима изоляции в целях предотвращения распространения COVID-19", </w:t>
      </w:r>
      <w:hyperlink r:id="rId18" w:history="1">
        <w:r w:rsidRPr="00D86896">
          <w:rPr>
            <w:rStyle w:val="a6"/>
            <w:rFonts w:ascii="Times New Roman" w:hAnsi="Times New Roman" w:cs="Times New Roman"/>
            <w:b w:val="0"/>
            <w:color w:val="000000" w:themeColor="text1"/>
            <w:sz w:val="28"/>
            <w:szCs w:val="28"/>
            <w:u w:val="none"/>
          </w:rPr>
          <w:t>постановлением</w:t>
        </w:r>
      </w:hyperlink>
      <w:r w:rsidRPr="00D86896">
        <w:rPr>
          <w:rFonts w:ascii="Times New Roman" w:hAnsi="Times New Roman" w:cs="Times New Roman"/>
          <w:b w:val="0"/>
          <w:color w:val="000000" w:themeColor="text1"/>
          <w:sz w:val="28"/>
          <w:szCs w:val="28"/>
        </w:rPr>
        <w:t xml:space="preserve">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в том числе:</w:t>
      </w:r>
    </w:p>
    <w:p w:rsidR="00D86896" w:rsidRPr="00D86896" w:rsidRDefault="00D86896"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1) организовать входную дистанционную термометрию работников при входе в организацию (предприятие, территорию) и измерение температуры тела работников в течение рабочего дня;</w:t>
      </w:r>
    </w:p>
    <w:p w:rsidR="00D86896" w:rsidRPr="00D86896" w:rsidRDefault="00D86896"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2) не допускать к работе лиц с температурой выше 37 С и лиц, контактировавших с больным COVID-19, при появлении у них симптомов, не исключающих СОVID-19;</w:t>
      </w:r>
    </w:p>
    <w:p w:rsidR="00D86896" w:rsidRPr="00D86896" w:rsidRDefault="00D86896"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3) обеспечить информирование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а также соблюдения режима изоляции по месту жительства (пребывания) до получения результатов указанного лабораторного исследования;</w:t>
      </w:r>
    </w:p>
    <w:p w:rsidR="00D86896" w:rsidRPr="00D86896" w:rsidRDefault="00D86896"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4)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(COVID-19) в связи с исполнением им трудовых функций, обеспечить проведение дезинфекции помещений, где находился заболевший.</w:t>
      </w:r>
    </w:p>
    <w:p w:rsidR="00D86896" w:rsidRPr="00D86896" w:rsidRDefault="00D86896" w:rsidP="00D86896">
      <w:pPr>
        <w:pStyle w:val="ConsPlusTitle"/>
        <w:jc w:val="both"/>
        <w:rPr>
          <w:rFonts w:ascii="Times New Roman" w:hAnsi="Times New Roman" w:cs="Times New Roman"/>
          <w:b w:val="0"/>
          <w:color w:val="000000" w:themeColor="text1"/>
          <w:sz w:val="28"/>
          <w:szCs w:val="28"/>
        </w:rPr>
      </w:pPr>
      <w:r w:rsidRPr="00D86896">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1.4</w:t>
      </w:r>
      <w:r w:rsidR="00C33D66">
        <w:rPr>
          <w:rFonts w:ascii="Times New Roman" w:hAnsi="Times New Roman" w:cs="Times New Roman"/>
          <w:b w:val="0"/>
          <w:color w:val="000000" w:themeColor="text1"/>
          <w:sz w:val="28"/>
          <w:szCs w:val="28"/>
        </w:rPr>
        <w:t>. Р</w:t>
      </w:r>
      <w:r w:rsidRPr="00D86896">
        <w:rPr>
          <w:rFonts w:ascii="Times New Roman" w:hAnsi="Times New Roman" w:cs="Times New Roman"/>
          <w:b w:val="0"/>
          <w:color w:val="000000" w:themeColor="text1"/>
          <w:sz w:val="28"/>
          <w:szCs w:val="28"/>
        </w:rPr>
        <w:t xml:space="preserve">аботодателям, осуществляющим деятельность на территории Камчатского края, </w:t>
      </w:r>
      <w:r w:rsidR="00C33D66">
        <w:rPr>
          <w:rFonts w:ascii="Times New Roman" w:hAnsi="Times New Roman" w:cs="Times New Roman"/>
          <w:b w:val="0"/>
          <w:color w:val="000000" w:themeColor="text1"/>
          <w:sz w:val="28"/>
          <w:szCs w:val="28"/>
        </w:rPr>
        <w:t>рекомендуется</w:t>
      </w:r>
      <w:r w:rsidR="00C33D66" w:rsidRPr="00D86896">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 xml:space="preserve">предоставлять работникам дополнительный день отдыха с сохранением заработной платы в день постановки первой и второй доз вакцины против новой </w:t>
      </w:r>
      <w:proofErr w:type="spellStart"/>
      <w:r w:rsidRPr="00D86896">
        <w:rPr>
          <w:rFonts w:ascii="Times New Roman" w:hAnsi="Times New Roman" w:cs="Times New Roman"/>
          <w:b w:val="0"/>
          <w:color w:val="000000" w:themeColor="text1"/>
          <w:sz w:val="28"/>
          <w:szCs w:val="28"/>
        </w:rPr>
        <w:t>коронавирусной</w:t>
      </w:r>
      <w:proofErr w:type="spellEnd"/>
      <w:r w:rsidRPr="00D86896">
        <w:rPr>
          <w:rFonts w:ascii="Times New Roman" w:hAnsi="Times New Roman" w:cs="Times New Roman"/>
          <w:b w:val="0"/>
          <w:color w:val="000000" w:themeColor="text1"/>
          <w:sz w:val="28"/>
          <w:szCs w:val="28"/>
        </w:rPr>
        <w:t xml:space="preserve"> инфекции (COVID-19).</w:t>
      </w:r>
    </w:p>
    <w:p w:rsidR="00D86896" w:rsidRPr="00D86896" w:rsidRDefault="00D86896" w:rsidP="00D86896">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1.5</w:t>
      </w:r>
      <w:r w:rsidRPr="00D86896">
        <w:rPr>
          <w:rFonts w:ascii="Times New Roman" w:hAnsi="Times New Roman" w:cs="Times New Roman"/>
          <w:b w:val="0"/>
          <w:color w:val="000000" w:themeColor="text1"/>
          <w:sz w:val="28"/>
          <w:szCs w:val="28"/>
        </w:rPr>
        <w:t xml:space="preserve">. Работодателям, осуществляющим деятельность на территории Камчатского края, рекомендуется перевести работников в возрасте 65 лет и старше, а также работников из числа граждан, имеющих заболевания, указанные в </w:t>
      </w:r>
      <w:hyperlink r:id="rId19" w:history="1">
        <w:r w:rsidRPr="00D86896">
          <w:rPr>
            <w:rStyle w:val="a6"/>
            <w:rFonts w:ascii="Times New Roman" w:hAnsi="Times New Roman" w:cs="Times New Roman"/>
            <w:b w:val="0"/>
            <w:color w:val="000000" w:themeColor="text1"/>
            <w:sz w:val="28"/>
            <w:szCs w:val="28"/>
            <w:u w:val="none"/>
          </w:rPr>
          <w:t xml:space="preserve">приложении </w:t>
        </w:r>
      </w:hyperlink>
      <w:r w:rsidRPr="00D86896">
        <w:rPr>
          <w:rFonts w:ascii="Times New Roman" w:hAnsi="Times New Roman" w:cs="Times New Roman"/>
          <w:b w:val="0"/>
          <w:color w:val="000000" w:themeColor="text1"/>
          <w:sz w:val="28"/>
          <w:szCs w:val="28"/>
        </w:rPr>
        <w:t xml:space="preserve">к настоящему </w:t>
      </w:r>
      <w:r w:rsidR="00545C89">
        <w:rPr>
          <w:rFonts w:ascii="Times New Roman" w:hAnsi="Times New Roman" w:cs="Times New Roman"/>
          <w:b w:val="0"/>
          <w:color w:val="000000" w:themeColor="text1"/>
          <w:sz w:val="28"/>
          <w:szCs w:val="28"/>
        </w:rPr>
        <w:t xml:space="preserve">комплексу ограничительных </w:t>
      </w:r>
      <w:r w:rsidRPr="00D86896">
        <w:rPr>
          <w:rFonts w:ascii="Times New Roman" w:hAnsi="Times New Roman" w:cs="Times New Roman"/>
          <w:b w:val="0"/>
          <w:color w:val="000000" w:themeColor="text1"/>
          <w:sz w:val="28"/>
          <w:szCs w:val="28"/>
        </w:rPr>
        <w:t>мер, на дистанционный режим работы.</w:t>
      </w:r>
    </w:p>
    <w:p w:rsidR="00D86896" w:rsidRDefault="00D86896" w:rsidP="00D86896">
      <w:pPr>
        <w:pStyle w:val="ConsPlusTitle"/>
        <w:jc w:val="center"/>
        <w:rPr>
          <w:rFonts w:ascii="Times New Roman" w:hAnsi="Times New Roman" w:cs="Times New Roman"/>
          <w:b w:val="0"/>
          <w:color w:val="000000" w:themeColor="text1"/>
          <w:sz w:val="28"/>
          <w:szCs w:val="28"/>
        </w:rPr>
      </w:pPr>
    </w:p>
    <w:p w:rsidR="00D86896" w:rsidRPr="00D86896" w:rsidRDefault="00D86896" w:rsidP="00D86896">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2. Ограничительные меры,</w:t>
      </w:r>
      <w:r>
        <w:rPr>
          <w:rFonts w:ascii="Times New Roman" w:hAnsi="Times New Roman" w:cs="Times New Roman"/>
          <w:b w:val="0"/>
          <w:color w:val="000000" w:themeColor="text1"/>
          <w:sz w:val="28"/>
          <w:szCs w:val="28"/>
        </w:rPr>
        <w:t xml:space="preserve"> </w:t>
      </w:r>
      <w:r w:rsidRPr="00D86896">
        <w:rPr>
          <w:rFonts w:ascii="Times New Roman" w:hAnsi="Times New Roman" w:cs="Times New Roman"/>
          <w:b w:val="0"/>
          <w:color w:val="000000" w:themeColor="text1"/>
          <w:sz w:val="28"/>
          <w:szCs w:val="28"/>
        </w:rPr>
        <w:t>устанавливающие особый</w:t>
      </w:r>
      <w:r>
        <w:rPr>
          <w:rFonts w:ascii="Times New Roman" w:hAnsi="Times New Roman" w:cs="Times New Roman"/>
          <w:b w:val="0"/>
          <w:color w:val="000000" w:themeColor="text1"/>
          <w:sz w:val="28"/>
          <w:szCs w:val="28"/>
        </w:rPr>
        <w:t xml:space="preserve"> порядок передвижения на территории Камчатского края</w:t>
      </w:r>
    </w:p>
    <w:p w:rsidR="00D86896" w:rsidRPr="00D86896" w:rsidRDefault="00D86896" w:rsidP="00D86896">
      <w:pPr>
        <w:pStyle w:val="ConsPlusTitle"/>
        <w:jc w:val="both"/>
        <w:rPr>
          <w:rFonts w:ascii="Times New Roman" w:hAnsi="Times New Roman" w:cs="Times New Roman"/>
          <w:b w:val="0"/>
          <w:color w:val="000000" w:themeColor="text1"/>
          <w:sz w:val="28"/>
          <w:szCs w:val="28"/>
        </w:rPr>
      </w:pPr>
    </w:p>
    <w:p w:rsidR="002D2A9B" w:rsidRPr="002D2A9B" w:rsidRDefault="002D2A9B" w:rsidP="002D2A9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30D51">
        <w:rPr>
          <w:rFonts w:ascii="Times New Roman" w:hAnsi="Times New Roman" w:cs="Times New Roman"/>
          <w:b w:val="0"/>
          <w:sz w:val="28"/>
          <w:szCs w:val="28"/>
        </w:rPr>
        <w:t xml:space="preserve">  </w:t>
      </w:r>
      <w:r w:rsidR="00D86896">
        <w:rPr>
          <w:rFonts w:ascii="Times New Roman" w:hAnsi="Times New Roman" w:cs="Times New Roman"/>
          <w:b w:val="0"/>
          <w:sz w:val="28"/>
          <w:szCs w:val="28"/>
        </w:rPr>
        <w:t>2.1</w:t>
      </w:r>
      <w:r>
        <w:rPr>
          <w:rFonts w:ascii="Times New Roman" w:hAnsi="Times New Roman" w:cs="Times New Roman"/>
          <w:b w:val="0"/>
          <w:sz w:val="28"/>
          <w:szCs w:val="28"/>
        </w:rPr>
        <w:t xml:space="preserve">. </w:t>
      </w:r>
      <w:r w:rsidRPr="002D2A9B">
        <w:rPr>
          <w:rFonts w:ascii="Times New Roman" w:hAnsi="Times New Roman" w:cs="Times New Roman"/>
          <w:b w:val="0"/>
          <w:sz w:val="28"/>
          <w:szCs w:val="28"/>
        </w:rPr>
        <w:t>Граждане Российской Федерации, вернувшиеся в Российскую Федерацию, при прибытии на территорию Камчатского края, обязаны:</w:t>
      </w:r>
    </w:p>
    <w:p w:rsidR="002D2A9B" w:rsidRPr="002D2A9B" w:rsidRDefault="002D2A9B" w:rsidP="002D2A9B">
      <w:pPr>
        <w:pStyle w:val="ConsPlusTitle"/>
        <w:jc w:val="both"/>
        <w:rPr>
          <w:rFonts w:ascii="Times New Roman" w:hAnsi="Times New Roman" w:cs="Times New Roman"/>
          <w:b w:val="0"/>
          <w:sz w:val="28"/>
          <w:szCs w:val="28"/>
        </w:rPr>
      </w:pPr>
      <w:r w:rsidRPr="002D2A9B">
        <w:rPr>
          <w:szCs w:val="28"/>
        </w:rPr>
        <w:t xml:space="preserve">      </w:t>
      </w:r>
      <w:r>
        <w:rPr>
          <w:szCs w:val="28"/>
        </w:rPr>
        <w:t xml:space="preserve">    </w:t>
      </w:r>
      <w:r w:rsidR="00C30D51">
        <w:rPr>
          <w:szCs w:val="28"/>
        </w:rPr>
        <w:t xml:space="preserve">  </w:t>
      </w:r>
      <w:r w:rsidRPr="002D2A9B">
        <w:rPr>
          <w:rFonts w:ascii="Times New Roman" w:hAnsi="Times New Roman" w:cs="Times New Roman"/>
          <w:b w:val="0"/>
          <w:sz w:val="28"/>
          <w:szCs w:val="28"/>
        </w:rPr>
        <w:t xml:space="preserve">1) в течение 3 календарных дней со дня прибытия на территорию Камчатского края пройти лабораторное исследование на COVID-19 методом полимеразной цепной реакции (далее - ПЦР) и разместить информацию о результате лабораторного исследования на COVID-19 методом ПЦР на Едином портале государственных и муниципальных услуг, заполнив форму </w:t>
      </w:r>
      <w:r w:rsidRPr="002D2A9B">
        <w:rPr>
          <w:rFonts w:ascii="Times New Roman" w:hAnsi="Times New Roman" w:cs="Times New Roman"/>
          <w:b w:val="0"/>
          <w:sz w:val="28"/>
          <w:szCs w:val="28"/>
        </w:rPr>
        <w:lastRenderedPageBreak/>
        <w:t xml:space="preserve">"Предоставление сведений о результатах теста на новую </w:t>
      </w:r>
      <w:proofErr w:type="spellStart"/>
      <w:r w:rsidRPr="002D2A9B">
        <w:rPr>
          <w:rFonts w:ascii="Times New Roman" w:hAnsi="Times New Roman" w:cs="Times New Roman"/>
          <w:b w:val="0"/>
          <w:sz w:val="28"/>
          <w:szCs w:val="28"/>
        </w:rPr>
        <w:t>коронавирусную</w:t>
      </w:r>
      <w:proofErr w:type="spellEnd"/>
      <w:r w:rsidRPr="002D2A9B">
        <w:rPr>
          <w:rFonts w:ascii="Times New Roman" w:hAnsi="Times New Roman" w:cs="Times New Roman"/>
          <w:b w:val="0"/>
          <w:sz w:val="28"/>
          <w:szCs w:val="28"/>
        </w:rPr>
        <w:t xml:space="preserve"> инфекцию для прибывающих на территорию Российской Федерации" (https://www.gosuslugi.ra/400705/l). До получения результатов лабораторного исследования на COVID-19 методом ПЦР соблюдать режим изоляции по месту жительства (пребывания).</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2D2A9B">
        <w:rPr>
          <w:rFonts w:ascii="Times New Roman" w:hAnsi="Times New Roman" w:cs="Times New Roman"/>
          <w:b w:val="0"/>
          <w:sz w:val="28"/>
          <w:szCs w:val="28"/>
        </w:rPr>
        <w:t>2)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(пребывания) без посещения медицинских организаций.</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D86896">
        <w:rPr>
          <w:rFonts w:ascii="Times New Roman" w:hAnsi="Times New Roman" w:cs="Times New Roman"/>
          <w:b w:val="0"/>
          <w:sz w:val="28"/>
          <w:szCs w:val="28"/>
        </w:rPr>
        <w:t>2</w:t>
      </w:r>
      <w:r>
        <w:rPr>
          <w:rFonts w:ascii="Times New Roman" w:hAnsi="Times New Roman" w:cs="Times New Roman"/>
          <w:b w:val="0"/>
          <w:sz w:val="28"/>
          <w:szCs w:val="28"/>
        </w:rPr>
        <w:t>.3</w:t>
      </w:r>
      <w:r w:rsidRPr="002D2A9B">
        <w:rPr>
          <w:rFonts w:ascii="Times New Roman" w:hAnsi="Times New Roman" w:cs="Times New Roman"/>
          <w:b w:val="0"/>
          <w:sz w:val="28"/>
          <w:szCs w:val="28"/>
        </w:rPr>
        <w:t>. Иностранные граждане, прибывшие на территорию Камчатского края для исполнения трудовых (служебных) обязанностей, обязаны:</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sidR="00D86896">
        <w:rPr>
          <w:rFonts w:ascii="Times New Roman" w:hAnsi="Times New Roman" w:cs="Times New Roman"/>
          <w:b w:val="0"/>
          <w:sz w:val="28"/>
          <w:szCs w:val="28"/>
        </w:rPr>
        <w:t xml:space="preserve">  </w:t>
      </w:r>
      <w:r w:rsidRPr="002D2A9B">
        <w:rPr>
          <w:rFonts w:ascii="Times New Roman" w:hAnsi="Times New Roman" w:cs="Times New Roman"/>
          <w:b w:val="0"/>
          <w:sz w:val="28"/>
          <w:szCs w:val="28"/>
        </w:rPr>
        <w:t xml:space="preserve">1) находиться в изоляции на объектах обсервационного типа не менее 14 календарных дней со дня прибытия. </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sidR="00D86896">
        <w:rPr>
          <w:rFonts w:ascii="Times New Roman" w:hAnsi="Times New Roman" w:cs="Times New Roman"/>
          <w:b w:val="0"/>
          <w:sz w:val="28"/>
          <w:szCs w:val="28"/>
        </w:rPr>
        <w:t xml:space="preserve">  </w:t>
      </w:r>
      <w:r w:rsidRPr="002D2A9B">
        <w:rPr>
          <w:rFonts w:ascii="Times New Roman" w:hAnsi="Times New Roman" w:cs="Times New Roman"/>
          <w:b w:val="0"/>
          <w:sz w:val="28"/>
          <w:szCs w:val="28"/>
        </w:rPr>
        <w:t>2) самостоятельно нести расходы, возникающие в связи с их нахождением в изоляции;</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sidR="00D86896">
        <w:rPr>
          <w:rFonts w:ascii="Times New Roman" w:hAnsi="Times New Roman" w:cs="Times New Roman"/>
          <w:b w:val="0"/>
          <w:sz w:val="28"/>
          <w:szCs w:val="28"/>
        </w:rPr>
        <w:t xml:space="preserve">  </w:t>
      </w:r>
      <w:r w:rsidRPr="002D2A9B">
        <w:rPr>
          <w:rFonts w:ascii="Times New Roman" w:hAnsi="Times New Roman" w:cs="Times New Roman"/>
          <w:b w:val="0"/>
          <w:sz w:val="28"/>
          <w:szCs w:val="28"/>
        </w:rPr>
        <w:t>3) в случае появления любого ухудшения состояния здоровья незамедлительно обращаться за медицинской помощью по месту жительства (пребывания), без посещения медицинских организаций.</w:t>
      </w:r>
    </w:p>
    <w:p w:rsid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sidR="00D86896">
        <w:rPr>
          <w:rFonts w:ascii="Times New Roman" w:hAnsi="Times New Roman" w:cs="Times New Roman"/>
          <w:b w:val="0"/>
          <w:sz w:val="28"/>
          <w:szCs w:val="28"/>
        </w:rPr>
        <w:t xml:space="preserve">  2</w:t>
      </w:r>
      <w:r>
        <w:rPr>
          <w:rFonts w:ascii="Times New Roman" w:hAnsi="Times New Roman" w:cs="Times New Roman"/>
          <w:b w:val="0"/>
          <w:sz w:val="28"/>
          <w:szCs w:val="28"/>
        </w:rPr>
        <w:t>.4</w:t>
      </w:r>
      <w:r w:rsidRPr="002D2A9B">
        <w:rPr>
          <w:rFonts w:ascii="Times New Roman" w:hAnsi="Times New Roman" w:cs="Times New Roman"/>
          <w:b w:val="0"/>
          <w:sz w:val="28"/>
          <w:szCs w:val="28"/>
        </w:rPr>
        <w:t xml:space="preserve">. </w:t>
      </w:r>
      <w:r w:rsidR="00E917DE">
        <w:rPr>
          <w:rFonts w:ascii="Times New Roman" w:hAnsi="Times New Roman" w:cs="Times New Roman"/>
          <w:b w:val="0"/>
          <w:sz w:val="28"/>
          <w:szCs w:val="28"/>
        </w:rPr>
        <w:t>С 15 июля 2021 года г</w:t>
      </w:r>
      <w:r w:rsidR="001144E5">
        <w:rPr>
          <w:rFonts w:ascii="Times New Roman" w:hAnsi="Times New Roman" w:cs="Times New Roman"/>
          <w:b w:val="0"/>
          <w:sz w:val="28"/>
          <w:szCs w:val="28"/>
        </w:rPr>
        <w:t>раждане Российской Федерации, и</w:t>
      </w:r>
      <w:r w:rsidR="001144E5" w:rsidRPr="001144E5">
        <w:rPr>
          <w:rFonts w:ascii="Times New Roman" w:hAnsi="Times New Roman" w:cs="Times New Roman"/>
          <w:b w:val="0"/>
          <w:sz w:val="28"/>
          <w:szCs w:val="28"/>
        </w:rPr>
        <w:t>ностранные граждане</w:t>
      </w:r>
      <w:r w:rsidR="001144E5">
        <w:rPr>
          <w:rFonts w:ascii="Times New Roman" w:hAnsi="Times New Roman" w:cs="Times New Roman"/>
          <w:b w:val="0"/>
          <w:sz w:val="28"/>
          <w:szCs w:val="28"/>
        </w:rPr>
        <w:t xml:space="preserve">, </w:t>
      </w:r>
      <w:r w:rsidR="001144E5" w:rsidRPr="001144E5">
        <w:rPr>
          <w:rFonts w:ascii="Times New Roman" w:hAnsi="Times New Roman" w:cs="Times New Roman"/>
          <w:b w:val="0"/>
          <w:sz w:val="28"/>
          <w:szCs w:val="28"/>
        </w:rPr>
        <w:t xml:space="preserve">прибывшие на территорию Камчатского края </w:t>
      </w:r>
      <w:r w:rsidR="00E917DE">
        <w:rPr>
          <w:rFonts w:ascii="Times New Roman" w:hAnsi="Times New Roman" w:cs="Times New Roman"/>
          <w:b w:val="0"/>
          <w:sz w:val="28"/>
          <w:szCs w:val="28"/>
        </w:rPr>
        <w:t>из других субъектов Российской Федерации в</w:t>
      </w:r>
      <w:r w:rsidR="00E917DE" w:rsidRPr="00E917DE">
        <w:rPr>
          <w:rFonts w:ascii="Times New Roman" w:hAnsi="Times New Roman" w:cs="Times New Roman"/>
          <w:b w:val="0"/>
          <w:sz w:val="28"/>
          <w:szCs w:val="28"/>
        </w:rPr>
        <w:t xml:space="preserve"> целях отдыха и туризма, </w:t>
      </w:r>
      <w:r w:rsidR="00E917DE">
        <w:rPr>
          <w:rFonts w:ascii="Times New Roman" w:hAnsi="Times New Roman" w:cs="Times New Roman"/>
          <w:b w:val="0"/>
          <w:sz w:val="28"/>
          <w:szCs w:val="28"/>
        </w:rPr>
        <w:t xml:space="preserve">обязаны предъявить отрицательный результат лабораторного исследования </w:t>
      </w:r>
      <w:r w:rsidR="00E917DE" w:rsidRPr="00E917DE">
        <w:rPr>
          <w:rFonts w:ascii="Times New Roman" w:hAnsi="Times New Roman" w:cs="Times New Roman"/>
          <w:b w:val="0"/>
          <w:sz w:val="28"/>
          <w:szCs w:val="28"/>
        </w:rPr>
        <w:t xml:space="preserve">на </w:t>
      </w:r>
      <w:proofErr w:type="spellStart"/>
      <w:r w:rsidR="00E917DE" w:rsidRPr="00E917DE">
        <w:rPr>
          <w:rFonts w:ascii="Times New Roman" w:hAnsi="Times New Roman" w:cs="Times New Roman"/>
          <w:b w:val="0"/>
          <w:sz w:val="28"/>
          <w:szCs w:val="28"/>
        </w:rPr>
        <w:t>коронавирусную</w:t>
      </w:r>
      <w:proofErr w:type="spellEnd"/>
      <w:r w:rsidR="00E917DE" w:rsidRPr="00E917DE">
        <w:rPr>
          <w:rFonts w:ascii="Times New Roman" w:hAnsi="Times New Roman" w:cs="Times New Roman"/>
          <w:b w:val="0"/>
          <w:sz w:val="28"/>
          <w:szCs w:val="28"/>
        </w:rPr>
        <w:t xml:space="preserve"> инфекцию </w:t>
      </w:r>
      <w:r w:rsidR="00E917DE">
        <w:rPr>
          <w:rFonts w:ascii="Times New Roman" w:hAnsi="Times New Roman" w:cs="Times New Roman"/>
          <w:b w:val="0"/>
          <w:sz w:val="28"/>
          <w:szCs w:val="28"/>
        </w:rPr>
        <w:t>методом ПЦР, полученный</w:t>
      </w:r>
      <w:r w:rsidR="00E917DE" w:rsidRPr="00E917DE">
        <w:rPr>
          <w:rFonts w:ascii="Times New Roman" w:hAnsi="Times New Roman" w:cs="Times New Roman"/>
          <w:b w:val="0"/>
          <w:sz w:val="28"/>
          <w:szCs w:val="28"/>
        </w:rPr>
        <w:t xml:space="preserve"> не ранее, чем за 72 часа до заселения</w:t>
      </w:r>
      <w:r w:rsidR="00120A84" w:rsidRPr="00120A84">
        <w:rPr>
          <w:rFonts w:ascii="Times New Roman" w:hAnsi="Times New Roman" w:cs="Times New Roman"/>
          <w:b w:val="0"/>
          <w:sz w:val="28"/>
          <w:szCs w:val="28"/>
        </w:rPr>
        <w:t xml:space="preserve"> </w:t>
      </w:r>
      <w:r w:rsidR="00120A84" w:rsidRPr="00E917DE">
        <w:rPr>
          <w:rFonts w:ascii="Times New Roman" w:hAnsi="Times New Roman" w:cs="Times New Roman"/>
          <w:b w:val="0"/>
          <w:sz w:val="28"/>
          <w:szCs w:val="28"/>
        </w:rPr>
        <w:t>в гостиницы и иные средства размещения</w:t>
      </w:r>
      <w:r w:rsidR="00E917DE">
        <w:rPr>
          <w:rFonts w:ascii="Times New Roman" w:hAnsi="Times New Roman" w:cs="Times New Roman"/>
          <w:b w:val="0"/>
          <w:sz w:val="28"/>
          <w:szCs w:val="28"/>
        </w:rPr>
        <w:t>.</w:t>
      </w:r>
    </w:p>
    <w:p w:rsidR="001144E5" w:rsidRPr="002D2A9B" w:rsidRDefault="001144E5" w:rsidP="002D2A9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2.5. </w:t>
      </w:r>
      <w:r w:rsidRPr="002D2A9B">
        <w:rPr>
          <w:rFonts w:ascii="Times New Roman" w:hAnsi="Times New Roman" w:cs="Times New Roman"/>
          <w:b w:val="0"/>
          <w:sz w:val="28"/>
          <w:szCs w:val="28"/>
        </w:rPr>
        <w:t xml:space="preserve">Иностранные граждане, прибывшие на территорию Камчатского края для целей, не связанных с исполнением трудовых (служебных) обязанностей, лиц без гражданства, при прибытии в международный аэропорт Петропавловск-Камчатский (Елизово) обязаны предъявить медицинский документ (на русском или английском языках), подтверждающий отрицательный результат лабораторного исследования </w:t>
      </w:r>
      <w:r w:rsidR="00E917DE" w:rsidRPr="00E917DE">
        <w:rPr>
          <w:rFonts w:ascii="Times New Roman" w:hAnsi="Times New Roman" w:cs="Times New Roman"/>
          <w:b w:val="0"/>
          <w:sz w:val="28"/>
          <w:szCs w:val="28"/>
        </w:rPr>
        <w:t>на COVID-19 методом ПЦР</w:t>
      </w:r>
      <w:r w:rsidRPr="002D2A9B">
        <w:rPr>
          <w:rFonts w:ascii="Times New Roman" w:hAnsi="Times New Roman" w:cs="Times New Roman"/>
          <w:b w:val="0"/>
          <w:sz w:val="28"/>
          <w:szCs w:val="28"/>
        </w:rPr>
        <w:t>, отобранного не ранее чем за 3 календарных дня до прибытия на территорию Российской Федерации (на территорию Камчатского края).</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00D86896">
        <w:rPr>
          <w:rFonts w:ascii="Times New Roman" w:hAnsi="Times New Roman" w:cs="Times New Roman"/>
          <w:b w:val="0"/>
          <w:sz w:val="28"/>
          <w:szCs w:val="28"/>
        </w:rPr>
        <w:t>2</w:t>
      </w:r>
      <w:r w:rsidR="0036323D">
        <w:rPr>
          <w:rFonts w:ascii="Times New Roman" w:hAnsi="Times New Roman" w:cs="Times New Roman"/>
          <w:b w:val="0"/>
          <w:sz w:val="28"/>
          <w:szCs w:val="28"/>
        </w:rPr>
        <w:t>.6</w:t>
      </w:r>
      <w:r w:rsidRPr="002D2A9B">
        <w:rPr>
          <w:rFonts w:ascii="Times New Roman" w:hAnsi="Times New Roman" w:cs="Times New Roman"/>
          <w:b w:val="0"/>
          <w:sz w:val="28"/>
          <w:szCs w:val="28"/>
        </w:rPr>
        <w:t>. Перевозка граждан воздушным транспортом в межмуниципальном сообщении в Камчатском крае осуществляется:</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2D2A9B">
        <w:rPr>
          <w:rFonts w:ascii="Times New Roman" w:hAnsi="Times New Roman" w:cs="Times New Roman"/>
          <w:b w:val="0"/>
          <w:sz w:val="28"/>
          <w:szCs w:val="28"/>
        </w:rPr>
        <w:t>1) при отрицательном результате лабораторных исследований (тестирования) на COVID-19, проведенных ими добровольно и за счет собственных средств не ранее чем за 3 календарных дня (72 часа) до даты вылета в отдаленные районы Камчатского края.</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2D2A9B">
        <w:rPr>
          <w:rFonts w:ascii="Times New Roman" w:hAnsi="Times New Roman" w:cs="Times New Roman"/>
          <w:b w:val="0"/>
          <w:sz w:val="28"/>
          <w:szCs w:val="28"/>
        </w:rPr>
        <w:t>При этом лабораторные исследования (тестирование) на COVID-19 граждан, указанных в части 3</w:t>
      </w:r>
      <w:r w:rsidRPr="002D2A9B">
        <w:rPr>
          <w:rFonts w:ascii="Times New Roman" w:hAnsi="Times New Roman" w:cs="Times New Roman"/>
          <w:b w:val="0"/>
          <w:sz w:val="28"/>
          <w:szCs w:val="28"/>
          <w:vertAlign w:val="superscript"/>
        </w:rPr>
        <w:t>1</w:t>
      </w:r>
      <w:r w:rsidRPr="002D2A9B">
        <w:rPr>
          <w:rFonts w:ascii="Times New Roman" w:hAnsi="Times New Roman" w:cs="Times New Roman"/>
          <w:b w:val="0"/>
          <w:sz w:val="28"/>
          <w:szCs w:val="28"/>
        </w:rPr>
        <w:t xml:space="preserve"> постановления Правительства Камчатского края от 08.02.2010 № 67-П "Об установлении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 осуществляется за счет средств краевого бюджета;</w:t>
      </w:r>
    </w:p>
    <w:p w:rsidR="002D2A9B" w:rsidRP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2) при отрицательном результате лабораторных исследований (тестирования) </w:t>
      </w:r>
      <w:r w:rsidRPr="002D2A9B">
        <w:rPr>
          <w:rFonts w:ascii="Times New Roman" w:hAnsi="Times New Roman" w:cs="Times New Roman"/>
          <w:b w:val="0"/>
          <w:sz w:val="28"/>
          <w:szCs w:val="28"/>
        </w:rPr>
        <w:lastRenderedPageBreak/>
        <w:t>на COVID-19, проведенных ими добровольно и за счет собственных средств не ранее чем за 3 календарных дня (72 часа) до даты вылета из отдаленных районов Камчатского края, на территориях которых введен режим чрезвычайной ситуации.</w:t>
      </w:r>
    </w:p>
    <w:p w:rsid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При этом лабораторные исследования (тестирование) на COVID-19 граждан, имеющих регистрацию по месту жительства (пребывания) или объекты жилого недвижимого имущества, принадлежащие им на праве собственности, на территориях районов, указанных в настоящей части, осуществляется за счет средств краевого бюджета.</w:t>
      </w:r>
    </w:p>
    <w:p w:rsidR="002D2A9B" w:rsidRDefault="002D2A9B" w:rsidP="002D2A9B">
      <w:pPr>
        <w:pStyle w:val="ConsPlusTitle"/>
        <w:jc w:val="both"/>
        <w:rPr>
          <w:rFonts w:ascii="Times New Roman" w:hAnsi="Times New Roman" w:cs="Times New Roman"/>
          <w:b w:val="0"/>
          <w:sz w:val="28"/>
          <w:szCs w:val="28"/>
        </w:rPr>
      </w:pPr>
      <w:r w:rsidRPr="002D2A9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D86896">
        <w:rPr>
          <w:rFonts w:ascii="Times New Roman" w:hAnsi="Times New Roman" w:cs="Times New Roman"/>
          <w:b w:val="0"/>
          <w:sz w:val="28"/>
          <w:szCs w:val="28"/>
        </w:rPr>
        <w:t>2</w:t>
      </w:r>
      <w:r w:rsidR="0036323D">
        <w:rPr>
          <w:rFonts w:ascii="Times New Roman" w:hAnsi="Times New Roman" w:cs="Times New Roman"/>
          <w:b w:val="0"/>
          <w:sz w:val="28"/>
          <w:szCs w:val="28"/>
        </w:rPr>
        <w:t>.7</w:t>
      </w:r>
      <w:r w:rsidRPr="002D2A9B">
        <w:rPr>
          <w:rFonts w:ascii="Times New Roman" w:hAnsi="Times New Roman" w:cs="Times New Roman"/>
          <w:b w:val="0"/>
          <w:sz w:val="28"/>
          <w:szCs w:val="28"/>
        </w:rPr>
        <w:t xml:space="preserve">. </w:t>
      </w:r>
      <w:r w:rsidR="00545C89">
        <w:rPr>
          <w:rFonts w:ascii="Times New Roman" w:hAnsi="Times New Roman" w:cs="Times New Roman"/>
          <w:b w:val="0"/>
          <w:sz w:val="28"/>
          <w:szCs w:val="28"/>
        </w:rPr>
        <w:t>П</w:t>
      </w:r>
      <w:r w:rsidRPr="002D2A9B">
        <w:rPr>
          <w:rFonts w:ascii="Times New Roman" w:hAnsi="Times New Roman" w:cs="Times New Roman"/>
          <w:b w:val="0"/>
          <w:sz w:val="28"/>
          <w:szCs w:val="28"/>
        </w:rPr>
        <w:t>ри введении на территориях отдаленных районов Камчатского края режима чрезвычайной ситуации передвижение граждан наземным транспортом из указанных районов (в указанные районы) осуществляется при предъявлении ими отрицательного результата лабораторных исследований (тестирования) на COVID-19, полученного не ранее чем за 3 календарных до дня выезда с территории (въезда на территорию) соответствующего района.</w:t>
      </w:r>
    </w:p>
    <w:p w:rsidR="00AD478E" w:rsidRDefault="00AD478E" w:rsidP="00AD478E">
      <w:pPr>
        <w:pStyle w:val="ConsPlusTitle"/>
        <w:ind w:left="72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B7C44" w:rsidRDefault="00B016FC" w:rsidP="007E407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B7C44" w:rsidRDefault="00545C89" w:rsidP="00C33D66">
      <w:pPr>
        <w:pStyle w:val="ConsPlusTitle"/>
        <w:jc w:val="center"/>
        <w:rPr>
          <w:rFonts w:ascii="Times New Roman" w:hAnsi="Times New Roman" w:cs="Times New Roman"/>
          <w:sz w:val="28"/>
          <w:szCs w:val="28"/>
        </w:rPr>
      </w:pPr>
      <w:r>
        <w:rPr>
          <w:rFonts w:ascii="Times New Roman" w:hAnsi="Times New Roman" w:cs="Times New Roman"/>
          <w:b w:val="0"/>
          <w:sz w:val="28"/>
          <w:szCs w:val="28"/>
        </w:rPr>
        <w:t xml:space="preserve">         </w:t>
      </w:r>
      <w:r w:rsidR="00C33D66">
        <w:rPr>
          <w:rFonts w:ascii="Times New Roman" w:hAnsi="Times New Roman" w:cs="Times New Roman"/>
          <w:b w:val="0"/>
          <w:sz w:val="28"/>
          <w:szCs w:val="28"/>
        </w:rPr>
        <w:t xml:space="preserve">3. </w:t>
      </w:r>
      <w:r w:rsidR="000B7C44" w:rsidRPr="00F438D5">
        <w:rPr>
          <w:rFonts w:ascii="Times New Roman" w:hAnsi="Times New Roman" w:cs="Times New Roman"/>
          <w:b w:val="0"/>
          <w:sz w:val="28"/>
          <w:szCs w:val="28"/>
        </w:rPr>
        <w:t>Ограничительные меры</w:t>
      </w:r>
      <w:r w:rsidR="004740A8" w:rsidRPr="00F438D5">
        <w:rPr>
          <w:rFonts w:ascii="Times New Roman" w:hAnsi="Times New Roman" w:cs="Times New Roman"/>
          <w:b w:val="0"/>
          <w:sz w:val="28"/>
          <w:szCs w:val="28"/>
        </w:rPr>
        <w:t xml:space="preserve"> </w:t>
      </w:r>
      <w:r w:rsidR="00C33D66">
        <w:rPr>
          <w:rFonts w:ascii="Times New Roman" w:hAnsi="Times New Roman" w:cs="Times New Roman"/>
          <w:b w:val="0"/>
          <w:sz w:val="28"/>
          <w:szCs w:val="28"/>
        </w:rPr>
        <w:t>для организаций</w:t>
      </w:r>
      <w:r w:rsidR="00C33D66" w:rsidRPr="00C33D66">
        <w:rPr>
          <w:rFonts w:ascii="Times New Roman" w:hAnsi="Times New Roman" w:cs="Times New Roman"/>
          <w:b w:val="0"/>
          <w:sz w:val="28"/>
          <w:szCs w:val="28"/>
        </w:rPr>
        <w:t>, осуществляющих деятельность в сфере торговли и оказания услуг населению</w:t>
      </w:r>
    </w:p>
    <w:p w:rsidR="00C33D66" w:rsidRDefault="00C33D66" w:rsidP="00C33D66">
      <w:pPr>
        <w:pStyle w:val="ConsPlusTitle"/>
        <w:jc w:val="center"/>
        <w:rPr>
          <w:rFonts w:ascii="Times New Roman" w:hAnsi="Times New Roman" w:cs="Times New Roman"/>
          <w:b w:val="0"/>
          <w:sz w:val="28"/>
          <w:szCs w:val="28"/>
        </w:rPr>
      </w:pPr>
    </w:p>
    <w:p w:rsidR="00A832E0" w:rsidRPr="00A832E0" w:rsidRDefault="00A832E0" w:rsidP="00A832E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w:t>
      </w:r>
      <w:r w:rsidR="004740A8">
        <w:rPr>
          <w:rFonts w:ascii="Times New Roman" w:hAnsi="Times New Roman" w:cs="Times New Roman"/>
          <w:b w:val="0"/>
          <w:sz w:val="28"/>
          <w:szCs w:val="28"/>
        </w:rPr>
        <w:t xml:space="preserve">1. </w:t>
      </w:r>
      <w:r w:rsidRPr="00A832E0">
        <w:rPr>
          <w:rFonts w:ascii="Times New Roman" w:hAnsi="Times New Roman" w:cs="Times New Roman"/>
          <w:b w:val="0"/>
          <w:sz w:val="28"/>
          <w:szCs w:val="28"/>
        </w:rPr>
        <w:t>В организациях, осуществляющих деятельность в сфере торговли и оказания услуг населению, запрещается:</w:t>
      </w:r>
    </w:p>
    <w:p w:rsidR="00A832E0" w:rsidRPr="00A832E0" w:rsidRDefault="00A832E0" w:rsidP="00A832E0">
      <w:pPr>
        <w:pStyle w:val="ConsPlusTitle"/>
        <w:jc w:val="both"/>
        <w:rPr>
          <w:rFonts w:ascii="Times New Roman" w:hAnsi="Times New Roman" w:cs="Times New Roman"/>
          <w:b w:val="0"/>
          <w:sz w:val="28"/>
          <w:szCs w:val="28"/>
        </w:rPr>
      </w:pPr>
      <w:r w:rsidRPr="00A832E0">
        <w:rPr>
          <w:rFonts w:ascii="Times New Roman" w:hAnsi="Times New Roman" w:cs="Times New Roman"/>
          <w:b w:val="0"/>
          <w:sz w:val="28"/>
          <w:szCs w:val="28"/>
        </w:rPr>
        <w:t xml:space="preserve">     </w:t>
      </w:r>
      <w:r w:rsidR="00744F92">
        <w:rPr>
          <w:rFonts w:ascii="Times New Roman" w:hAnsi="Times New Roman" w:cs="Times New Roman"/>
          <w:b w:val="0"/>
          <w:sz w:val="28"/>
          <w:szCs w:val="28"/>
        </w:rPr>
        <w:t xml:space="preserve">  </w:t>
      </w:r>
      <w:r w:rsidRPr="00A832E0">
        <w:rPr>
          <w:rFonts w:ascii="Times New Roman" w:hAnsi="Times New Roman" w:cs="Times New Roman"/>
          <w:b w:val="0"/>
          <w:sz w:val="28"/>
          <w:szCs w:val="28"/>
        </w:rPr>
        <w:t>1) работа персонала с посетителями без средств индивидуальной защиты (маски, перчатки);</w:t>
      </w:r>
    </w:p>
    <w:p w:rsidR="00A832E0" w:rsidRPr="00A832E0" w:rsidRDefault="00A832E0" w:rsidP="00A832E0">
      <w:pPr>
        <w:pStyle w:val="ConsPlusTitle"/>
        <w:jc w:val="both"/>
        <w:rPr>
          <w:rFonts w:ascii="Times New Roman" w:hAnsi="Times New Roman" w:cs="Times New Roman"/>
          <w:b w:val="0"/>
          <w:sz w:val="28"/>
          <w:szCs w:val="28"/>
        </w:rPr>
      </w:pPr>
      <w:r w:rsidRPr="00A832E0">
        <w:rPr>
          <w:rFonts w:ascii="Times New Roman" w:hAnsi="Times New Roman" w:cs="Times New Roman"/>
          <w:b w:val="0"/>
          <w:sz w:val="28"/>
          <w:szCs w:val="28"/>
        </w:rPr>
        <w:t xml:space="preserve">     </w:t>
      </w:r>
      <w:r w:rsidR="00744F92">
        <w:rPr>
          <w:rFonts w:ascii="Times New Roman" w:hAnsi="Times New Roman" w:cs="Times New Roman"/>
          <w:b w:val="0"/>
          <w:sz w:val="28"/>
          <w:szCs w:val="28"/>
        </w:rPr>
        <w:t xml:space="preserve">  </w:t>
      </w:r>
      <w:r w:rsidRPr="00A832E0">
        <w:rPr>
          <w:rFonts w:ascii="Times New Roman" w:hAnsi="Times New Roman" w:cs="Times New Roman"/>
          <w:b w:val="0"/>
          <w:sz w:val="28"/>
          <w:szCs w:val="28"/>
        </w:rPr>
        <w:t>2) обслуживание, в том числе расчеты за услуги и товары, без использования посетителями средств индивидуальной защиты (маски).</w:t>
      </w:r>
    </w:p>
    <w:p w:rsidR="00744F92" w:rsidRPr="00744F92" w:rsidRDefault="00A832E0" w:rsidP="00744F9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744F92">
        <w:rPr>
          <w:rFonts w:ascii="Times New Roman" w:hAnsi="Times New Roman" w:cs="Times New Roman"/>
          <w:b w:val="0"/>
          <w:sz w:val="28"/>
          <w:szCs w:val="28"/>
        </w:rPr>
        <w:t xml:space="preserve"> 3.2. </w:t>
      </w:r>
      <w:r w:rsidR="00744F92" w:rsidRPr="00744F92">
        <w:rPr>
          <w:rFonts w:ascii="Times New Roman" w:hAnsi="Times New Roman" w:cs="Times New Roman"/>
          <w:b w:val="0"/>
          <w:sz w:val="28"/>
          <w:szCs w:val="28"/>
        </w:rPr>
        <w:t>Приостановить на территории Камчатского края:</w:t>
      </w:r>
    </w:p>
    <w:p w:rsidR="00BD098B" w:rsidRPr="00BD098B" w:rsidRDefault="00BD098B" w:rsidP="00BD098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 </w:t>
      </w:r>
      <w:r w:rsidRPr="00BD098B">
        <w:rPr>
          <w:rFonts w:ascii="Times New Roman" w:hAnsi="Times New Roman" w:cs="Times New Roman"/>
          <w:b w:val="0"/>
          <w:sz w:val="28"/>
          <w:szCs w:val="28"/>
        </w:rPr>
        <w:t>работу торговых объектов, расположенных в многоквартирных жилых домах и реализующих товары в ночное время (с 22:00 до 07:00);</w:t>
      </w:r>
    </w:p>
    <w:p w:rsidR="00BD098B" w:rsidRPr="00BD098B" w:rsidRDefault="00BD098B" w:rsidP="00BD098B">
      <w:pPr>
        <w:pStyle w:val="ConsPlusTitle"/>
        <w:jc w:val="both"/>
        <w:rPr>
          <w:rFonts w:ascii="Times New Roman" w:hAnsi="Times New Roman" w:cs="Times New Roman"/>
          <w:b w:val="0"/>
          <w:sz w:val="28"/>
          <w:szCs w:val="28"/>
        </w:rPr>
      </w:pPr>
      <w:r w:rsidRPr="00BD098B">
        <w:rPr>
          <w:szCs w:val="28"/>
        </w:rPr>
        <w:t xml:space="preserve">        </w:t>
      </w:r>
      <w:r w:rsidR="00C33D66">
        <w:rPr>
          <w:szCs w:val="28"/>
        </w:rPr>
        <w:t xml:space="preserve"> </w:t>
      </w:r>
      <w:r>
        <w:rPr>
          <w:rFonts w:ascii="Times New Roman" w:hAnsi="Times New Roman" w:cs="Times New Roman"/>
          <w:b w:val="0"/>
          <w:sz w:val="28"/>
          <w:szCs w:val="28"/>
        </w:rPr>
        <w:t>2</w:t>
      </w:r>
      <w:r w:rsidRPr="00BD098B">
        <w:rPr>
          <w:rFonts w:ascii="Times New Roman" w:hAnsi="Times New Roman" w:cs="Times New Roman"/>
          <w:b w:val="0"/>
          <w:sz w:val="28"/>
          <w:szCs w:val="28"/>
        </w:rPr>
        <w:t>) деятельность ночных клубов (дискотек) и иных аналогичных объектов, а также, иных развлекательных и досуговых заведений, в том числе, находящихся на территориях торгово-развлекательных и торговых центров;</w:t>
      </w:r>
    </w:p>
    <w:p w:rsidR="00BD098B" w:rsidRPr="00BD098B" w:rsidRDefault="00BD098B" w:rsidP="00BD098B">
      <w:pPr>
        <w:pStyle w:val="ConsPlusTitle"/>
        <w:jc w:val="both"/>
        <w:rPr>
          <w:rFonts w:ascii="Times New Roman" w:hAnsi="Times New Roman" w:cs="Times New Roman"/>
          <w:b w:val="0"/>
          <w:sz w:val="28"/>
          <w:szCs w:val="28"/>
        </w:rPr>
      </w:pPr>
      <w:r w:rsidRPr="00BD098B">
        <w:rPr>
          <w:rFonts w:ascii="Times New Roman" w:hAnsi="Times New Roman" w:cs="Times New Roman"/>
          <w:b w:val="0"/>
          <w:sz w:val="28"/>
          <w:szCs w:val="28"/>
        </w:rPr>
        <w:t xml:space="preserve">      </w:t>
      </w:r>
      <w:r w:rsidR="00C33D66">
        <w:rPr>
          <w:rFonts w:ascii="Times New Roman" w:hAnsi="Times New Roman" w:cs="Times New Roman"/>
          <w:b w:val="0"/>
          <w:sz w:val="28"/>
          <w:szCs w:val="28"/>
        </w:rPr>
        <w:t xml:space="preserve"> </w:t>
      </w:r>
      <w:r>
        <w:rPr>
          <w:rFonts w:ascii="Times New Roman" w:hAnsi="Times New Roman" w:cs="Times New Roman"/>
          <w:b w:val="0"/>
          <w:sz w:val="28"/>
          <w:szCs w:val="28"/>
        </w:rPr>
        <w:t>3</w:t>
      </w:r>
      <w:r w:rsidRPr="00BD098B">
        <w:rPr>
          <w:rFonts w:ascii="Times New Roman" w:hAnsi="Times New Roman" w:cs="Times New Roman"/>
          <w:b w:val="0"/>
          <w:sz w:val="28"/>
          <w:szCs w:val="28"/>
        </w:rPr>
        <w:t xml:space="preserve">) предоставление государственных (муниципальных) и иных услуг в помещениях органов власти и организаций (в том числе многофункциональных центров предоставления государственных и муниципальных услуг, центров занятости населения), за исключением помещений, позволяющих организовать предоставление государственных (муниципальных) и иных услуг с учетом соблюдения принципа социального </w:t>
      </w:r>
      <w:proofErr w:type="spellStart"/>
      <w:r w:rsidRPr="00BD098B">
        <w:rPr>
          <w:rFonts w:ascii="Times New Roman" w:hAnsi="Times New Roman" w:cs="Times New Roman"/>
          <w:b w:val="0"/>
          <w:sz w:val="28"/>
          <w:szCs w:val="28"/>
        </w:rPr>
        <w:t>дистанцирования</w:t>
      </w:r>
      <w:proofErr w:type="spellEnd"/>
      <w:r w:rsidRPr="00BD098B">
        <w:rPr>
          <w:rFonts w:ascii="Times New Roman" w:hAnsi="Times New Roman" w:cs="Times New Roman"/>
          <w:b w:val="0"/>
          <w:sz w:val="28"/>
          <w:szCs w:val="28"/>
        </w:rPr>
        <w:t xml:space="preserve"> (одновременного нахождения граждан, при условии соблюдения расстояния между ними не менее 1,5 метров). При этом государственные (муниципальные) и иные услуги, предоставление которых возможно в электронной форме, предоставляются ис</w:t>
      </w:r>
      <w:r w:rsidR="00B23CD4">
        <w:rPr>
          <w:rFonts w:ascii="Times New Roman" w:hAnsi="Times New Roman" w:cs="Times New Roman"/>
          <w:b w:val="0"/>
          <w:sz w:val="28"/>
          <w:szCs w:val="28"/>
        </w:rPr>
        <w:t>ключительно в электронной форме.</w:t>
      </w:r>
    </w:p>
    <w:p w:rsidR="00BD098B" w:rsidRDefault="00BD098B" w:rsidP="00BD098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3.3. </w:t>
      </w:r>
      <w:r w:rsidRPr="00BD098B">
        <w:rPr>
          <w:rFonts w:ascii="Times New Roman" w:hAnsi="Times New Roman" w:cs="Times New Roman"/>
          <w:b w:val="0"/>
          <w:sz w:val="28"/>
          <w:szCs w:val="28"/>
        </w:rPr>
        <w:t>Установить запрет на курение кальянов в ресторанах, барах, кафе и иных общественных местах.</w:t>
      </w:r>
    </w:p>
    <w:p w:rsidR="00BD098B" w:rsidRDefault="00BD098B" w:rsidP="00BD098B">
      <w:pPr>
        <w:pStyle w:val="ConsPlusTitle"/>
        <w:jc w:val="both"/>
        <w:rPr>
          <w:rFonts w:ascii="Times New Roman" w:hAnsi="Times New Roman" w:cs="Times New Roman"/>
          <w:b w:val="0"/>
          <w:sz w:val="28"/>
          <w:szCs w:val="28"/>
        </w:rPr>
      </w:pPr>
    </w:p>
    <w:p w:rsidR="00C33D66" w:rsidRDefault="00BD098B" w:rsidP="00BD098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851613">
        <w:rPr>
          <w:rFonts w:ascii="Times New Roman" w:hAnsi="Times New Roman" w:cs="Times New Roman"/>
          <w:b w:val="0"/>
          <w:sz w:val="28"/>
          <w:szCs w:val="28"/>
        </w:rPr>
        <w:t xml:space="preserve">         </w:t>
      </w:r>
    </w:p>
    <w:p w:rsidR="00C33D66" w:rsidRDefault="00C33D66" w:rsidP="00BD098B">
      <w:pPr>
        <w:pStyle w:val="ConsPlusTitle"/>
        <w:jc w:val="both"/>
        <w:rPr>
          <w:rFonts w:ascii="Times New Roman" w:hAnsi="Times New Roman" w:cs="Times New Roman"/>
          <w:b w:val="0"/>
          <w:sz w:val="28"/>
          <w:szCs w:val="28"/>
        </w:rPr>
      </w:pPr>
    </w:p>
    <w:p w:rsidR="00BD098B" w:rsidRPr="00BD098B" w:rsidRDefault="005408C4" w:rsidP="00C33D6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4. </w:t>
      </w:r>
      <w:r w:rsidR="00FF3921">
        <w:rPr>
          <w:rFonts w:ascii="Times New Roman" w:hAnsi="Times New Roman" w:cs="Times New Roman"/>
          <w:b w:val="0"/>
          <w:sz w:val="28"/>
          <w:szCs w:val="28"/>
        </w:rPr>
        <w:t xml:space="preserve">Ограничительные меры </w:t>
      </w:r>
      <w:r w:rsidR="00C33D66">
        <w:rPr>
          <w:rFonts w:ascii="Times New Roman" w:hAnsi="Times New Roman" w:cs="Times New Roman"/>
          <w:b w:val="0"/>
          <w:sz w:val="28"/>
          <w:szCs w:val="28"/>
        </w:rPr>
        <w:t xml:space="preserve">для </w:t>
      </w:r>
      <w:r w:rsidR="00C33D66" w:rsidRPr="00C33D66">
        <w:rPr>
          <w:rFonts w:ascii="Times New Roman" w:hAnsi="Times New Roman" w:cs="Times New Roman"/>
          <w:b w:val="0"/>
          <w:sz w:val="28"/>
          <w:szCs w:val="28"/>
        </w:rPr>
        <w:t xml:space="preserve">организаций, включая </w:t>
      </w:r>
      <w:proofErr w:type="spellStart"/>
      <w:r w:rsidR="00C33D66" w:rsidRPr="00C33D66">
        <w:rPr>
          <w:rFonts w:ascii="Times New Roman" w:hAnsi="Times New Roman" w:cs="Times New Roman"/>
          <w:b w:val="0"/>
          <w:sz w:val="28"/>
          <w:szCs w:val="28"/>
        </w:rPr>
        <w:t>рыбохозяйственные</w:t>
      </w:r>
      <w:proofErr w:type="spellEnd"/>
      <w:r w:rsidR="00C33D66" w:rsidRPr="00C33D66">
        <w:rPr>
          <w:rFonts w:ascii="Times New Roman" w:hAnsi="Times New Roman" w:cs="Times New Roman"/>
          <w:b w:val="0"/>
          <w:sz w:val="28"/>
          <w:szCs w:val="28"/>
        </w:rPr>
        <w:t>, горнодобывающие и строит</w:t>
      </w:r>
      <w:r w:rsidR="00C33D66">
        <w:rPr>
          <w:rFonts w:ascii="Times New Roman" w:hAnsi="Times New Roman" w:cs="Times New Roman"/>
          <w:b w:val="0"/>
          <w:sz w:val="28"/>
          <w:szCs w:val="28"/>
        </w:rPr>
        <w:t>ельные организации, привлекающих</w:t>
      </w:r>
      <w:r w:rsidR="00C33D66" w:rsidRPr="00C33D66">
        <w:rPr>
          <w:rFonts w:ascii="Times New Roman" w:hAnsi="Times New Roman" w:cs="Times New Roman"/>
          <w:b w:val="0"/>
          <w:sz w:val="28"/>
          <w:szCs w:val="28"/>
        </w:rPr>
        <w:t xml:space="preserve"> на сезонную (вахтовую), временную работу работников из других субъектов Российской Федерации и иностранных работников</w:t>
      </w:r>
    </w:p>
    <w:p w:rsidR="00C33D66" w:rsidRDefault="00C33D66" w:rsidP="00FF3921">
      <w:pPr>
        <w:pStyle w:val="ConsPlusTitle"/>
        <w:jc w:val="both"/>
        <w:rPr>
          <w:rFonts w:ascii="Times New Roman" w:hAnsi="Times New Roman" w:cs="Times New Roman"/>
          <w:b w:val="0"/>
          <w:sz w:val="28"/>
          <w:szCs w:val="28"/>
        </w:rPr>
      </w:pPr>
    </w:p>
    <w:p w:rsidR="00FF3921" w:rsidRPr="00FF3921" w:rsidRDefault="000C7D57" w:rsidP="00FF392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776F5">
        <w:rPr>
          <w:rFonts w:ascii="Times New Roman" w:hAnsi="Times New Roman" w:cs="Times New Roman"/>
          <w:b w:val="0"/>
          <w:sz w:val="28"/>
          <w:szCs w:val="28"/>
        </w:rPr>
        <w:t xml:space="preserve">   </w:t>
      </w:r>
      <w:r w:rsidR="00C33D66">
        <w:rPr>
          <w:rFonts w:ascii="Times New Roman" w:hAnsi="Times New Roman" w:cs="Times New Roman"/>
          <w:b w:val="0"/>
          <w:sz w:val="28"/>
          <w:szCs w:val="28"/>
        </w:rPr>
        <w:t>4.1</w:t>
      </w:r>
      <w:r w:rsidR="001D3811">
        <w:rPr>
          <w:rFonts w:ascii="Times New Roman" w:hAnsi="Times New Roman" w:cs="Times New Roman"/>
          <w:b w:val="0"/>
          <w:sz w:val="28"/>
          <w:szCs w:val="28"/>
        </w:rPr>
        <w:t xml:space="preserve">. </w:t>
      </w:r>
      <w:r w:rsidR="00FF3921" w:rsidRPr="00FF3921">
        <w:rPr>
          <w:rFonts w:ascii="Times New Roman" w:hAnsi="Times New Roman" w:cs="Times New Roman"/>
          <w:b w:val="0"/>
          <w:sz w:val="28"/>
          <w:szCs w:val="28"/>
        </w:rPr>
        <w:t xml:space="preserve">Руководителям организаций, включая </w:t>
      </w:r>
      <w:proofErr w:type="spellStart"/>
      <w:r w:rsidR="00FF3921" w:rsidRPr="00FF3921">
        <w:rPr>
          <w:rFonts w:ascii="Times New Roman" w:hAnsi="Times New Roman" w:cs="Times New Roman"/>
          <w:b w:val="0"/>
          <w:sz w:val="28"/>
          <w:szCs w:val="28"/>
        </w:rPr>
        <w:t>рыбохозяйственные</w:t>
      </w:r>
      <w:proofErr w:type="spellEnd"/>
      <w:r w:rsidR="00FF3921" w:rsidRPr="00FF3921">
        <w:rPr>
          <w:rFonts w:ascii="Times New Roman" w:hAnsi="Times New Roman" w:cs="Times New Roman"/>
          <w:b w:val="0"/>
          <w:sz w:val="28"/>
          <w:szCs w:val="28"/>
        </w:rPr>
        <w:t xml:space="preserve">, горнодобывающие и строительные организации, привлекающим на сезонную (вахтовую), временную работу работников из других субъектов Российской Федерации и иностранных работников, помимо соблюдения требований, установленных </w:t>
      </w:r>
      <w:hyperlink r:id="rId20" w:history="1">
        <w:r w:rsidR="00FF3921" w:rsidRPr="00FF3921">
          <w:rPr>
            <w:rStyle w:val="a6"/>
            <w:rFonts w:ascii="Times New Roman" w:hAnsi="Times New Roman" w:cs="Times New Roman"/>
            <w:b w:val="0"/>
            <w:color w:val="000000" w:themeColor="text1"/>
            <w:sz w:val="28"/>
            <w:szCs w:val="28"/>
            <w:u w:val="none"/>
          </w:rPr>
          <w:t>постановлением</w:t>
        </w:r>
      </w:hyperlink>
      <w:r w:rsidR="00FF3921" w:rsidRPr="00FF3921">
        <w:rPr>
          <w:rFonts w:ascii="Times New Roman" w:hAnsi="Times New Roman" w:cs="Times New Roman"/>
          <w:b w:val="0"/>
          <w:sz w:val="28"/>
          <w:szCs w:val="28"/>
        </w:rPr>
        <w:t xml:space="preserve">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D776F5">
        <w:rPr>
          <w:rFonts w:ascii="Times New Roman" w:hAnsi="Times New Roman" w:cs="Times New Roman"/>
          <w:b w:val="0"/>
          <w:sz w:val="28"/>
          <w:szCs w:val="28"/>
        </w:rPr>
        <w:t xml:space="preserve"> </w:t>
      </w:r>
      <w:r w:rsidRPr="00FF3921">
        <w:rPr>
          <w:rFonts w:ascii="Times New Roman" w:hAnsi="Times New Roman" w:cs="Times New Roman"/>
          <w:b w:val="0"/>
          <w:sz w:val="28"/>
          <w:szCs w:val="28"/>
        </w:rPr>
        <w:t>1) осуществлять встречу прибывших в Камчатский край сезонных (вахтовых) работников в местах прибытия, их транспортирование к местам работы (пунктам временного размещения) с обеспечением изоляции на срок 14 календарных дней со дня прибытия от других работников и населения Камчатского края с учетом пол</w:t>
      </w:r>
      <w:r w:rsidR="001278DD">
        <w:rPr>
          <w:rFonts w:ascii="Times New Roman" w:hAnsi="Times New Roman" w:cs="Times New Roman"/>
          <w:b w:val="0"/>
          <w:sz w:val="28"/>
          <w:szCs w:val="28"/>
        </w:rPr>
        <w:t>ожений, установленных частями 4.</w:t>
      </w:r>
      <w:r w:rsidR="00C33D66">
        <w:rPr>
          <w:rFonts w:ascii="Times New Roman" w:hAnsi="Times New Roman" w:cs="Times New Roman"/>
          <w:b w:val="0"/>
          <w:sz w:val="28"/>
          <w:szCs w:val="28"/>
        </w:rPr>
        <w:t>2</w:t>
      </w:r>
      <w:r w:rsidR="001278DD">
        <w:rPr>
          <w:rFonts w:ascii="Times New Roman" w:hAnsi="Times New Roman" w:cs="Times New Roman"/>
          <w:b w:val="0"/>
          <w:sz w:val="28"/>
          <w:szCs w:val="28"/>
        </w:rPr>
        <w:t xml:space="preserve"> </w:t>
      </w:r>
      <w:r w:rsidR="00C33D66">
        <w:rPr>
          <w:rFonts w:ascii="Times New Roman" w:hAnsi="Times New Roman" w:cs="Times New Roman"/>
          <w:b w:val="0"/>
          <w:sz w:val="28"/>
          <w:szCs w:val="28"/>
        </w:rPr>
        <w:t>-</w:t>
      </w:r>
      <w:r w:rsidR="001278DD">
        <w:rPr>
          <w:rFonts w:ascii="Times New Roman" w:hAnsi="Times New Roman" w:cs="Times New Roman"/>
          <w:b w:val="0"/>
          <w:sz w:val="28"/>
          <w:szCs w:val="28"/>
        </w:rPr>
        <w:t xml:space="preserve"> 4.</w:t>
      </w:r>
      <w:r w:rsidR="00C33D66">
        <w:rPr>
          <w:rFonts w:ascii="Times New Roman" w:hAnsi="Times New Roman" w:cs="Times New Roman"/>
          <w:b w:val="0"/>
          <w:sz w:val="28"/>
          <w:szCs w:val="28"/>
        </w:rPr>
        <w:t>4</w:t>
      </w:r>
      <w:r w:rsidRPr="00FF3921">
        <w:rPr>
          <w:rFonts w:ascii="Times New Roman" w:hAnsi="Times New Roman" w:cs="Times New Roman"/>
          <w:b w:val="0"/>
          <w:sz w:val="28"/>
          <w:szCs w:val="28"/>
        </w:rPr>
        <w:t xml:space="preserve"> настоящего приложения;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D776F5">
        <w:rPr>
          <w:rFonts w:ascii="Times New Roman" w:hAnsi="Times New Roman" w:cs="Times New Roman"/>
          <w:b w:val="0"/>
          <w:sz w:val="28"/>
          <w:szCs w:val="28"/>
        </w:rPr>
        <w:t xml:space="preserve"> </w:t>
      </w:r>
      <w:r w:rsidRPr="00FF3921">
        <w:rPr>
          <w:rFonts w:ascii="Times New Roman" w:hAnsi="Times New Roman" w:cs="Times New Roman"/>
          <w:b w:val="0"/>
          <w:sz w:val="28"/>
          <w:szCs w:val="28"/>
        </w:rPr>
        <w:t>2) в отношении работников из числа иностранных граждан, прибывших на территорию Камчатского края, руководствоваться положениями части</w:t>
      </w:r>
      <w:r w:rsidR="00C33D66">
        <w:rPr>
          <w:rFonts w:ascii="Times New Roman" w:hAnsi="Times New Roman" w:cs="Times New Roman"/>
          <w:b w:val="0"/>
          <w:sz w:val="28"/>
          <w:szCs w:val="28"/>
        </w:rPr>
        <w:t xml:space="preserve"> 2</w:t>
      </w:r>
      <w:r w:rsidR="001278DD">
        <w:rPr>
          <w:rFonts w:ascii="Times New Roman" w:hAnsi="Times New Roman" w:cs="Times New Roman"/>
          <w:b w:val="0"/>
          <w:sz w:val="28"/>
          <w:szCs w:val="28"/>
        </w:rPr>
        <w:t>.3</w:t>
      </w:r>
      <w:r w:rsidRPr="00FF3921">
        <w:rPr>
          <w:rFonts w:ascii="Times New Roman" w:hAnsi="Times New Roman" w:cs="Times New Roman"/>
          <w:b w:val="0"/>
          <w:sz w:val="28"/>
          <w:szCs w:val="28"/>
        </w:rPr>
        <w:t xml:space="preserve"> </w:t>
      </w:r>
      <w:r w:rsidR="00C33D66">
        <w:rPr>
          <w:rFonts w:ascii="Times New Roman" w:hAnsi="Times New Roman" w:cs="Times New Roman"/>
          <w:b w:val="0"/>
          <w:sz w:val="28"/>
          <w:szCs w:val="28"/>
        </w:rPr>
        <w:t xml:space="preserve">настоящего </w:t>
      </w:r>
      <w:r w:rsidRPr="00FF3921">
        <w:rPr>
          <w:rFonts w:ascii="Times New Roman" w:hAnsi="Times New Roman" w:cs="Times New Roman"/>
          <w:b w:val="0"/>
          <w:sz w:val="28"/>
          <w:szCs w:val="28"/>
        </w:rPr>
        <w:t>приложения;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D776F5">
        <w:rPr>
          <w:rFonts w:ascii="Times New Roman" w:hAnsi="Times New Roman" w:cs="Times New Roman"/>
          <w:b w:val="0"/>
          <w:sz w:val="28"/>
          <w:szCs w:val="28"/>
        </w:rPr>
        <w:t xml:space="preserve"> </w:t>
      </w:r>
      <w:r w:rsidRPr="00FF3921">
        <w:rPr>
          <w:rFonts w:ascii="Times New Roman" w:hAnsi="Times New Roman" w:cs="Times New Roman"/>
          <w:b w:val="0"/>
          <w:sz w:val="28"/>
          <w:szCs w:val="28"/>
        </w:rPr>
        <w:t>3) принять меры к минимизации контактов прибывших сезонных (вахтовых) работников с населением Камчатского края;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D776F5">
        <w:rPr>
          <w:rFonts w:ascii="Times New Roman" w:hAnsi="Times New Roman" w:cs="Times New Roman"/>
          <w:b w:val="0"/>
          <w:sz w:val="28"/>
          <w:szCs w:val="28"/>
        </w:rPr>
        <w:t xml:space="preserve"> </w:t>
      </w:r>
      <w:r w:rsidRPr="00FF3921">
        <w:rPr>
          <w:rFonts w:ascii="Times New Roman" w:hAnsi="Times New Roman" w:cs="Times New Roman"/>
          <w:b w:val="0"/>
          <w:sz w:val="28"/>
          <w:szCs w:val="28"/>
        </w:rPr>
        <w:t>4) при отсутствии возможности транспортирования прибывших сезонных (вахтовых) работников к месту работы в день прибытия в Камчатский край осуществлять их размещение и содержание в пунктах временного размещения (общежитиях, базах отдыха, санаториях, гостиницах, хостелах, детских оздоровительных лагерях, пунктах временного размещения модульного типа, при условии отсутствия прочих проживающих);</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5)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6) принять внутренний распорядительный акт об утверждении перечня мероприятий по предупреждению распространения COVID-19;</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7) ограничить выход работников за территорию организации в случае круглосуточного размещения сезонных (вахтовых) работников на территории соответствующей организации;</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8) организовать перевозку работников от мест проживания (размещения) к месту работы и обратно, исключив использование работниками общественного транспорта.</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C33D66">
        <w:rPr>
          <w:rFonts w:ascii="Times New Roman" w:hAnsi="Times New Roman" w:cs="Times New Roman"/>
          <w:b w:val="0"/>
          <w:sz w:val="28"/>
          <w:szCs w:val="28"/>
        </w:rPr>
        <w:t>4.2</w:t>
      </w:r>
      <w:r w:rsidRPr="00FF3921">
        <w:rPr>
          <w:rFonts w:ascii="Times New Roman" w:hAnsi="Times New Roman" w:cs="Times New Roman"/>
          <w:b w:val="0"/>
          <w:sz w:val="28"/>
          <w:szCs w:val="28"/>
        </w:rPr>
        <w:t xml:space="preserve">. Руководителям </w:t>
      </w:r>
      <w:proofErr w:type="spellStart"/>
      <w:r w:rsidRPr="00FF3921">
        <w:rPr>
          <w:rFonts w:ascii="Times New Roman" w:hAnsi="Times New Roman" w:cs="Times New Roman"/>
          <w:b w:val="0"/>
          <w:sz w:val="28"/>
          <w:szCs w:val="28"/>
        </w:rPr>
        <w:t>рыбохозяйственных</w:t>
      </w:r>
      <w:proofErr w:type="spellEnd"/>
      <w:r w:rsidRPr="00FF3921">
        <w:rPr>
          <w:rFonts w:ascii="Times New Roman" w:hAnsi="Times New Roman" w:cs="Times New Roman"/>
          <w:b w:val="0"/>
          <w:sz w:val="28"/>
          <w:szCs w:val="28"/>
        </w:rPr>
        <w:t xml:space="preserve"> организаций, привлекающих на сезонную (вахтовую) работу работников, в том числе работников из других субъектов Российской Федерации и иностранных работников:</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1) определить ответственное должностное лицо для обеспечения </w:t>
      </w:r>
      <w:r w:rsidRPr="00FF3921">
        <w:rPr>
          <w:rFonts w:ascii="Times New Roman" w:hAnsi="Times New Roman" w:cs="Times New Roman"/>
          <w:b w:val="0"/>
          <w:sz w:val="28"/>
          <w:szCs w:val="28"/>
        </w:rPr>
        <w:lastRenderedPageBreak/>
        <w:t>взаимодействия с Министерством рыбного хозяйства Камчатского края;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2) обеспечить представление информации в Министерство рыбного хозяйства Камчатского края по форме и в сроки, определенные Министерством рыбного хозяйства Камчатского края;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3) обеспечить обязательное проведение тестирования методом ПЦР на РНК SARS-CoV-2 и методом ИФА (на наличие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и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xml:space="preserve">) всех привлекаемых на сезонную (вахтовую) работу работников до момента их допуска к работе и при наличии у работников отрицательных результатов исследования на РНК SARS-CoV-2 и положительного результата на наличие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в защитных титрах (независимо от наличия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в том числе полученных не ранее чем за 3 календарных дня (72 часа) до даты прибытия на территорию Камчатского края,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4) при наличии у работников отрицательных результатов исследования на РНК SARS-CoV-2, положительного результата на наличие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xml:space="preserve">, отсутствии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и медицинских показаний для госпитализации обеспечить изоляцию работников на срок 14 календарных дней, при наличии медицинских показаний - обеспечить госпитализацию работников. Повторное исследование методом ПЦР на РНК SARS-CoV-2 и методом ИФА (на наличие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и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xml:space="preserve">) провести не ранее, чем на 8 календарный день со дня изоляции и при получении отрицательных результатов исследования на РНК SARS-CoV-2 и наличии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допустить работников к осуществлению трудовой деятельности по истечении 14 календарных дней со дня изоляции;</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5) обеспечить изоляцию работников, привлекаемых для работы в </w:t>
      </w:r>
      <w:proofErr w:type="spellStart"/>
      <w:r w:rsidRPr="00FF3921">
        <w:rPr>
          <w:rFonts w:ascii="Times New Roman" w:hAnsi="Times New Roman" w:cs="Times New Roman"/>
          <w:b w:val="0"/>
          <w:sz w:val="28"/>
          <w:szCs w:val="28"/>
        </w:rPr>
        <w:t>Тигильский</w:t>
      </w:r>
      <w:proofErr w:type="spellEnd"/>
      <w:r w:rsidRPr="00FF3921">
        <w:rPr>
          <w:rFonts w:ascii="Times New Roman" w:hAnsi="Times New Roman" w:cs="Times New Roman"/>
          <w:b w:val="0"/>
          <w:sz w:val="28"/>
          <w:szCs w:val="28"/>
        </w:rPr>
        <w:t xml:space="preserve">, </w:t>
      </w:r>
      <w:proofErr w:type="spellStart"/>
      <w:r w:rsidRPr="00FF3921">
        <w:rPr>
          <w:rFonts w:ascii="Times New Roman" w:hAnsi="Times New Roman" w:cs="Times New Roman"/>
          <w:b w:val="0"/>
          <w:sz w:val="28"/>
          <w:szCs w:val="28"/>
        </w:rPr>
        <w:t>Олюторский</w:t>
      </w:r>
      <w:proofErr w:type="spellEnd"/>
      <w:r w:rsidRPr="00FF3921">
        <w:rPr>
          <w:rFonts w:ascii="Times New Roman" w:hAnsi="Times New Roman" w:cs="Times New Roman"/>
          <w:b w:val="0"/>
          <w:sz w:val="28"/>
          <w:szCs w:val="28"/>
        </w:rPr>
        <w:t xml:space="preserve">, </w:t>
      </w:r>
      <w:proofErr w:type="spellStart"/>
      <w:r w:rsidRPr="00FF3921">
        <w:rPr>
          <w:rFonts w:ascii="Times New Roman" w:hAnsi="Times New Roman" w:cs="Times New Roman"/>
          <w:b w:val="0"/>
          <w:sz w:val="28"/>
          <w:szCs w:val="28"/>
        </w:rPr>
        <w:t>Карагинский</w:t>
      </w:r>
      <w:proofErr w:type="spellEnd"/>
      <w:r w:rsidRPr="00FF3921">
        <w:rPr>
          <w:rFonts w:ascii="Times New Roman" w:hAnsi="Times New Roman" w:cs="Times New Roman"/>
          <w:b w:val="0"/>
          <w:sz w:val="28"/>
          <w:szCs w:val="28"/>
        </w:rPr>
        <w:t xml:space="preserve">, </w:t>
      </w:r>
      <w:proofErr w:type="spellStart"/>
      <w:r w:rsidRPr="00FF3921">
        <w:rPr>
          <w:rFonts w:ascii="Times New Roman" w:hAnsi="Times New Roman" w:cs="Times New Roman"/>
          <w:b w:val="0"/>
          <w:sz w:val="28"/>
          <w:szCs w:val="28"/>
        </w:rPr>
        <w:t>Пенжинский</w:t>
      </w:r>
      <w:proofErr w:type="spellEnd"/>
      <w:r w:rsidRPr="00FF3921">
        <w:rPr>
          <w:rFonts w:ascii="Times New Roman" w:hAnsi="Times New Roman" w:cs="Times New Roman"/>
          <w:b w:val="0"/>
          <w:sz w:val="28"/>
          <w:szCs w:val="28"/>
        </w:rPr>
        <w:t xml:space="preserve"> муниципальные районы в Камчатском крае и в Алеутский муниципальный округ в Камчатском крае, в пунктах временного размещения, расположенных в Петропавловск-Камчатском городском округе и </w:t>
      </w:r>
      <w:proofErr w:type="spellStart"/>
      <w:r w:rsidRPr="00FF3921">
        <w:rPr>
          <w:rFonts w:ascii="Times New Roman" w:hAnsi="Times New Roman" w:cs="Times New Roman"/>
          <w:b w:val="0"/>
          <w:sz w:val="28"/>
          <w:szCs w:val="28"/>
        </w:rPr>
        <w:t>Елизовском</w:t>
      </w:r>
      <w:proofErr w:type="spellEnd"/>
      <w:r w:rsidRPr="00FF3921">
        <w:rPr>
          <w:rFonts w:ascii="Times New Roman" w:hAnsi="Times New Roman" w:cs="Times New Roman"/>
          <w:b w:val="0"/>
          <w:sz w:val="28"/>
          <w:szCs w:val="28"/>
        </w:rPr>
        <w:t xml:space="preserve"> муниципальном районе, до проведения тестирования методом ПЦР на РНК SARS-CoV-2 и методом ИФА (на наличие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и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00C33D66">
        <w:rPr>
          <w:rFonts w:ascii="Times New Roman" w:hAnsi="Times New Roman" w:cs="Times New Roman"/>
          <w:b w:val="0"/>
          <w:sz w:val="28"/>
          <w:szCs w:val="28"/>
        </w:rPr>
        <w:t>4.3</w:t>
      </w:r>
      <w:r w:rsidRPr="00FF3921">
        <w:rPr>
          <w:rFonts w:ascii="Times New Roman" w:hAnsi="Times New Roman" w:cs="Times New Roman"/>
          <w:b w:val="0"/>
          <w:sz w:val="28"/>
          <w:szCs w:val="28"/>
        </w:rPr>
        <w:t>. Руководителям горнодобывающих организаций, привлекающих на сезонную (вахтовую) работу работников из других субъектов Российской Федерации и иностранных работников:</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FF3921">
        <w:rPr>
          <w:rFonts w:ascii="Times New Roman" w:hAnsi="Times New Roman" w:cs="Times New Roman"/>
          <w:b w:val="0"/>
          <w:sz w:val="28"/>
          <w:szCs w:val="28"/>
        </w:rPr>
        <w:t>1) определить ответственное должностное лицо для обеспечения взаимодействия с Министерством природных ресурсов и экологии Камчатского края;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FF3921">
        <w:rPr>
          <w:rFonts w:ascii="Times New Roman" w:hAnsi="Times New Roman" w:cs="Times New Roman"/>
          <w:b w:val="0"/>
          <w:sz w:val="28"/>
          <w:szCs w:val="28"/>
        </w:rPr>
        <w:t>2) обеспечить представление информации в Министерство природных ресурсов и экологии Камчатского края по форме и в сроки, определенные Министерством природных ресурсов и экологии Камчатского края;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FF3921">
        <w:rPr>
          <w:rFonts w:ascii="Times New Roman" w:hAnsi="Times New Roman" w:cs="Times New Roman"/>
          <w:b w:val="0"/>
          <w:sz w:val="28"/>
          <w:szCs w:val="28"/>
        </w:rPr>
        <w:t xml:space="preserve">3) обеспечить обязательное проведение тестирования методом ПЦР на РНК SARS-CoV-2 и методом ИФА (на наличие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и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xml:space="preserve">) всех привлекаемых на сезонную (вахтовую) работу работников до момента их допуска к работе и при наличии у работников отрицательных результатов исследования на РНК SARS-CoV-2 и положительного результата на наличие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в защитных титрах </w:t>
      </w:r>
      <w:r w:rsidRPr="00FF3921">
        <w:rPr>
          <w:rFonts w:ascii="Times New Roman" w:hAnsi="Times New Roman" w:cs="Times New Roman"/>
          <w:b w:val="0"/>
          <w:sz w:val="28"/>
          <w:szCs w:val="28"/>
        </w:rPr>
        <w:lastRenderedPageBreak/>
        <w:t xml:space="preserve">(независимо от наличия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в том числе полученных не ранее чем за 3 календарных дня (72 часа) до даты прибытия на территорию Камчатского края,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FF3921">
        <w:rPr>
          <w:rFonts w:ascii="Times New Roman" w:hAnsi="Times New Roman" w:cs="Times New Roman"/>
          <w:b w:val="0"/>
          <w:sz w:val="28"/>
          <w:szCs w:val="28"/>
        </w:rPr>
        <w:t xml:space="preserve">4) при наличии у работников отрицательных результатов исследования на РНК SARS-CoV-2, положительного результата на наличие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xml:space="preserve">, отсутствии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и медицинских показаний для госпитализации обеспечить изоляцию работников на срок 14 календарных дней, при наличии медицинских показаний - обеспечить госпитализацию работников. Повторное исследование методом ПЦР на РНК SARS-CoV-2 и методом ИФА (на наличие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и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xml:space="preserve">) провести не ранее, чем на 8 календарный день со дня изоляции и при получении отрицательных результатов исследования на РНК SARS-CoV-2 и наличии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допустить работников к осуществлению трудовой деятельности по истечении 14 календарных дней со дня изоляции.</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00C33D66">
        <w:rPr>
          <w:rFonts w:ascii="Times New Roman" w:hAnsi="Times New Roman" w:cs="Times New Roman"/>
          <w:b w:val="0"/>
          <w:sz w:val="28"/>
          <w:szCs w:val="28"/>
        </w:rPr>
        <w:t>4.4</w:t>
      </w:r>
      <w:r w:rsidRPr="00FF3921">
        <w:rPr>
          <w:rFonts w:ascii="Times New Roman" w:hAnsi="Times New Roman" w:cs="Times New Roman"/>
          <w:b w:val="0"/>
          <w:sz w:val="28"/>
          <w:szCs w:val="28"/>
        </w:rPr>
        <w:t xml:space="preserve">. Руководителям рыбодобывающих организаций (судовладельцам) при смене экипажа судна обеспечить допуск на судно членов экипажа при наличии у них отрицательных результатов исследования методом ПЦР на РНК SARS-CoV-2 и положительного результата на наличие </w:t>
      </w:r>
      <w:proofErr w:type="spellStart"/>
      <w:r w:rsidRPr="00FF3921">
        <w:rPr>
          <w:rFonts w:ascii="Times New Roman" w:hAnsi="Times New Roman" w:cs="Times New Roman"/>
          <w:b w:val="0"/>
          <w:sz w:val="28"/>
          <w:szCs w:val="28"/>
        </w:rPr>
        <w:t>IgG</w:t>
      </w:r>
      <w:proofErr w:type="spellEnd"/>
      <w:r w:rsidRPr="00FF3921">
        <w:rPr>
          <w:rFonts w:ascii="Times New Roman" w:hAnsi="Times New Roman" w:cs="Times New Roman"/>
          <w:b w:val="0"/>
          <w:sz w:val="28"/>
          <w:szCs w:val="28"/>
        </w:rPr>
        <w:t xml:space="preserve"> в защитных титрах (независимо от наличия </w:t>
      </w:r>
      <w:proofErr w:type="spellStart"/>
      <w:r w:rsidRPr="00FF3921">
        <w:rPr>
          <w:rFonts w:ascii="Times New Roman" w:hAnsi="Times New Roman" w:cs="Times New Roman"/>
          <w:b w:val="0"/>
          <w:sz w:val="28"/>
          <w:szCs w:val="28"/>
        </w:rPr>
        <w:t>IgM</w:t>
      </w:r>
      <w:proofErr w:type="spellEnd"/>
      <w:r w:rsidRPr="00FF3921">
        <w:rPr>
          <w:rFonts w:ascii="Times New Roman" w:hAnsi="Times New Roman" w:cs="Times New Roman"/>
          <w:b w:val="0"/>
          <w:sz w:val="28"/>
          <w:szCs w:val="28"/>
        </w:rPr>
        <w:t>) без соблюдения изоляции на срок 14 календарных дней на основании медицинского заключения и распорядительного акта работодателя.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00C33D66">
        <w:rPr>
          <w:rFonts w:ascii="Times New Roman" w:hAnsi="Times New Roman" w:cs="Times New Roman"/>
          <w:b w:val="0"/>
          <w:sz w:val="28"/>
          <w:szCs w:val="28"/>
        </w:rPr>
        <w:t>4.5</w:t>
      </w:r>
      <w:r w:rsidRPr="00FF3921">
        <w:rPr>
          <w:rFonts w:ascii="Times New Roman" w:hAnsi="Times New Roman" w:cs="Times New Roman"/>
          <w:b w:val="0"/>
          <w:sz w:val="28"/>
          <w:szCs w:val="28"/>
        </w:rPr>
        <w:t>. Рекомендовать руководителям о</w:t>
      </w:r>
      <w:r w:rsidR="00F754E2">
        <w:rPr>
          <w:rFonts w:ascii="Times New Roman" w:hAnsi="Times New Roman" w:cs="Times New Roman"/>
          <w:b w:val="0"/>
          <w:sz w:val="28"/>
          <w:szCs w:val="28"/>
        </w:rPr>
        <w:t>р</w:t>
      </w:r>
      <w:r w:rsidR="00545C89">
        <w:rPr>
          <w:rFonts w:ascii="Times New Roman" w:hAnsi="Times New Roman" w:cs="Times New Roman"/>
          <w:b w:val="0"/>
          <w:sz w:val="28"/>
          <w:szCs w:val="28"/>
        </w:rPr>
        <w:t>ганизаций, указанным в части 4.1</w:t>
      </w:r>
      <w:r w:rsidRPr="00FF3921">
        <w:rPr>
          <w:rFonts w:ascii="Times New Roman" w:hAnsi="Times New Roman" w:cs="Times New Roman"/>
          <w:b w:val="0"/>
          <w:sz w:val="28"/>
          <w:szCs w:val="28"/>
        </w:rPr>
        <w:t xml:space="preserve"> настоящего приложения: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FF3921">
        <w:rPr>
          <w:rFonts w:ascii="Times New Roman" w:hAnsi="Times New Roman" w:cs="Times New Roman"/>
          <w:b w:val="0"/>
          <w:sz w:val="28"/>
          <w:szCs w:val="28"/>
        </w:rPr>
        <w:t>1) рассмотреть возможность привлечения работников, проживающих на территории Камчатского края;</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FF3921">
        <w:rPr>
          <w:rFonts w:ascii="Times New Roman" w:hAnsi="Times New Roman" w:cs="Times New Roman"/>
          <w:b w:val="0"/>
          <w:sz w:val="28"/>
          <w:szCs w:val="28"/>
        </w:rPr>
        <w:t>2) обеспечить наличие в организации медицинского работника:</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FF3921">
        <w:rPr>
          <w:rFonts w:ascii="Times New Roman" w:hAnsi="Times New Roman" w:cs="Times New Roman"/>
          <w:b w:val="0"/>
          <w:sz w:val="28"/>
          <w:szCs w:val="28"/>
        </w:rPr>
        <w:t>а) при численности работающих до 50 человек - фельдшера;</w:t>
      </w:r>
    </w:p>
    <w:p w:rsidR="00FF3921" w:rsidRPr="00FF3921" w:rsidRDefault="00FF3921" w:rsidP="00FF3921">
      <w:pPr>
        <w:pStyle w:val="ConsPlusTitle"/>
        <w:jc w:val="both"/>
        <w:rPr>
          <w:rFonts w:ascii="Times New Roman" w:hAnsi="Times New Roman" w:cs="Times New Roman"/>
          <w:b w:val="0"/>
          <w:sz w:val="28"/>
          <w:szCs w:val="28"/>
        </w:rPr>
      </w:pPr>
      <w:r w:rsidRPr="00FF3921">
        <w:rPr>
          <w:rFonts w:ascii="Times New Roman" w:hAnsi="Times New Roman" w:cs="Times New Roman"/>
          <w:b w:val="0"/>
          <w:sz w:val="28"/>
          <w:szCs w:val="28"/>
        </w:rPr>
        <w:t xml:space="preserve">    </w:t>
      </w:r>
      <w:r w:rsidR="00545C89">
        <w:rPr>
          <w:rFonts w:ascii="Times New Roman" w:hAnsi="Times New Roman" w:cs="Times New Roman"/>
          <w:b w:val="0"/>
          <w:sz w:val="28"/>
          <w:szCs w:val="28"/>
        </w:rPr>
        <w:t xml:space="preserve">  </w:t>
      </w:r>
      <w:r w:rsidRPr="00FF3921">
        <w:rPr>
          <w:rFonts w:ascii="Times New Roman" w:hAnsi="Times New Roman" w:cs="Times New Roman"/>
          <w:b w:val="0"/>
          <w:sz w:val="28"/>
          <w:szCs w:val="28"/>
        </w:rPr>
        <w:t>б) при численности работающих 50 человек и более - врача.</w:t>
      </w:r>
    </w:p>
    <w:p w:rsidR="00BC12E4" w:rsidRPr="004501D6" w:rsidRDefault="00BC12E4" w:rsidP="00D776F5">
      <w:pPr>
        <w:pStyle w:val="ConsPlusTitle"/>
        <w:jc w:val="both"/>
        <w:rPr>
          <w:rFonts w:ascii="Times New Roman" w:hAnsi="Times New Roman" w:cs="Times New Roman"/>
          <w:b w:val="0"/>
          <w:strike/>
          <w:color w:val="000000" w:themeColor="text1"/>
          <w:sz w:val="28"/>
          <w:szCs w:val="28"/>
        </w:rPr>
      </w:pPr>
      <w:r>
        <w:rPr>
          <w:rFonts w:ascii="Times New Roman" w:hAnsi="Times New Roman" w:cs="Times New Roman"/>
          <w:b w:val="0"/>
          <w:sz w:val="28"/>
          <w:szCs w:val="28"/>
        </w:rPr>
        <w:t xml:space="preserve">    </w:t>
      </w:r>
    </w:p>
    <w:p w:rsidR="00FF3921" w:rsidRPr="00FF3921" w:rsidRDefault="00BC12E4" w:rsidP="00FF3921">
      <w:pPr>
        <w:pStyle w:val="ConsPlusTitle"/>
        <w:jc w:val="both"/>
        <w:rPr>
          <w:rFonts w:ascii="Times New Roman" w:hAnsi="Times New Roman" w:cs="Times New Roman"/>
          <w:b w:val="0"/>
          <w:sz w:val="28"/>
          <w:szCs w:val="28"/>
        </w:rPr>
      </w:pPr>
      <w:r w:rsidRPr="00BC12E4">
        <w:rPr>
          <w:rFonts w:ascii="Times New Roman" w:hAnsi="Times New Roman" w:cs="Times New Roman"/>
          <w:b w:val="0"/>
          <w:color w:val="000000" w:themeColor="text1"/>
          <w:sz w:val="28"/>
          <w:szCs w:val="28"/>
        </w:rPr>
        <w:t xml:space="preserve">     </w:t>
      </w:r>
      <w:r w:rsidR="00B016FC">
        <w:rPr>
          <w:rFonts w:ascii="Times New Roman" w:hAnsi="Times New Roman" w:cs="Times New Roman"/>
          <w:b w:val="0"/>
          <w:sz w:val="28"/>
          <w:szCs w:val="28"/>
        </w:rPr>
        <w:t xml:space="preserve">    </w:t>
      </w:r>
      <w:r>
        <w:rPr>
          <w:rFonts w:ascii="Times New Roman" w:hAnsi="Times New Roman" w:cs="Times New Roman"/>
          <w:b w:val="0"/>
          <w:sz w:val="28"/>
          <w:szCs w:val="28"/>
        </w:rPr>
        <w:t xml:space="preserve">5. Ограничительные меры, касающиеся проведения </w:t>
      </w:r>
      <w:r w:rsidR="00464E38">
        <w:rPr>
          <w:rFonts w:ascii="Times New Roman" w:hAnsi="Times New Roman" w:cs="Times New Roman"/>
          <w:b w:val="0"/>
          <w:sz w:val="28"/>
          <w:szCs w:val="28"/>
        </w:rPr>
        <w:t xml:space="preserve">массовых </w:t>
      </w:r>
      <w:r w:rsidR="005160B0">
        <w:rPr>
          <w:rFonts w:ascii="Times New Roman" w:hAnsi="Times New Roman" w:cs="Times New Roman"/>
          <w:b w:val="0"/>
          <w:sz w:val="28"/>
          <w:szCs w:val="28"/>
        </w:rPr>
        <w:t xml:space="preserve">мероприятий </w:t>
      </w:r>
      <w:r w:rsidR="00B016FC" w:rsidRPr="00B016FC">
        <w:rPr>
          <w:rFonts w:ascii="Times New Roman" w:hAnsi="Times New Roman" w:cs="Times New Roman"/>
          <w:b w:val="0"/>
          <w:sz w:val="28"/>
          <w:szCs w:val="28"/>
        </w:rPr>
        <w:t>с очным присутствием граждан</w:t>
      </w:r>
      <w:r w:rsidR="00B016FC">
        <w:rPr>
          <w:rFonts w:ascii="Times New Roman" w:hAnsi="Times New Roman" w:cs="Times New Roman"/>
          <w:b w:val="0"/>
          <w:sz w:val="28"/>
          <w:szCs w:val="28"/>
        </w:rPr>
        <w:t xml:space="preserve"> </w:t>
      </w:r>
      <w:r w:rsidR="00B016FC" w:rsidRPr="00B016FC">
        <w:rPr>
          <w:rFonts w:ascii="Times New Roman" w:hAnsi="Times New Roman" w:cs="Times New Roman"/>
          <w:b w:val="0"/>
          <w:sz w:val="28"/>
          <w:szCs w:val="28"/>
        </w:rPr>
        <w:t>на территории Камчатского края</w:t>
      </w:r>
      <w:r w:rsidR="00B016FC">
        <w:rPr>
          <w:rFonts w:ascii="Times New Roman" w:hAnsi="Times New Roman" w:cs="Times New Roman"/>
          <w:b w:val="0"/>
          <w:sz w:val="28"/>
          <w:szCs w:val="28"/>
        </w:rPr>
        <w:t xml:space="preserve">, а также </w:t>
      </w:r>
      <w:r w:rsidR="001D3811">
        <w:rPr>
          <w:rFonts w:ascii="Times New Roman" w:hAnsi="Times New Roman" w:cs="Times New Roman"/>
          <w:b w:val="0"/>
          <w:sz w:val="28"/>
          <w:szCs w:val="28"/>
        </w:rPr>
        <w:t>нахождения</w:t>
      </w:r>
      <w:r w:rsidR="001D3811" w:rsidRPr="001D3811">
        <w:rPr>
          <w:rFonts w:ascii="Times New Roman" w:hAnsi="Times New Roman" w:cs="Times New Roman"/>
          <w:b w:val="0"/>
          <w:sz w:val="28"/>
          <w:szCs w:val="28"/>
        </w:rPr>
        <w:t xml:space="preserve"> в общественных местах лиц, не достигших 18 лет, без сопровождения родителей (законных представителей)</w:t>
      </w:r>
    </w:p>
    <w:p w:rsidR="00FF3921" w:rsidRDefault="00BC12E4" w:rsidP="002F645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014E22" w:rsidRPr="00106018" w:rsidRDefault="00B016FC" w:rsidP="002F645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5.1</w:t>
      </w:r>
      <w:r w:rsidR="002F6456">
        <w:rPr>
          <w:rFonts w:ascii="Times New Roman" w:hAnsi="Times New Roman" w:cs="Times New Roman"/>
          <w:b w:val="0"/>
          <w:sz w:val="28"/>
          <w:szCs w:val="28"/>
        </w:rPr>
        <w:t xml:space="preserve">. </w:t>
      </w:r>
      <w:r w:rsidR="00014E22">
        <w:rPr>
          <w:rFonts w:ascii="Times New Roman" w:hAnsi="Times New Roman" w:cs="Times New Roman"/>
          <w:b w:val="0"/>
          <w:sz w:val="28"/>
          <w:szCs w:val="28"/>
        </w:rPr>
        <w:t>Запретить проведение н</w:t>
      </w:r>
      <w:r w:rsidR="00EE4050">
        <w:rPr>
          <w:rFonts w:ascii="Times New Roman" w:hAnsi="Times New Roman" w:cs="Times New Roman"/>
          <w:b w:val="0"/>
          <w:sz w:val="28"/>
          <w:szCs w:val="28"/>
        </w:rPr>
        <w:t>а территории Камчатского края</w:t>
      </w:r>
      <w:r w:rsidR="00545C89" w:rsidRPr="00545C89">
        <w:rPr>
          <w:rFonts w:ascii="Times New Roman" w:hAnsi="Times New Roman" w:cs="Times New Roman"/>
          <w:b w:val="0"/>
          <w:sz w:val="28"/>
          <w:szCs w:val="28"/>
        </w:rPr>
        <w:t xml:space="preserve"> </w:t>
      </w:r>
      <w:r w:rsidR="00464E38">
        <w:rPr>
          <w:rFonts w:ascii="Times New Roman" w:hAnsi="Times New Roman" w:cs="Times New Roman"/>
          <w:b w:val="0"/>
          <w:sz w:val="28"/>
          <w:szCs w:val="28"/>
        </w:rPr>
        <w:t xml:space="preserve">массовых </w:t>
      </w:r>
      <w:r w:rsidR="00014E22" w:rsidRPr="00106018">
        <w:rPr>
          <w:rFonts w:ascii="Times New Roman" w:hAnsi="Times New Roman" w:cs="Times New Roman"/>
          <w:b w:val="0"/>
          <w:sz w:val="28"/>
          <w:szCs w:val="28"/>
        </w:rPr>
        <w:t>мероприятий с очным присутствием граждан в закрытых помещениях.</w:t>
      </w:r>
    </w:p>
    <w:p w:rsidR="007F36CA" w:rsidRPr="00AC6900" w:rsidRDefault="00014E22" w:rsidP="004A2AF3">
      <w:pPr>
        <w:pStyle w:val="ConsPlusTitle"/>
        <w:jc w:val="both"/>
        <w:rPr>
          <w:rFonts w:ascii="Times New Roman" w:hAnsi="Times New Roman" w:cs="Times New Roman"/>
          <w:b w:val="0"/>
          <w:color w:val="000000" w:themeColor="text1"/>
          <w:sz w:val="28"/>
          <w:szCs w:val="28"/>
        </w:rPr>
      </w:pPr>
      <w:r w:rsidRPr="00106018">
        <w:rPr>
          <w:rFonts w:ascii="Times New Roman" w:hAnsi="Times New Roman" w:cs="Times New Roman"/>
          <w:b w:val="0"/>
          <w:sz w:val="28"/>
          <w:szCs w:val="28"/>
        </w:rPr>
        <w:t xml:space="preserve">         </w:t>
      </w:r>
      <w:r w:rsidR="00106018" w:rsidRPr="00106018">
        <w:rPr>
          <w:rFonts w:ascii="Times New Roman" w:hAnsi="Times New Roman" w:cs="Times New Roman"/>
          <w:b w:val="0"/>
          <w:sz w:val="28"/>
          <w:szCs w:val="28"/>
        </w:rPr>
        <w:t>5.2. Запретить проведение на территории Камчатского края</w:t>
      </w:r>
      <w:r w:rsidR="00106018" w:rsidRPr="00106018">
        <w:rPr>
          <w:rFonts w:ascii="Times New Roman" w:hAnsi="Times New Roman" w:cs="Times New Roman"/>
          <w:sz w:val="28"/>
          <w:szCs w:val="28"/>
        </w:rPr>
        <w:t xml:space="preserve"> </w:t>
      </w:r>
      <w:r w:rsidR="00E62DEA" w:rsidRPr="00106018">
        <w:rPr>
          <w:rFonts w:ascii="Times New Roman" w:hAnsi="Times New Roman" w:cs="Times New Roman"/>
          <w:b w:val="0"/>
          <w:sz w:val="28"/>
          <w:szCs w:val="28"/>
        </w:rPr>
        <w:t xml:space="preserve">массовых </w:t>
      </w:r>
      <w:r w:rsidRPr="00106018">
        <w:rPr>
          <w:rFonts w:ascii="Times New Roman" w:hAnsi="Times New Roman" w:cs="Times New Roman"/>
          <w:b w:val="0"/>
          <w:sz w:val="28"/>
          <w:szCs w:val="28"/>
        </w:rPr>
        <w:t xml:space="preserve">мероприятий на открытом воздухе с </w:t>
      </w:r>
      <w:r w:rsidR="00106018" w:rsidRPr="00106018">
        <w:rPr>
          <w:rFonts w:ascii="Times New Roman" w:hAnsi="Times New Roman" w:cs="Times New Roman"/>
          <w:b w:val="0"/>
          <w:sz w:val="28"/>
          <w:szCs w:val="28"/>
        </w:rPr>
        <w:t xml:space="preserve">очным </w:t>
      </w:r>
      <w:r w:rsidRPr="00106018">
        <w:rPr>
          <w:rFonts w:ascii="Times New Roman" w:hAnsi="Times New Roman" w:cs="Times New Roman"/>
          <w:b w:val="0"/>
          <w:sz w:val="28"/>
          <w:szCs w:val="28"/>
        </w:rPr>
        <w:t xml:space="preserve">присутствием </w:t>
      </w:r>
      <w:r w:rsidR="00E62DEA" w:rsidRPr="00106018">
        <w:rPr>
          <w:rFonts w:ascii="Times New Roman" w:hAnsi="Times New Roman" w:cs="Times New Roman"/>
          <w:b w:val="0"/>
          <w:sz w:val="28"/>
          <w:szCs w:val="28"/>
        </w:rPr>
        <w:t xml:space="preserve">граждан </w:t>
      </w:r>
      <w:r w:rsidR="00106018" w:rsidRPr="00106018">
        <w:rPr>
          <w:rFonts w:ascii="Times New Roman" w:hAnsi="Times New Roman" w:cs="Times New Roman"/>
          <w:b w:val="0"/>
          <w:sz w:val="28"/>
          <w:szCs w:val="28"/>
        </w:rPr>
        <w:t xml:space="preserve">в количестве </w:t>
      </w:r>
      <w:r w:rsidR="004A2AF3" w:rsidRPr="00106018">
        <w:rPr>
          <w:rFonts w:ascii="Times New Roman" w:hAnsi="Times New Roman" w:cs="Times New Roman"/>
          <w:b w:val="0"/>
          <w:sz w:val="28"/>
          <w:szCs w:val="28"/>
        </w:rPr>
        <w:t>более 100 человек</w:t>
      </w:r>
      <w:r w:rsidR="004A2AF3">
        <w:rPr>
          <w:rFonts w:ascii="Times New Roman" w:hAnsi="Times New Roman" w:cs="Times New Roman"/>
          <w:b w:val="0"/>
          <w:sz w:val="28"/>
          <w:szCs w:val="28"/>
        </w:rPr>
        <w:t xml:space="preserve">. </w:t>
      </w:r>
    </w:p>
    <w:p w:rsidR="00AC6900" w:rsidRDefault="00AC6900" w:rsidP="00AC690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016FC">
        <w:rPr>
          <w:rFonts w:ascii="Times New Roman" w:hAnsi="Times New Roman" w:cs="Times New Roman"/>
          <w:b w:val="0"/>
          <w:sz w:val="28"/>
          <w:szCs w:val="28"/>
        </w:rPr>
        <w:t xml:space="preserve">  </w:t>
      </w:r>
      <w:r w:rsidR="00106018">
        <w:rPr>
          <w:rFonts w:ascii="Times New Roman" w:hAnsi="Times New Roman" w:cs="Times New Roman"/>
          <w:b w:val="0"/>
          <w:sz w:val="28"/>
          <w:szCs w:val="28"/>
        </w:rPr>
        <w:t>5.3</w:t>
      </w:r>
      <w:r w:rsidR="00B016FC">
        <w:rPr>
          <w:rFonts w:ascii="Times New Roman" w:hAnsi="Times New Roman" w:cs="Times New Roman"/>
          <w:b w:val="0"/>
          <w:sz w:val="28"/>
          <w:szCs w:val="28"/>
        </w:rPr>
        <w:t xml:space="preserve">. </w:t>
      </w:r>
      <w:r w:rsidR="00B016FC" w:rsidRPr="00B016FC">
        <w:rPr>
          <w:rFonts w:ascii="Times New Roman" w:hAnsi="Times New Roman" w:cs="Times New Roman"/>
          <w:b w:val="0"/>
          <w:sz w:val="28"/>
          <w:szCs w:val="28"/>
        </w:rPr>
        <w:t xml:space="preserve">Родителям (законным представителям) ограничить нахождение в общественных местах лиц, не достигших 18 лет, без сопровождения родителей (законных представителей), за исключением случаев следования в образовательные организации в Камчатском крае, осуществляющие реализацию программ общего образования, среднего профессионального образования, высшего образования, профессионального обучения и дополнительного </w:t>
      </w:r>
      <w:r w:rsidR="00B016FC" w:rsidRPr="00B016FC">
        <w:rPr>
          <w:rFonts w:ascii="Times New Roman" w:hAnsi="Times New Roman" w:cs="Times New Roman"/>
          <w:b w:val="0"/>
          <w:sz w:val="28"/>
          <w:szCs w:val="28"/>
        </w:rPr>
        <w:lastRenderedPageBreak/>
        <w:t>образования, в которых обучаются лица, не достигшие возраста 18 лет, а также в спортивные организации, осуществляющие реализацию программ спортивной подготовки.</w:t>
      </w:r>
    </w:p>
    <w:p w:rsidR="00B016FC" w:rsidRDefault="00B016FC" w:rsidP="00AC6900">
      <w:pPr>
        <w:pStyle w:val="ConsPlusTitle"/>
        <w:jc w:val="both"/>
        <w:rPr>
          <w:rFonts w:ascii="Times New Roman" w:hAnsi="Times New Roman" w:cs="Times New Roman"/>
          <w:b w:val="0"/>
          <w:sz w:val="28"/>
          <w:szCs w:val="28"/>
        </w:rPr>
      </w:pPr>
    </w:p>
    <w:p w:rsidR="00B016FC" w:rsidRDefault="00FF686E" w:rsidP="000C7D5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r w:rsidR="00B016FC">
        <w:rPr>
          <w:rFonts w:ascii="Times New Roman" w:hAnsi="Times New Roman" w:cs="Times New Roman"/>
          <w:b w:val="0"/>
          <w:sz w:val="28"/>
          <w:szCs w:val="28"/>
        </w:rPr>
        <w:t xml:space="preserve">6. </w:t>
      </w:r>
      <w:r>
        <w:rPr>
          <w:rFonts w:ascii="Times New Roman" w:hAnsi="Times New Roman" w:cs="Times New Roman"/>
          <w:b w:val="0"/>
          <w:sz w:val="28"/>
          <w:szCs w:val="28"/>
        </w:rPr>
        <w:t>О</w:t>
      </w:r>
      <w:r w:rsidR="00C33D66">
        <w:rPr>
          <w:rFonts w:ascii="Times New Roman" w:hAnsi="Times New Roman" w:cs="Times New Roman"/>
          <w:b w:val="0"/>
          <w:sz w:val="28"/>
          <w:szCs w:val="28"/>
        </w:rPr>
        <w:t xml:space="preserve">граничительные меры для </w:t>
      </w:r>
      <w:r w:rsidR="000C7D57">
        <w:rPr>
          <w:rFonts w:ascii="Times New Roman" w:hAnsi="Times New Roman" w:cs="Times New Roman"/>
          <w:b w:val="0"/>
          <w:sz w:val="28"/>
          <w:szCs w:val="28"/>
        </w:rPr>
        <w:t>отдельных организаций в Камчатском крае</w:t>
      </w:r>
    </w:p>
    <w:p w:rsidR="00B016FC" w:rsidRPr="00BB6223" w:rsidRDefault="00A832E0" w:rsidP="00B016FC">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D3175C" w:rsidRPr="00BB6223" w:rsidRDefault="001101DC" w:rsidP="00BB622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6E3A9D">
        <w:rPr>
          <w:rFonts w:ascii="Times New Roman" w:hAnsi="Times New Roman" w:cs="Times New Roman"/>
          <w:b w:val="0"/>
          <w:sz w:val="28"/>
          <w:szCs w:val="28"/>
        </w:rPr>
        <w:t xml:space="preserve"> </w:t>
      </w:r>
      <w:r w:rsidR="000C7D57">
        <w:rPr>
          <w:rFonts w:ascii="Times New Roman" w:hAnsi="Times New Roman" w:cs="Times New Roman"/>
          <w:b w:val="0"/>
          <w:sz w:val="28"/>
          <w:szCs w:val="28"/>
        </w:rPr>
        <w:t>6.1</w:t>
      </w:r>
      <w:r>
        <w:rPr>
          <w:rFonts w:ascii="Times New Roman" w:hAnsi="Times New Roman" w:cs="Times New Roman"/>
          <w:b w:val="0"/>
          <w:sz w:val="28"/>
          <w:szCs w:val="28"/>
        </w:rPr>
        <w:t>. Исполнительные органы</w:t>
      </w:r>
      <w:r w:rsidR="00D3175C" w:rsidRPr="00BB6223">
        <w:rPr>
          <w:rFonts w:ascii="Times New Roman" w:hAnsi="Times New Roman" w:cs="Times New Roman"/>
          <w:b w:val="0"/>
          <w:sz w:val="28"/>
          <w:szCs w:val="28"/>
        </w:rPr>
        <w:t xml:space="preserve"> государственной </w:t>
      </w:r>
      <w:r>
        <w:rPr>
          <w:rFonts w:ascii="Times New Roman" w:hAnsi="Times New Roman" w:cs="Times New Roman"/>
          <w:b w:val="0"/>
          <w:sz w:val="28"/>
          <w:szCs w:val="28"/>
        </w:rPr>
        <w:t>власти Камчатского края, имеющие</w:t>
      </w:r>
      <w:r w:rsidR="00D3175C" w:rsidRPr="00BB6223">
        <w:rPr>
          <w:rFonts w:ascii="Times New Roman" w:hAnsi="Times New Roman" w:cs="Times New Roman"/>
          <w:b w:val="0"/>
          <w:sz w:val="28"/>
          <w:szCs w:val="28"/>
        </w:rPr>
        <w:t xml:space="preserve"> подведомственные организации с круглосуточным пребыванием граждан, </w:t>
      </w:r>
      <w:r>
        <w:rPr>
          <w:rFonts w:ascii="Times New Roman" w:hAnsi="Times New Roman" w:cs="Times New Roman"/>
          <w:b w:val="0"/>
          <w:sz w:val="28"/>
          <w:szCs w:val="28"/>
        </w:rPr>
        <w:t xml:space="preserve">обязаны </w:t>
      </w:r>
      <w:r w:rsidR="00D3175C" w:rsidRPr="00BB6223">
        <w:rPr>
          <w:rFonts w:ascii="Times New Roman" w:hAnsi="Times New Roman" w:cs="Times New Roman"/>
          <w:b w:val="0"/>
          <w:sz w:val="28"/>
          <w:szCs w:val="28"/>
        </w:rPr>
        <w:t>обеспечить издание правовых актов, предусматривающих возобновление (приостановление) деятельности указанных организаций в период действия режима повышенной готовности, с уведомлением Управления Федеральной службы по надзору в сфере защиты прав потребителей и благополучия человека по Камчатскому краю.</w:t>
      </w:r>
    </w:p>
    <w:p w:rsidR="00D3175C" w:rsidRPr="00BB6223" w:rsidRDefault="001101DC" w:rsidP="00BB622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6E3A9D">
        <w:rPr>
          <w:rFonts w:ascii="Times New Roman" w:hAnsi="Times New Roman" w:cs="Times New Roman"/>
          <w:b w:val="0"/>
          <w:sz w:val="28"/>
          <w:szCs w:val="28"/>
        </w:rPr>
        <w:t xml:space="preserve">  </w:t>
      </w:r>
      <w:r w:rsidR="000C7D57">
        <w:rPr>
          <w:rFonts w:ascii="Times New Roman" w:hAnsi="Times New Roman" w:cs="Times New Roman"/>
          <w:b w:val="0"/>
          <w:sz w:val="28"/>
          <w:szCs w:val="28"/>
        </w:rPr>
        <w:t>6.2</w:t>
      </w:r>
      <w:r>
        <w:rPr>
          <w:rFonts w:ascii="Times New Roman" w:hAnsi="Times New Roman" w:cs="Times New Roman"/>
          <w:b w:val="0"/>
          <w:sz w:val="28"/>
          <w:szCs w:val="28"/>
        </w:rPr>
        <w:t>. Организации, осуществляющие</w:t>
      </w:r>
      <w:r w:rsidR="00D3175C" w:rsidRPr="00BB6223">
        <w:rPr>
          <w:rFonts w:ascii="Times New Roman" w:hAnsi="Times New Roman" w:cs="Times New Roman"/>
          <w:b w:val="0"/>
          <w:sz w:val="28"/>
          <w:szCs w:val="28"/>
        </w:rPr>
        <w:t xml:space="preserve"> деятельность по управлению многоквартирными домами на территории Камчатского края:</w:t>
      </w:r>
    </w:p>
    <w:p w:rsidR="00D3175C" w:rsidRPr="00BB6223" w:rsidRDefault="001101DC" w:rsidP="00BB622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20B82">
        <w:rPr>
          <w:rFonts w:ascii="Times New Roman" w:hAnsi="Times New Roman" w:cs="Times New Roman"/>
          <w:b w:val="0"/>
          <w:sz w:val="28"/>
          <w:szCs w:val="28"/>
        </w:rPr>
        <w:t xml:space="preserve"> </w:t>
      </w:r>
      <w:r>
        <w:rPr>
          <w:rFonts w:ascii="Times New Roman" w:hAnsi="Times New Roman" w:cs="Times New Roman"/>
          <w:b w:val="0"/>
          <w:sz w:val="28"/>
          <w:szCs w:val="28"/>
        </w:rPr>
        <w:t>1) обеспечивают</w:t>
      </w:r>
      <w:r w:rsidR="00D3175C" w:rsidRPr="00BB6223">
        <w:rPr>
          <w:rFonts w:ascii="Times New Roman" w:hAnsi="Times New Roman" w:cs="Times New Roman"/>
          <w:b w:val="0"/>
          <w:sz w:val="28"/>
          <w:szCs w:val="28"/>
        </w:rPr>
        <w:t xml:space="preserve"> проведение дезинфекции мест общего пользования в многоквартирных домах в регламентированные сроки проведения влажной уборки мест общего пользования, а также ежедневное протирание поручней, перил, дверных и оконных ручек, выключателей, панелей домофонов и лифтов, почтовых ящиков, подоконников в местах общего пользования многоквартирных домов с использованием дезинфицирующих средств;</w:t>
      </w:r>
    </w:p>
    <w:p w:rsidR="00D3175C" w:rsidRPr="00BB6223" w:rsidRDefault="001101DC" w:rsidP="00BB622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20B82">
        <w:rPr>
          <w:rFonts w:ascii="Times New Roman" w:hAnsi="Times New Roman" w:cs="Times New Roman"/>
          <w:b w:val="0"/>
          <w:sz w:val="28"/>
          <w:szCs w:val="28"/>
        </w:rPr>
        <w:t xml:space="preserve"> </w:t>
      </w:r>
      <w:r>
        <w:rPr>
          <w:rFonts w:ascii="Times New Roman" w:hAnsi="Times New Roman" w:cs="Times New Roman"/>
          <w:b w:val="0"/>
          <w:sz w:val="28"/>
          <w:szCs w:val="28"/>
        </w:rPr>
        <w:t>2) обеспечивают</w:t>
      </w:r>
      <w:r w:rsidR="00D3175C" w:rsidRPr="00BB6223">
        <w:rPr>
          <w:rFonts w:ascii="Times New Roman" w:hAnsi="Times New Roman" w:cs="Times New Roman"/>
          <w:b w:val="0"/>
          <w:sz w:val="28"/>
          <w:szCs w:val="28"/>
        </w:rPr>
        <w:t xml:space="preserve"> еженедельное проведение дезинфекции мест (площадок) накопления твердых коммунальных отходов.</w:t>
      </w:r>
    </w:p>
    <w:p w:rsidR="00D3175C" w:rsidRPr="00BB6223" w:rsidRDefault="006E3A9D" w:rsidP="00BB622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20B82">
        <w:rPr>
          <w:rFonts w:ascii="Times New Roman" w:hAnsi="Times New Roman" w:cs="Times New Roman"/>
          <w:b w:val="0"/>
          <w:sz w:val="28"/>
          <w:szCs w:val="28"/>
        </w:rPr>
        <w:t xml:space="preserve"> </w:t>
      </w:r>
      <w:r w:rsidR="000C7D57">
        <w:rPr>
          <w:rFonts w:ascii="Times New Roman" w:hAnsi="Times New Roman" w:cs="Times New Roman"/>
          <w:b w:val="0"/>
          <w:sz w:val="28"/>
          <w:szCs w:val="28"/>
        </w:rPr>
        <w:t>6.3</w:t>
      </w:r>
      <w:r w:rsidR="00D3175C" w:rsidRPr="00BB6223">
        <w:rPr>
          <w:rFonts w:ascii="Times New Roman" w:hAnsi="Times New Roman" w:cs="Times New Roman"/>
          <w:b w:val="0"/>
          <w:sz w:val="28"/>
          <w:szCs w:val="28"/>
        </w:rPr>
        <w:t xml:space="preserve">. </w:t>
      </w:r>
      <w:r w:rsidR="007E1E7B">
        <w:rPr>
          <w:rFonts w:ascii="Times New Roman" w:hAnsi="Times New Roman" w:cs="Times New Roman"/>
          <w:b w:val="0"/>
          <w:sz w:val="28"/>
          <w:szCs w:val="28"/>
        </w:rPr>
        <w:t>О</w:t>
      </w:r>
      <w:r w:rsidR="00D3175C" w:rsidRPr="00BB6223">
        <w:rPr>
          <w:rFonts w:ascii="Times New Roman" w:hAnsi="Times New Roman" w:cs="Times New Roman"/>
          <w:b w:val="0"/>
          <w:sz w:val="28"/>
          <w:szCs w:val="28"/>
        </w:rPr>
        <w:t xml:space="preserve">рганам местного самоуправления муниципальных образований в Камчатском крае </w:t>
      </w:r>
      <w:r w:rsidR="007E1E7B">
        <w:rPr>
          <w:rFonts w:ascii="Times New Roman" w:hAnsi="Times New Roman" w:cs="Times New Roman"/>
          <w:b w:val="0"/>
          <w:sz w:val="28"/>
          <w:szCs w:val="28"/>
        </w:rPr>
        <w:t>рекомендуется</w:t>
      </w:r>
      <w:r w:rsidR="007E1E7B" w:rsidRPr="00BB6223">
        <w:rPr>
          <w:rFonts w:ascii="Times New Roman" w:hAnsi="Times New Roman" w:cs="Times New Roman"/>
          <w:b w:val="0"/>
          <w:sz w:val="28"/>
          <w:szCs w:val="28"/>
        </w:rPr>
        <w:t xml:space="preserve"> </w:t>
      </w:r>
      <w:r w:rsidR="00D3175C" w:rsidRPr="00BB6223">
        <w:rPr>
          <w:rFonts w:ascii="Times New Roman" w:hAnsi="Times New Roman" w:cs="Times New Roman"/>
          <w:b w:val="0"/>
          <w:sz w:val="28"/>
          <w:szCs w:val="28"/>
        </w:rPr>
        <w:t>обеспечить организации, осуществляющие деятельность по управлению многоквартирными домами на территории Камчатского края, дезинфицирующими средствами.</w:t>
      </w:r>
    </w:p>
    <w:p w:rsidR="00D3175C" w:rsidRDefault="006E3A9D" w:rsidP="00BB622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0C7D57">
        <w:rPr>
          <w:rFonts w:ascii="Times New Roman" w:hAnsi="Times New Roman" w:cs="Times New Roman"/>
          <w:b w:val="0"/>
          <w:sz w:val="28"/>
          <w:szCs w:val="28"/>
        </w:rPr>
        <w:t xml:space="preserve"> 6.4.  </w:t>
      </w:r>
      <w:r w:rsidR="00D3175C" w:rsidRPr="00BB6223">
        <w:rPr>
          <w:rFonts w:ascii="Times New Roman" w:hAnsi="Times New Roman" w:cs="Times New Roman"/>
          <w:b w:val="0"/>
          <w:sz w:val="28"/>
          <w:szCs w:val="28"/>
        </w:rPr>
        <w:t>Руководителям религиозных организаций ввести ограничения на посещение гражданами объектов (территорий), находящихся в собственности религиозных организаций, и (или) используемых ими на ином законном основании зданий, строений, сооружений, помещений, земельных участков, предназначенных для богослужений, молитвенных и религиозных собраний, религиозного почитания.</w:t>
      </w:r>
    </w:p>
    <w:p w:rsidR="00545C89" w:rsidRDefault="00545C89" w:rsidP="00BB6223">
      <w:pPr>
        <w:pStyle w:val="ConsPlusTitle"/>
        <w:jc w:val="both"/>
        <w:rPr>
          <w:rFonts w:ascii="Times New Roman" w:hAnsi="Times New Roman" w:cs="Times New Roman"/>
          <w:b w:val="0"/>
          <w:sz w:val="28"/>
          <w:szCs w:val="28"/>
        </w:rPr>
      </w:pPr>
    </w:p>
    <w:p w:rsidR="00E62DEA" w:rsidRDefault="00E62DEA" w:rsidP="00BB6223">
      <w:pPr>
        <w:pStyle w:val="ConsPlusTitle"/>
        <w:jc w:val="both"/>
        <w:rPr>
          <w:rFonts w:ascii="Times New Roman" w:hAnsi="Times New Roman" w:cs="Times New Roman"/>
          <w:b w:val="0"/>
          <w:sz w:val="28"/>
          <w:szCs w:val="28"/>
        </w:rPr>
      </w:pPr>
    </w:p>
    <w:p w:rsidR="00E62DEA" w:rsidRDefault="00E62DEA" w:rsidP="00BB6223">
      <w:pPr>
        <w:pStyle w:val="ConsPlusTitle"/>
        <w:jc w:val="both"/>
        <w:rPr>
          <w:rFonts w:ascii="Times New Roman" w:hAnsi="Times New Roman" w:cs="Times New Roman"/>
          <w:b w:val="0"/>
          <w:sz w:val="28"/>
          <w:szCs w:val="28"/>
        </w:rPr>
      </w:pPr>
    </w:p>
    <w:p w:rsidR="00545C89" w:rsidRDefault="00545C89" w:rsidP="00BB6223">
      <w:pPr>
        <w:pStyle w:val="ConsPlusTitle"/>
        <w:jc w:val="both"/>
        <w:rPr>
          <w:rFonts w:ascii="Times New Roman" w:hAnsi="Times New Roman" w:cs="Times New Roman"/>
          <w:b w:val="0"/>
          <w:sz w:val="28"/>
          <w:szCs w:val="28"/>
        </w:rPr>
      </w:pPr>
    </w:p>
    <w:p w:rsidR="004A2AF3" w:rsidRDefault="004A2AF3" w:rsidP="00BB6223">
      <w:pPr>
        <w:pStyle w:val="ConsPlusTitle"/>
        <w:jc w:val="both"/>
        <w:rPr>
          <w:rFonts w:ascii="Times New Roman" w:hAnsi="Times New Roman" w:cs="Times New Roman"/>
          <w:b w:val="0"/>
          <w:sz w:val="28"/>
          <w:szCs w:val="28"/>
        </w:rPr>
      </w:pPr>
    </w:p>
    <w:p w:rsidR="004A2AF3" w:rsidRDefault="004A2AF3" w:rsidP="00BB6223">
      <w:pPr>
        <w:pStyle w:val="ConsPlusTitle"/>
        <w:jc w:val="both"/>
        <w:rPr>
          <w:rFonts w:ascii="Times New Roman" w:hAnsi="Times New Roman" w:cs="Times New Roman"/>
          <w:b w:val="0"/>
          <w:sz w:val="28"/>
          <w:szCs w:val="28"/>
        </w:rPr>
      </w:pPr>
    </w:p>
    <w:p w:rsidR="004A2AF3" w:rsidRDefault="004A2AF3" w:rsidP="00BB6223">
      <w:pPr>
        <w:pStyle w:val="ConsPlusTitle"/>
        <w:jc w:val="both"/>
        <w:rPr>
          <w:rFonts w:ascii="Times New Roman" w:hAnsi="Times New Roman" w:cs="Times New Roman"/>
          <w:b w:val="0"/>
          <w:sz w:val="28"/>
          <w:szCs w:val="28"/>
        </w:rPr>
      </w:pPr>
    </w:p>
    <w:p w:rsidR="004A2AF3" w:rsidRDefault="004A2AF3" w:rsidP="00BB6223">
      <w:pPr>
        <w:pStyle w:val="ConsPlusTitle"/>
        <w:jc w:val="both"/>
        <w:rPr>
          <w:rFonts w:ascii="Times New Roman" w:hAnsi="Times New Roman" w:cs="Times New Roman"/>
          <w:b w:val="0"/>
          <w:sz w:val="28"/>
          <w:szCs w:val="28"/>
        </w:rPr>
      </w:pPr>
    </w:p>
    <w:p w:rsidR="005160B0" w:rsidRDefault="005160B0" w:rsidP="00BB6223">
      <w:pPr>
        <w:pStyle w:val="ConsPlusTitle"/>
        <w:jc w:val="both"/>
        <w:rPr>
          <w:rFonts w:ascii="Times New Roman" w:hAnsi="Times New Roman" w:cs="Times New Roman"/>
          <w:b w:val="0"/>
          <w:sz w:val="28"/>
          <w:szCs w:val="28"/>
        </w:rPr>
      </w:pPr>
    </w:p>
    <w:p w:rsidR="005160B0" w:rsidRDefault="005160B0" w:rsidP="00BB6223">
      <w:pPr>
        <w:pStyle w:val="ConsPlusTitle"/>
        <w:jc w:val="both"/>
        <w:rPr>
          <w:rFonts w:ascii="Times New Roman" w:hAnsi="Times New Roman" w:cs="Times New Roman"/>
          <w:b w:val="0"/>
          <w:sz w:val="28"/>
          <w:szCs w:val="28"/>
        </w:rPr>
      </w:pPr>
    </w:p>
    <w:p w:rsidR="004A2AF3" w:rsidRDefault="004A2AF3" w:rsidP="00BB6223">
      <w:pPr>
        <w:pStyle w:val="ConsPlusTitle"/>
        <w:jc w:val="both"/>
        <w:rPr>
          <w:rFonts w:ascii="Times New Roman" w:hAnsi="Times New Roman" w:cs="Times New Roman"/>
          <w:b w:val="0"/>
          <w:sz w:val="28"/>
          <w:szCs w:val="28"/>
        </w:rPr>
      </w:pPr>
    </w:p>
    <w:p w:rsidR="00991949" w:rsidRPr="00991949" w:rsidRDefault="00991949" w:rsidP="00991949">
      <w:pPr>
        <w:pStyle w:val="ConsPlusTitle"/>
        <w:ind w:left="5954"/>
        <w:rPr>
          <w:rFonts w:ascii="Times New Roman" w:hAnsi="Times New Roman" w:cs="Times New Roman"/>
          <w:b w:val="0"/>
          <w:sz w:val="28"/>
          <w:szCs w:val="28"/>
        </w:rPr>
      </w:pPr>
      <w:bookmarkStart w:id="1" w:name="Par24"/>
      <w:bookmarkEnd w:id="1"/>
      <w:r w:rsidRPr="00991949">
        <w:rPr>
          <w:rFonts w:ascii="Times New Roman" w:hAnsi="Times New Roman" w:cs="Times New Roman"/>
          <w:b w:val="0"/>
          <w:sz w:val="28"/>
          <w:szCs w:val="28"/>
        </w:rPr>
        <w:t xml:space="preserve">Приложение к комплексу </w:t>
      </w:r>
    </w:p>
    <w:p w:rsidR="00991949" w:rsidRDefault="00EE4050" w:rsidP="00991949">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lastRenderedPageBreak/>
        <w:t>о</w:t>
      </w:r>
      <w:r w:rsidR="00991949" w:rsidRPr="00991949">
        <w:rPr>
          <w:rFonts w:ascii="Times New Roman" w:hAnsi="Times New Roman" w:cs="Times New Roman"/>
          <w:b w:val="0"/>
          <w:sz w:val="28"/>
          <w:szCs w:val="28"/>
        </w:rPr>
        <w:t>граничительных</w:t>
      </w:r>
      <w:r>
        <w:rPr>
          <w:rFonts w:ascii="Times New Roman" w:hAnsi="Times New Roman" w:cs="Times New Roman"/>
          <w:b w:val="0"/>
          <w:sz w:val="28"/>
          <w:szCs w:val="28"/>
        </w:rPr>
        <w:t xml:space="preserve"> мер</w:t>
      </w:r>
      <w:r w:rsidR="00991949" w:rsidRPr="00991949">
        <w:rPr>
          <w:rFonts w:ascii="Times New Roman" w:hAnsi="Times New Roman" w:cs="Times New Roman"/>
          <w:b w:val="0"/>
          <w:sz w:val="28"/>
          <w:szCs w:val="28"/>
        </w:rPr>
        <w:t xml:space="preserve"> </w:t>
      </w:r>
    </w:p>
    <w:p w:rsidR="00991949" w:rsidRDefault="00991949" w:rsidP="00991949">
      <w:pPr>
        <w:pStyle w:val="ConsPlusTitle"/>
        <w:ind w:left="5954"/>
        <w:rPr>
          <w:rFonts w:ascii="Times New Roman" w:hAnsi="Times New Roman" w:cs="Times New Roman"/>
          <w:b w:val="0"/>
          <w:sz w:val="28"/>
          <w:szCs w:val="28"/>
        </w:rPr>
      </w:pPr>
      <w:r w:rsidRPr="00991949">
        <w:rPr>
          <w:rFonts w:ascii="Times New Roman" w:hAnsi="Times New Roman" w:cs="Times New Roman"/>
          <w:b w:val="0"/>
          <w:sz w:val="28"/>
          <w:szCs w:val="28"/>
        </w:rPr>
        <w:t xml:space="preserve">по предотвращению угрозы </w:t>
      </w:r>
    </w:p>
    <w:p w:rsidR="00991949" w:rsidRDefault="00991949" w:rsidP="00991949">
      <w:pPr>
        <w:pStyle w:val="ConsPlusTitle"/>
        <w:ind w:left="5954"/>
        <w:rPr>
          <w:rFonts w:ascii="Times New Roman" w:hAnsi="Times New Roman" w:cs="Times New Roman"/>
          <w:b w:val="0"/>
          <w:sz w:val="28"/>
          <w:szCs w:val="28"/>
        </w:rPr>
      </w:pPr>
      <w:r w:rsidRPr="00991949">
        <w:rPr>
          <w:rFonts w:ascii="Times New Roman" w:hAnsi="Times New Roman" w:cs="Times New Roman"/>
          <w:b w:val="0"/>
          <w:sz w:val="28"/>
          <w:szCs w:val="28"/>
        </w:rPr>
        <w:t xml:space="preserve">распространения на территории </w:t>
      </w:r>
    </w:p>
    <w:p w:rsidR="00991949" w:rsidRDefault="00991949" w:rsidP="00991949">
      <w:pPr>
        <w:pStyle w:val="ConsPlusTitle"/>
        <w:ind w:left="5954"/>
        <w:rPr>
          <w:rFonts w:ascii="Times New Roman" w:hAnsi="Times New Roman" w:cs="Times New Roman"/>
          <w:b w:val="0"/>
          <w:sz w:val="28"/>
          <w:szCs w:val="28"/>
        </w:rPr>
      </w:pPr>
      <w:r w:rsidRPr="00991949">
        <w:rPr>
          <w:rFonts w:ascii="Times New Roman" w:hAnsi="Times New Roman" w:cs="Times New Roman"/>
          <w:b w:val="0"/>
          <w:sz w:val="28"/>
          <w:szCs w:val="28"/>
        </w:rPr>
        <w:t xml:space="preserve">Камчатского края новой </w:t>
      </w:r>
    </w:p>
    <w:p w:rsidR="00991949" w:rsidRDefault="00991949" w:rsidP="00991949">
      <w:pPr>
        <w:pStyle w:val="ConsPlusTitle"/>
        <w:ind w:left="5954"/>
        <w:rPr>
          <w:rFonts w:ascii="Times New Roman" w:hAnsi="Times New Roman" w:cs="Times New Roman"/>
          <w:b w:val="0"/>
          <w:sz w:val="28"/>
          <w:szCs w:val="28"/>
        </w:rPr>
      </w:pPr>
      <w:proofErr w:type="spellStart"/>
      <w:r w:rsidRPr="00991949">
        <w:rPr>
          <w:rFonts w:ascii="Times New Roman" w:hAnsi="Times New Roman" w:cs="Times New Roman"/>
          <w:b w:val="0"/>
          <w:sz w:val="28"/>
          <w:szCs w:val="28"/>
        </w:rPr>
        <w:t>коронавирусной</w:t>
      </w:r>
      <w:proofErr w:type="spellEnd"/>
      <w:r w:rsidRPr="00991949">
        <w:rPr>
          <w:rFonts w:ascii="Times New Roman" w:hAnsi="Times New Roman" w:cs="Times New Roman"/>
          <w:b w:val="0"/>
          <w:sz w:val="28"/>
          <w:szCs w:val="28"/>
        </w:rPr>
        <w:t xml:space="preserve"> инфекции</w:t>
      </w:r>
      <w:r w:rsidR="00B76FC8">
        <w:rPr>
          <w:rFonts w:ascii="Times New Roman" w:hAnsi="Times New Roman" w:cs="Times New Roman"/>
          <w:b w:val="0"/>
          <w:sz w:val="28"/>
          <w:szCs w:val="28"/>
        </w:rPr>
        <w:t xml:space="preserve"> </w:t>
      </w:r>
      <w:r w:rsidRPr="00991949">
        <w:rPr>
          <w:rFonts w:ascii="Times New Roman" w:hAnsi="Times New Roman" w:cs="Times New Roman"/>
          <w:b w:val="0"/>
          <w:sz w:val="28"/>
          <w:szCs w:val="28"/>
        </w:rPr>
        <w:t>(COVID-19)</w:t>
      </w:r>
    </w:p>
    <w:p w:rsidR="00991949" w:rsidRDefault="00991949" w:rsidP="00991949">
      <w:pPr>
        <w:pStyle w:val="ConsPlusTitle"/>
        <w:rPr>
          <w:rFonts w:ascii="Times New Roman" w:hAnsi="Times New Roman" w:cs="Times New Roman"/>
          <w:b w:val="0"/>
          <w:sz w:val="28"/>
          <w:szCs w:val="28"/>
        </w:rPr>
      </w:pPr>
    </w:p>
    <w:p w:rsidR="00A86859" w:rsidRDefault="00A86859" w:rsidP="005B5B5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Перечень </w:t>
      </w:r>
    </w:p>
    <w:p w:rsidR="00A86859" w:rsidRDefault="00A86859" w:rsidP="005B5B5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заболеваний, при наличии которых рекомендуется соблюдать режим самоизоляции </w:t>
      </w:r>
    </w:p>
    <w:p w:rsidR="00A86859" w:rsidRDefault="00A86859" w:rsidP="005B5B5F">
      <w:pPr>
        <w:pStyle w:val="ConsPlusTitle"/>
        <w:jc w:val="center"/>
        <w:rPr>
          <w:rFonts w:ascii="Times New Roman" w:hAnsi="Times New Roman" w:cs="Times New Roman"/>
          <w:b w:val="0"/>
          <w:sz w:val="28"/>
          <w:szCs w:val="28"/>
        </w:rPr>
      </w:pPr>
    </w:p>
    <w:p w:rsidR="00A86859" w:rsidRPr="00A86859" w:rsidRDefault="00A86859"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1. Болезнь эндокринной системы - инсулинозависимый сахарный диабет, классифицируемая в соответствии с Международной классификацией болезней - 10 (МКБ-10) по диагнозу Е10.</w:t>
      </w:r>
    </w:p>
    <w:p w:rsidR="00A86859" w:rsidRPr="00A86859" w:rsidRDefault="00A86859"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2. Болезни органов дыхания из числа:</w:t>
      </w:r>
    </w:p>
    <w:p w:rsidR="00A86859" w:rsidRPr="00A86859" w:rsidRDefault="00A86859"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 xml:space="preserve">- другая хроническая </w:t>
      </w:r>
      <w:proofErr w:type="spellStart"/>
      <w:r w:rsidRPr="00A86859">
        <w:rPr>
          <w:rFonts w:ascii="Times New Roman" w:hAnsi="Times New Roman" w:cs="Times New Roman"/>
          <w:b w:val="0"/>
          <w:sz w:val="28"/>
          <w:szCs w:val="28"/>
        </w:rPr>
        <w:t>обструктивная</w:t>
      </w:r>
      <w:proofErr w:type="spellEnd"/>
      <w:r w:rsidRPr="00A86859">
        <w:rPr>
          <w:rFonts w:ascii="Times New Roman" w:hAnsi="Times New Roman" w:cs="Times New Roman"/>
          <w:b w:val="0"/>
          <w:sz w:val="28"/>
          <w:szCs w:val="28"/>
        </w:rPr>
        <w:t xml:space="preserve"> легочная болезнь, классифицируемая в соответствии с МКБ-10 по диагнозу J44;</w:t>
      </w:r>
    </w:p>
    <w:p w:rsidR="00A86859" w:rsidRPr="00A86859" w:rsidRDefault="00A86859"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 астма, классифицируемая в соответствии с МКБ-10 по диагнозу J45;</w:t>
      </w:r>
    </w:p>
    <w:p w:rsidR="00A86859" w:rsidRPr="00A86859" w:rsidRDefault="00A86859"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 бронхоэктатическая болезнь, классифицируемая в соответствии с МКБ-10 по диагнозу J47.</w:t>
      </w:r>
    </w:p>
    <w:p w:rsidR="00A86859" w:rsidRPr="00A86859" w:rsidRDefault="00A86859"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 xml:space="preserve">3. Болезнь системы кровообращения - легочное сердце и нарушения легочного кровообращения, классифицируемая в соответствии с МКБ-10 по диагнозам </w:t>
      </w:r>
      <w:proofErr w:type="gramStart"/>
      <w:r w:rsidRPr="00A86859">
        <w:rPr>
          <w:rFonts w:ascii="Times New Roman" w:hAnsi="Times New Roman" w:cs="Times New Roman"/>
          <w:b w:val="0"/>
          <w:sz w:val="28"/>
          <w:szCs w:val="28"/>
        </w:rPr>
        <w:t>127.2,127.8</w:t>
      </w:r>
      <w:proofErr w:type="gramEnd"/>
      <w:r w:rsidRPr="00A86859">
        <w:rPr>
          <w:rFonts w:ascii="Times New Roman" w:hAnsi="Times New Roman" w:cs="Times New Roman"/>
          <w:b w:val="0"/>
          <w:sz w:val="28"/>
          <w:szCs w:val="28"/>
        </w:rPr>
        <w:t>,127.9.</w:t>
      </w:r>
    </w:p>
    <w:p w:rsidR="00A86859" w:rsidRPr="00A86859" w:rsidRDefault="00A86859"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4. Наличие трансплантированных органов и тканей, классифицируемых в соответствии с МКБ-10 по диагнозу Z94.</w:t>
      </w:r>
    </w:p>
    <w:p w:rsidR="00A86859" w:rsidRPr="00A86859" w:rsidRDefault="00A86859" w:rsidP="00A8685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5. Болезнь мочеполовой системы</w:t>
      </w:r>
      <w:r w:rsidR="00CE1ECF">
        <w:rPr>
          <w:rFonts w:ascii="Times New Roman" w:hAnsi="Times New Roman" w:cs="Times New Roman"/>
          <w:b w:val="0"/>
          <w:sz w:val="28"/>
          <w:szCs w:val="28"/>
          <w:vertAlign w:val="superscript"/>
        </w:rPr>
        <w:t>1</w:t>
      </w:r>
      <w:r w:rsidRPr="00A86859">
        <w:rPr>
          <w:rFonts w:ascii="Times New Roman" w:hAnsi="Times New Roman" w:cs="Times New Roman"/>
          <w:b w:val="0"/>
          <w:color w:val="000000" w:themeColor="text1"/>
          <w:sz w:val="28"/>
          <w:szCs w:val="28"/>
        </w:rPr>
        <w:t xml:space="preserve"> хроническая болезнь почек 3-5 стадии, классифицируемая в соот</w:t>
      </w:r>
      <w:r w:rsidR="00CE1ECF">
        <w:rPr>
          <w:rFonts w:ascii="Times New Roman" w:hAnsi="Times New Roman" w:cs="Times New Roman"/>
          <w:b w:val="0"/>
          <w:color w:val="000000" w:themeColor="text1"/>
          <w:sz w:val="28"/>
          <w:szCs w:val="28"/>
        </w:rPr>
        <w:t>ветствии с МКБ-10 по диагнозам № 18.0, №</w:t>
      </w:r>
      <w:r w:rsidRPr="00A86859">
        <w:rPr>
          <w:rFonts w:ascii="Times New Roman" w:hAnsi="Times New Roman" w:cs="Times New Roman"/>
          <w:b w:val="0"/>
          <w:color w:val="000000" w:themeColor="text1"/>
          <w:sz w:val="28"/>
          <w:szCs w:val="28"/>
        </w:rPr>
        <w:t xml:space="preserve"> 18.3 - N 18.5.</w:t>
      </w:r>
    </w:p>
    <w:p w:rsidR="00A86859" w:rsidRPr="00A86859" w:rsidRDefault="00A86859" w:rsidP="00A86859">
      <w:pPr>
        <w:pStyle w:val="ConsPlusTitle"/>
        <w:jc w:val="both"/>
        <w:rPr>
          <w:rFonts w:ascii="Times New Roman" w:hAnsi="Times New Roman" w:cs="Times New Roman"/>
          <w:b w:val="0"/>
          <w:color w:val="000000" w:themeColor="text1"/>
          <w:sz w:val="28"/>
          <w:szCs w:val="28"/>
        </w:rPr>
      </w:pPr>
      <w:r w:rsidRPr="00A86859">
        <w:rPr>
          <w:rFonts w:ascii="Times New Roman" w:hAnsi="Times New Roman" w:cs="Times New Roman"/>
          <w:b w:val="0"/>
          <w:color w:val="000000" w:themeColor="text1"/>
          <w:sz w:val="28"/>
          <w:szCs w:val="28"/>
        </w:rPr>
        <w:t xml:space="preserve">      6. Новообразования из числа</w:t>
      </w:r>
      <w:r w:rsidR="00CE1ECF">
        <w:rPr>
          <w:rFonts w:ascii="Times New Roman" w:hAnsi="Times New Roman" w:cs="Times New Roman"/>
          <w:b w:val="0"/>
          <w:color w:val="000000" w:themeColor="text1"/>
          <w:sz w:val="28"/>
          <w:szCs w:val="28"/>
          <w:vertAlign w:val="superscript"/>
        </w:rPr>
        <w:t>2</w:t>
      </w:r>
      <w:r w:rsidRPr="00A86859">
        <w:rPr>
          <w:rFonts w:ascii="Times New Roman" w:hAnsi="Times New Roman" w:cs="Times New Roman"/>
          <w:b w:val="0"/>
          <w:color w:val="000000" w:themeColor="text1"/>
          <w:sz w:val="28"/>
          <w:szCs w:val="28"/>
        </w:rPr>
        <w:t>:</w:t>
      </w:r>
    </w:p>
    <w:p w:rsidR="00A86859" w:rsidRPr="00A86859" w:rsidRDefault="00A86859" w:rsidP="00A86859">
      <w:pPr>
        <w:pStyle w:val="ConsPlusTitle"/>
        <w:jc w:val="both"/>
        <w:rPr>
          <w:rFonts w:ascii="Times New Roman" w:hAnsi="Times New Roman" w:cs="Times New Roman"/>
          <w:b w:val="0"/>
          <w:sz w:val="28"/>
          <w:szCs w:val="28"/>
        </w:rPr>
      </w:pPr>
      <w:r w:rsidRPr="00A86859">
        <w:rPr>
          <w:rFonts w:ascii="Times New Roman" w:hAnsi="Times New Roman" w:cs="Times New Roman"/>
          <w:b w:val="0"/>
          <w:color w:val="000000" w:themeColor="text1"/>
          <w:sz w:val="28"/>
          <w:szCs w:val="28"/>
        </w:rPr>
        <w:t xml:space="preserve">       - Злокачественные новообразования любой локализации</w:t>
      </w:r>
      <w:r w:rsidR="00CE1ECF">
        <w:rPr>
          <w:rFonts w:ascii="Times New Roman" w:hAnsi="Times New Roman" w:cs="Times New Roman"/>
          <w:b w:val="0"/>
          <w:color w:val="000000" w:themeColor="text1"/>
          <w:sz w:val="28"/>
          <w:szCs w:val="28"/>
          <w:vertAlign w:val="superscript"/>
        </w:rPr>
        <w:t>1</w:t>
      </w:r>
      <w:r w:rsidRPr="00A86859">
        <w:rPr>
          <w:rFonts w:ascii="Times New Roman" w:hAnsi="Times New Roman" w:cs="Times New Roman"/>
          <w:b w:val="0"/>
          <w:sz w:val="28"/>
          <w:szCs w:val="28"/>
        </w:rPr>
        <w:t>, в том числе самостоятельных множественных локализаций, классифицируемые в соответствии с МКБ-10 по диагнозам С00 - С80, С97.</w:t>
      </w:r>
    </w:p>
    <w:p w:rsidR="00A86859" w:rsidRDefault="00A86859"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 xml:space="preserve">- Острые лейкозы, </w:t>
      </w:r>
      <w:proofErr w:type="spellStart"/>
      <w:r w:rsidRPr="00A86859">
        <w:rPr>
          <w:rFonts w:ascii="Times New Roman" w:hAnsi="Times New Roman" w:cs="Times New Roman"/>
          <w:b w:val="0"/>
          <w:sz w:val="28"/>
          <w:szCs w:val="28"/>
        </w:rPr>
        <w:t>высокозлокачественные</w:t>
      </w:r>
      <w:proofErr w:type="spellEnd"/>
      <w:r w:rsidRPr="00A86859">
        <w:rPr>
          <w:rFonts w:ascii="Times New Roman" w:hAnsi="Times New Roman" w:cs="Times New Roman"/>
          <w:b w:val="0"/>
          <w:sz w:val="28"/>
          <w:szCs w:val="28"/>
        </w:rPr>
        <w:t xml:space="preserve"> </w:t>
      </w:r>
      <w:proofErr w:type="spellStart"/>
      <w:r w:rsidRPr="00A86859">
        <w:rPr>
          <w:rFonts w:ascii="Times New Roman" w:hAnsi="Times New Roman" w:cs="Times New Roman"/>
          <w:b w:val="0"/>
          <w:sz w:val="28"/>
          <w:szCs w:val="28"/>
        </w:rPr>
        <w:t>лимфомы</w:t>
      </w:r>
      <w:proofErr w:type="spellEnd"/>
      <w:r w:rsidRPr="00A86859">
        <w:rPr>
          <w:rFonts w:ascii="Times New Roman" w:hAnsi="Times New Roman" w:cs="Times New Roman"/>
          <w:b w:val="0"/>
          <w:sz w:val="28"/>
          <w:szCs w:val="28"/>
        </w:rPr>
        <w:t xml:space="preserve">, рецидивы и резистентные формы других </w:t>
      </w:r>
      <w:proofErr w:type="spellStart"/>
      <w:r w:rsidRPr="00A86859">
        <w:rPr>
          <w:rFonts w:ascii="Times New Roman" w:hAnsi="Times New Roman" w:cs="Times New Roman"/>
          <w:b w:val="0"/>
          <w:sz w:val="28"/>
          <w:szCs w:val="28"/>
        </w:rPr>
        <w:t>лимфопролиферативных</w:t>
      </w:r>
      <w:proofErr w:type="spellEnd"/>
      <w:r w:rsidRPr="00A86859">
        <w:rPr>
          <w:rFonts w:ascii="Times New Roman" w:hAnsi="Times New Roman" w:cs="Times New Roman"/>
          <w:b w:val="0"/>
          <w:sz w:val="28"/>
          <w:szCs w:val="28"/>
        </w:rPr>
        <w:t xml:space="preserve"> заболеваний, хронический </w:t>
      </w:r>
      <w:proofErr w:type="spellStart"/>
      <w:r w:rsidRPr="00A86859">
        <w:rPr>
          <w:rFonts w:ascii="Times New Roman" w:hAnsi="Times New Roman" w:cs="Times New Roman"/>
          <w:b w:val="0"/>
          <w:sz w:val="28"/>
          <w:szCs w:val="28"/>
        </w:rPr>
        <w:t>миелолейкоз</w:t>
      </w:r>
      <w:proofErr w:type="spellEnd"/>
      <w:r w:rsidRPr="00A86859">
        <w:rPr>
          <w:rFonts w:ascii="Times New Roman" w:hAnsi="Times New Roman" w:cs="Times New Roman"/>
          <w:b w:val="0"/>
          <w:sz w:val="28"/>
          <w:szCs w:val="28"/>
        </w:rPr>
        <w:t xml:space="preserve"> в фазах хронической акселерации и </w:t>
      </w:r>
      <w:proofErr w:type="spellStart"/>
      <w:r w:rsidRPr="00A86859">
        <w:rPr>
          <w:rFonts w:ascii="Times New Roman" w:hAnsi="Times New Roman" w:cs="Times New Roman"/>
          <w:b w:val="0"/>
          <w:sz w:val="28"/>
          <w:szCs w:val="28"/>
        </w:rPr>
        <w:t>бластного</w:t>
      </w:r>
      <w:proofErr w:type="spellEnd"/>
      <w:r w:rsidRPr="00A86859">
        <w:rPr>
          <w:rFonts w:ascii="Times New Roman" w:hAnsi="Times New Roman" w:cs="Times New Roman"/>
          <w:b w:val="0"/>
          <w:sz w:val="28"/>
          <w:szCs w:val="28"/>
        </w:rPr>
        <w:t xml:space="preserve"> криза, первичные хронические лейкозы и лимфомы</w:t>
      </w:r>
      <w:r w:rsidR="00CE1ECF">
        <w:rPr>
          <w:rFonts w:ascii="Times New Roman" w:hAnsi="Times New Roman" w:cs="Times New Roman"/>
          <w:b w:val="0"/>
          <w:color w:val="000000" w:themeColor="text1"/>
          <w:sz w:val="28"/>
          <w:szCs w:val="28"/>
          <w:vertAlign w:val="superscript"/>
        </w:rPr>
        <w:t>1</w:t>
      </w:r>
      <w:r w:rsidRPr="00A86859">
        <w:rPr>
          <w:rFonts w:ascii="Times New Roman" w:hAnsi="Times New Roman" w:cs="Times New Roman"/>
          <w:b w:val="0"/>
          <w:sz w:val="28"/>
          <w:szCs w:val="28"/>
        </w:rPr>
        <w:t xml:space="preserve">, классифицируемые в соответствии с </w:t>
      </w:r>
      <w:r w:rsidR="00CE1ECF">
        <w:rPr>
          <w:rFonts w:ascii="Times New Roman" w:hAnsi="Times New Roman" w:cs="Times New Roman"/>
          <w:b w:val="0"/>
          <w:sz w:val="28"/>
          <w:szCs w:val="28"/>
        </w:rPr>
        <w:t xml:space="preserve">                     </w:t>
      </w:r>
      <w:r w:rsidRPr="00A86859">
        <w:rPr>
          <w:rFonts w:ascii="Times New Roman" w:hAnsi="Times New Roman" w:cs="Times New Roman"/>
          <w:b w:val="0"/>
          <w:sz w:val="28"/>
          <w:szCs w:val="28"/>
        </w:rPr>
        <w:t>МКБ-10 по диагнозам С81 - С96, D46.</w:t>
      </w:r>
    </w:p>
    <w:p w:rsidR="00CD7378" w:rsidRDefault="00CD7378"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_____________________________________________________________________         </w:t>
      </w:r>
    </w:p>
    <w:p w:rsidR="00A86859" w:rsidRPr="00A86859" w:rsidRDefault="00CD7378"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A86859" w:rsidRPr="00A86859">
        <w:rPr>
          <w:rFonts w:ascii="Times New Roman" w:hAnsi="Times New Roman" w:cs="Times New Roman"/>
          <w:b w:val="0"/>
          <w:sz w:val="28"/>
          <w:szCs w:val="28"/>
        </w:rPr>
        <w:t>Примечания:</w:t>
      </w:r>
    </w:p>
    <w:p w:rsidR="00A86859" w:rsidRPr="00A86859" w:rsidRDefault="00A86859" w:rsidP="00A86859">
      <w:pPr>
        <w:pStyle w:val="ConsPlusTitle"/>
        <w:jc w:val="both"/>
        <w:rPr>
          <w:rFonts w:ascii="Times New Roman" w:hAnsi="Times New Roman" w:cs="Times New Roman"/>
          <w:b w:val="0"/>
          <w:sz w:val="28"/>
          <w:szCs w:val="28"/>
        </w:rPr>
      </w:pPr>
      <w:bookmarkStart w:id="2" w:name="Par12"/>
      <w:bookmarkEnd w:id="2"/>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1. При режиме самоизоляции допускается посещение медицинской организации по поводу основного заболевания.</w:t>
      </w:r>
    </w:p>
    <w:p w:rsidR="00CD7378" w:rsidRDefault="00A86859" w:rsidP="00A86859">
      <w:pPr>
        <w:pStyle w:val="ConsPlusTitle"/>
        <w:jc w:val="both"/>
        <w:rPr>
          <w:rFonts w:ascii="Times New Roman" w:hAnsi="Times New Roman" w:cs="Times New Roman"/>
          <w:b w:val="0"/>
          <w:sz w:val="28"/>
          <w:szCs w:val="28"/>
        </w:rPr>
      </w:pPr>
      <w:bookmarkStart w:id="3" w:name="Par13"/>
      <w:bookmarkEnd w:id="3"/>
      <w:r>
        <w:rPr>
          <w:rFonts w:ascii="Times New Roman" w:hAnsi="Times New Roman" w:cs="Times New Roman"/>
          <w:b w:val="0"/>
          <w:sz w:val="28"/>
          <w:szCs w:val="28"/>
        </w:rPr>
        <w:t xml:space="preserve">      </w:t>
      </w:r>
      <w:r w:rsidRPr="00A86859">
        <w:rPr>
          <w:rFonts w:ascii="Times New Roman" w:hAnsi="Times New Roman" w:cs="Times New Roman"/>
          <w:b w:val="0"/>
          <w:sz w:val="28"/>
          <w:szCs w:val="28"/>
        </w:rPr>
        <w:t>2. Самоизоляция не распространяется на пациентов, отнесенных к третьей клинической группе (в онкологии).</w:t>
      </w:r>
      <w:r w:rsidR="00A36D6C">
        <w:rPr>
          <w:rFonts w:ascii="Times New Roman" w:hAnsi="Times New Roman" w:cs="Times New Roman"/>
          <w:b w:val="0"/>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tblGrid>
      <w:tr w:rsidR="00A36D6C" w:rsidTr="00CD7378">
        <w:tc>
          <w:tcPr>
            <w:tcW w:w="4884" w:type="dxa"/>
          </w:tcPr>
          <w:p w:rsidR="00A36D6C" w:rsidRDefault="00A36D6C" w:rsidP="005B5B5F">
            <w:pPr>
              <w:pStyle w:val="ConsPlusTitle"/>
              <w:jc w:val="center"/>
              <w:rPr>
                <w:rFonts w:ascii="Times New Roman" w:hAnsi="Times New Roman" w:cs="Times New Roman"/>
                <w:b w:val="0"/>
                <w:sz w:val="28"/>
                <w:szCs w:val="28"/>
              </w:rPr>
            </w:pPr>
          </w:p>
        </w:tc>
      </w:tr>
      <w:tr w:rsidR="00DD56E6" w:rsidTr="00CD7378">
        <w:tc>
          <w:tcPr>
            <w:tcW w:w="4884" w:type="dxa"/>
          </w:tcPr>
          <w:p w:rsidR="00DD56E6" w:rsidRDefault="00DD56E6" w:rsidP="005B5B5F">
            <w:pPr>
              <w:pStyle w:val="ConsPlusTitle"/>
              <w:jc w:val="center"/>
              <w:rPr>
                <w:rFonts w:ascii="Times New Roman" w:hAnsi="Times New Roman" w:cs="Times New Roman"/>
                <w:b w:val="0"/>
                <w:sz w:val="28"/>
                <w:szCs w:val="28"/>
              </w:rPr>
            </w:pPr>
          </w:p>
        </w:tc>
      </w:tr>
    </w:tbl>
    <w:p w:rsidR="00B76FC8" w:rsidRDefault="00B76FC8" w:rsidP="00991949">
      <w:pPr>
        <w:ind w:left="5812"/>
        <w:rPr>
          <w:szCs w:val="28"/>
        </w:rPr>
      </w:pPr>
    </w:p>
    <w:p w:rsidR="00991949" w:rsidRPr="00991949" w:rsidRDefault="009E2AD9" w:rsidP="00991949">
      <w:pPr>
        <w:ind w:left="5812"/>
      </w:pPr>
      <w:r>
        <w:rPr>
          <w:szCs w:val="28"/>
        </w:rPr>
        <w:lastRenderedPageBreak/>
        <w:t>П</w:t>
      </w:r>
      <w:r w:rsidR="00991949" w:rsidRPr="00991949">
        <w:rPr>
          <w:szCs w:val="28"/>
        </w:rPr>
        <w:t>риложение 2 к постановлению</w:t>
      </w:r>
    </w:p>
    <w:p w:rsidR="00991949" w:rsidRPr="00991949" w:rsidRDefault="00991949" w:rsidP="00991949">
      <w:pPr>
        <w:pStyle w:val="ConsPlusTitle"/>
        <w:ind w:left="5812"/>
        <w:jc w:val="both"/>
        <w:rPr>
          <w:rFonts w:ascii="Times New Roman" w:hAnsi="Times New Roman" w:cs="Times New Roman"/>
          <w:b w:val="0"/>
          <w:sz w:val="28"/>
          <w:szCs w:val="28"/>
        </w:rPr>
      </w:pPr>
      <w:r w:rsidRPr="00991949">
        <w:rPr>
          <w:rFonts w:ascii="Times New Roman" w:hAnsi="Times New Roman" w:cs="Times New Roman"/>
          <w:b w:val="0"/>
          <w:sz w:val="28"/>
          <w:szCs w:val="28"/>
        </w:rPr>
        <w:t>Губернатора Камчатского края</w:t>
      </w:r>
    </w:p>
    <w:p w:rsidR="00CD7378" w:rsidRDefault="00991949" w:rsidP="00991949">
      <w:pPr>
        <w:pStyle w:val="ConsPlusTitle"/>
        <w:ind w:left="5812"/>
        <w:jc w:val="both"/>
        <w:rPr>
          <w:rFonts w:ascii="Times New Roman" w:hAnsi="Times New Roman" w:cs="Times New Roman"/>
          <w:b w:val="0"/>
          <w:sz w:val="28"/>
          <w:szCs w:val="28"/>
        </w:rPr>
      </w:pPr>
      <w:r w:rsidRPr="00991949">
        <w:rPr>
          <w:rFonts w:ascii="Times New Roman" w:hAnsi="Times New Roman" w:cs="Times New Roman"/>
          <w:b w:val="0"/>
          <w:sz w:val="28"/>
          <w:szCs w:val="28"/>
        </w:rPr>
        <w:t xml:space="preserve">от </w:t>
      </w:r>
      <w:r w:rsidR="00C234C0">
        <w:rPr>
          <w:rFonts w:ascii="Times New Roman" w:hAnsi="Times New Roman" w:cs="Times New Roman"/>
          <w:b w:val="0"/>
          <w:sz w:val="28"/>
          <w:szCs w:val="28"/>
        </w:rPr>
        <w:t xml:space="preserve">                 </w:t>
      </w:r>
      <w:r w:rsidR="000E02F0">
        <w:rPr>
          <w:rFonts w:ascii="Times New Roman" w:hAnsi="Times New Roman" w:cs="Times New Roman"/>
          <w:b w:val="0"/>
          <w:sz w:val="28"/>
          <w:szCs w:val="28"/>
        </w:rPr>
        <w:t xml:space="preserve">№ </w:t>
      </w:r>
    </w:p>
    <w:p w:rsidR="00991949" w:rsidRDefault="00991949" w:rsidP="00991949">
      <w:pPr>
        <w:pStyle w:val="ConsPlusTitle"/>
        <w:ind w:left="5812"/>
        <w:jc w:val="both"/>
        <w:rPr>
          <w:rFonts w:ascii="Times New Roman" w:hAnsi="Times New Roman" w:cs="Times New Roman"/>
          <w:b w:val="0"/>
          <w:sz w:val="28"/>
          <w:szCs w:val="28"/>
        </w:rPr>
      </w:pPr>
    </w:p>
    <w:p w:rsidR="00FA3325" w:rsidRDefault="00FA3325" w:rsidP="00CD7378">
      <w:pPr>
        <w:pStyle w:val="ConsPlusTitle"/>
        <w:jc w:val="center"/>
        <w:rPr>
          <w:rFonts w:ascii="Times New Roman" w:hAnsi="Times New Roman" w:cs="Times New Roman"/>
          <w:b w:val="0"/>
          <w:sz w:val="28"/>
          <w:szCs w:val="28"/>
        </w:rPr>
      </w:pPr>
    </w:p>
    <w:p w:rsidR="00CD7378" w:rsidRDefault="00CD7378" w:rsidP="00CD737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w:t>
      </w:r>
      <w:r w:rsidRPr="00CD7378">
        <w:rPr>
          <w:rFonts w:ascii="Times New Roman" w:hAnsi="Times New Roman" w:cs="Times New Roman"/>
          <w:b w:val="0"/>
          <w:sz w:val="28"/>
          <w:szCs w:val="28"/>
        </w:rPr>
        <w:t xml:space="preserve">омплекс </w:t>
      </w:r>
    </w:p>
    <w:p w:rsidR="00CD7378" w:rsidRDefault="009E2AD9" w:rsidP="00CD737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мер</w:t>
      </w:r>
      <w:r w:rsidR="001A7479">
        <w:rPr>
          <w:rFonts w:ascii="Times New Roman" w:hAnsi="Times New Roman" w:cs="Times New Roman"/>
          <w:b w:val="0"/>
          <w:sz w:val="28"/>
          <w:szCs w:val="28"/>
        </w:rPr>
        <w:t>оприятий</w:t>
      </w:r>
      <w:r w:rsidR="00CD7378" w:rsidRPr="00CD7378">
        <w:rPr>
          <w:rFonts w:ascii="Times New Roman" w:hAnsi="Times New Roman" w:cs="Times New Roman"/>
          <w:b w:val="0"/>
          <w:sz w:val="28"/>
          <w:szCs w:val="28"/>
        </w:rPr>
        <w:t>, направленных на поэтапное снятие ограничительных мер</w:t>
      </w:r>
      <w:r w:rsidR="008503EB">
        <w:rPr>
          <w:rFonts w:ascii="Times New Roman" w:hAnsi="Times New Roman" w:cs="Times New Roman"/>
          <w:b w:val="0"/>
          <w:sz w:val="28"/>
          <w:szCs w:val="28"/>
        </w:rPr>
        <w:t xml:space="preserve"> на территории Камчатского края</w:t>
      </w:r>
      <w:r w:rsidR="00CD7378">
        <w:rPr>
          <w:rFonts w:ascii="Times New Roman" w:hAnsi="Times New Roman" w:cs="Times New Roman"/>
          <w:b w:val="0"/>
          <w:sz w:val="28"/>
          <w:szCs w:val="28"/>
        </w:rPr>
        <w:t xml:space="preserve"> </w:t>
      </w:r>
      <w:r w:rsidR="00FF686E">
        <w:rPr>
          <w:rFonts w:ascii="Times New Roman" w:hAnsi="Times New Roman" w:cs="Times New Roman"/>
          <w:b w:val="0"/>
          <w:sz w:val="28"/>
          <w:szCs w:val="28"/>
        </w:rPr>
        <w:t>в отдельных сферах деятельности</w:t>
      </w:r>
    </w:p>
    <w:p w:rsidR="00CD7378" w:rsidRDefault="00CD7378" w:rsidP="00CD7378">
      <w:pPr>
        <w:pStyle w:val="ConsPlusTitle"/>
        <w:jc w:val="center"/>
        <w:rPr>
          <w:rFonts w:ascii="Times New Roman" w:hAnsi="Times New Roman" w:cs="Times New Roman"/>
          <w:b w:val="0"/>
          <w:sz w:val="28"/>
          <w:szCs w:val="28"/>
        </w:rPr>
      </w:pPr>
    </w:p>
    <w:p w:rsidR="00851613" w:rsidRDefault="00653DF0" w:rsidP="001A7479">
      <w:pPr>
        <w:pStyle w:val="ConsPlusTitle"/>
        <w:numPr>
          <w:ilvl w:val="0"/>
          <w:numId w:val="4"/>
        </w:numPr>
        <w:jc w:val="center"/>
        <w:rPr>
          <w:rFonts w:ascii="Times New Roman" w:hAnsi="Times New Roman" w:cs="Times New Roman"/>
          <w:b w:val="0"/>
          <w:sz w:val="28"/>
          <w:szCs w:val="28"/>
        </w:rPr>
      </w:pPr>
      <w:r w:rsidRPr="00653DF0">
        <w:rPr>
          <w:rFonts w:ascii="Times New Roman" w:hAnsi="Times New Roman" w:cs="Times New Roman"/>
          <w:b w:val="0"/>
          <w:sz w:val="28"/>
          <w:szCs w:val="28"/>
        </w:rPr>
        <w:t xml:space="preserve">Деятельность по предоставлению бытовых услуг населению (ремонт, стирка, химчистка, услуги парикмахерских и салонов красоты) </w:t>
      </w:r>
    </w:p>
    <w:p w:rsidR="001A7479" w:rsidRPr="001A7479" w:rsidRDefault="001A7479" w:rsidP="001A7479">
      <w:pPr>
        <w:pStyle w:val="ConsPlusTitle"/>
        <w:ind w:left="360"/>
        <w:rPr>
          <w:rFonts w:ascii="Times New Roman" w:hAnsi="Times New Roman" w:cs="Times New Roman"/>
          <w:b w:val="0"/>
          <w:sz w:val="28"/>
          <w:szCs w:val="28"/>
        </w:rPr>
      </w:pPr>
    </w:p>
    <w:p w:rsidR="00CD7378" w:rsidRDefault="00CD7378" w:rsidP="00CD7378">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w:t>
      </w:r>
      <w:r w:rsidR="001A7479">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 xml:space="preserve"> </w:t>
      </w:r>
      <w:r w:rsidR="00540484">
        <w:rPr>
          <w:rFonts w:ascii="Times New Roman" w:hAnsi="Times New Roman" w:cs="Times New Roman"/>
          <w:b w:val="0"/>
          <w:color w:val="000000" w:themeColor="text1"/>
          <w:sz w:val="28"/>
          <w:szCs w:val="28"/>
        </w:rPr>
        <w:t>С</w:t>
      </w:r>
      <w:r w:rsidRPr="00CD7378">
        <w:rPr>
          <w:rFonts w:ascii="Times New Roman" w:hAnsi="Times New Roman" w:cs="Times New Roman"/>
          <w:b w:val="0"/>
          <w:color w:val="000000" w:themeColor="text1"/>
          <w:sz w:val="28"/>
          <w:szCs w:val="28"/>
        </w:rPr>
        <w:t xml:space="preserve">алоны красоты и парикмахерские салоны, прачечные, химчистки, швейные ателье, мастерские по ремонту одежды и обуви вправе осуществлять деятельность при соблюдении </w:t>
      </w:r>
      <w:hyperlink r:id="rId21" w:history="1">
        <w:r w:rsidRPr="00CD7378">
          <w:rPr>
            <w:rStyle w:val="a6"/>
            <w:rFonts w:ascii="Times New Roman" w:hAnsi="Times New Roman" w:cs="Times New Roman"/>
            <w:b w:val="0"/>
            <w:color w:val="000000" w:themeColor="text1"/>
            <w:sz w:val="28"/>
            <w:szCs w:val="28"/>
            <w:u w:val="none"/>
          </w:rPr>
          <w:t>рекомендаций</w:t>
        </w:r>
      </w:hyperlink>
      <w:r w:rsidRPr="00CD7378">
        <w:rPr>
          <w:rFonts w:ascii="Times New Roman" w:hAnsi="Times New Roman" w:cs="Times New Roman"/>
          <w:b w:val="0"/>
          <w:color w:val="000000" w:themeColor="text1"/>
          <w:sz w:val="28"/>
          <w:szCs w:val="28"/>
        </w:rPr>
        <w:t xml:space="preserve"> Федеральной службы по надзору в сфере защиты прав потребителей и благо</w:t>
      </w:r>
      <w:r w:rsidR="00473C8B">
        <w:rPr>
          <w:rFonts w:ascii="Times New Roman" w:hAnsi="Times New Roman" w:cs="Times New Roman"/>
          <w:b w:val="0"/>
          <w:color w:val="000000" w:themeColor="text1"/>
          <w:sz w:val="28"/>
          <w:szCs w:val="28"/>
        </w:rPr>
        <w:t xml:space="preserve">получия человека от 21.04.2020 </w:t>
      </w:r>
      <w:r w:rsidR="005316ED">
        <w:rPr>
          <w:rFonts w:ascii="Times New Roman" w:hAnsi="Times New Roman" w:cs="Times New Roman"/>
          <w:b w:val="0"/>
          <w:color w:val="000000" w:themeColor="text1"/>
          <w:sz w:val="28"/>
          <w:szCs w:val="28"/>
        </w:rPr>
        <w:t xml:space="preserve">                           </w:t>
      </w:r>
      <w:r w:rsidR="00473C8B">
        <w:rPr>
          <w:rFonts w:ascii="Times New Roman" w:hAnsi="Times New Roman" w:cs="Times New Roman"/>
          <w:b w:val="0"/>
          <w:color w:val="000000" w:themeColor="text1"/>
          <w:sz w:val="28"/>
          <w:szCs w:val="28"/>
        </w:rPr>
        <w:t>№</w:t>
      </w:r>
      <w:r w:rsidRPr="00CD7378">
        <w:rPr>
          <w:rFonts w:ascii="Times New Roman" w:hAnsi="Times New Roman" w:cs="Times New Roman"/>
          <w:b w:val="0"/>
          <w:color w:val="000000" w:themeColor="text1"/>
          <w:sz w:val="28"/>
          <w:szCs w:val="28"/>
        </w:rPr>
        <w:t xml:space="preserve"> 02/7500-2020-24 по организации работы салонов красоты, парикмахерских, прачечных, химчисток, ателье.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 исключения ожидания обслуживания по</w:t>
      </w:r>
      <w:r w:rsidR="00653DF0">
        <w:rPr>
          <w:rFonts w:ascii="Times New Roman" w:hAnsi="Times New Roman" w:cs="Times New Roman"/>
          <w:b w:val="0"/>
          <w:color w:val="000000" w:themeColor="text1"/>
          <w:sz w:val="28"/>
          <w:szCs w:val="28"/>
        </w:rPr>
        <w:t>сетителями внутри этих объектов.</w:t>
      </w:r>
    </w:p>
    <w:p w:rsidR="00653DF0" w:rsidRDefault="00653DF0" w:rsidP="00CD7378">
      <w:pPr>
        <w:pStyle w:val="ConsPlusTitle"/>
        <w:jc w:val="both"/>
        <w:rPr>
          <w:rFonts w:ascii="Times New Roman" w:hAnsi="Times New Roman" w:cs="Times New Roman"/>
          <w:b w:val="0"/>
          <w:color w:val="000000" w:themeColor="text1"/>
          <w:sz w:val="28"/>
          <w:szCs w:val="28"/>
        </w:rPr>
      </w:pPr>
    </w:p>
    <w:p w:rsidR="00653DF0" w:rsidRDefault="00540484" w:rsidP="00540484">
      <w:pPr>
        <w:pStyle w:val="ConsPlusTitle"/>
        <w:numPr>
          <w:ilvl w:val="0"/>
          <w:numId w:val="4"/>
        </w:numPr>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Общественное питание</w:t>
      </w:r>
    </w:p>
    <w:p w:rsidR="00540484" w:rsidRPr="00CD7378" w:rsidRDefault="00540484" w:rsidP="00540484">
      <w:pPr>
        <w:pStyle w:val="ConsPlusTitle"/>
        <w:ind w:left="720"/>
        <w:jc w:val="both"/>
        <w:rPr>
          <w:rFonts w:ascii="Times New Roman" w:hAnsi="Times New Roman" w:cs="Times New Roman"/>
          <w:b w:val="0"/>
          <w:color w:val="000000" w:themeColor="text1"/>
          <w:sz w:val="28"/>
          <w:szCs w:val="28"/>
        </w:rPr>
      </w:pPr>
    </w:p>
    <w:p w:rsidR="00540484" w:rsidRDefault="00CD7378" w:rsidP="00540484">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540484">
        <w:rPr>
          <w:rFonts w:ascii="Times New Roman" w:hAnsi="Times New Roman" w:cs="Times New Roman"/>
          <w:b w:val="0"/>
          <w:color w:val="000000" w:themeColor="text1"/>
          <w:sz w:val="28"/>
          <w:szCs w:val="28"/>
        </w:rPr>
        <w:t>2.1. Р</w:t>
      </w:r>
      <w:r w:rsidR="00540484" w:rsidRPr="00540484">
        <w:rPr>
          <w:rFonts w:ascii="Times New Roman" w:hAnsi="Times New Roman" w:cs="Times New Roman"/>
          <w:b w:val="0"/>
          <w:color w:val="000000" w:themeColor="text1"/>
          <w:sz w:val="28"/>
          <w:szCs w:val="28"/>
        </w:rPr>
        <w:t>естораны, кафе, столовые, буфеты, бары, закусочные и иные предприятия общественного питания, за исключением услуг по предоставлению кальянов для курения, расположенных в торгово-развлекательных и торговых центрах, вправе осуществлять деятельность при условии расстановки столов на расстоянии не менее 1,5 метров, обеспечения рассадки посетителей по числу посадочных мест, уменьшенных вдвое, обязательной обработки всех поверхностей дезинфицирующими средствами, а также при соблюдении иных требований, установленных "</w:t>
      </w:r>
      <w:hyperlink r:id="rId22" w:history="1">
        <w:r w:rsidR="00540484" w:rsidRPr="00540484">
          <w:rPr>
            <w:rStyle w:val="a6"/>
            <w:rFonts w:ascii="Times New Roman" w:hAnsi="Times New Roman" w:cs="Times New Roman"/>
            <w:b w:val="0"/>
            <w:color w:val="000000" w:themeColor="text1"/>
            <w:sz w:val="28"/>
            <w:szCs w:val="28"/>
            <w:u w:val="none"/>
          </w:rPr>
          <w:t>MP 3.1/2.3.6.0190-20</w:t>
        </w:r>
      </w:hyperlink>
      <w:r w:rsidR="00540484" w:rsidRPr="00540484">
        <w:rPr>
          <w:rFonts w:ascii="Times New Roman" w:hAnsi="Times New Roman" w:cs="Times New Roman"/>
          <w:b w:val="0"/>
          <w:color w:val="000000" w:themeColor="text1"/>
          <w:sz w:val="28"/>
          <w:szCs w:val="28"/>
        </w:rPr>
        <w:t xml:space="preserve"> Рекомендации по организации работы предприятий общественного питания в условиях сохранения рисков распространения новой </w:t>
      </w:r>
      <w:proofErr w:type="spellStart"/>
      <w:r w:rsidR="00540484" w:rsidRPr="00540484">
        <w:rPr>
          <w:rFonts w:ascii="Times New Roman" w:hAnsi="Times New Roman" w:cs="Times New Roman"/>
          <w:b w:val="0"/>
          <w:color w:val="000000" w:themeColor="text1"/>
          <w:sz w:val="28"/>
          <w:szCs w:val="28"/>
        </w:rPr>
        <w:t>коронавирусной</w:t>
      </w:r>
      <w:proofErr w:type="spellEnd"/>
      <w:r w:rsidR="00540484" w:rsidRPr="00540484">
        <w:rPr>
          <w:rFonts w:ascii="Times New Roman" w:hAnsi="Times New Roman" w:cs="Times New Roman"/>
          <w:b w:val="0"/>
          <w:color w:val="000000" w:themeColor="text1"/>
          <w:sz w:val="28"/>
          <w:szCs w:val="28"/>
        </w:rPr>
        <w:t xml:space="preserve"> инфекции (COVID-19). Методические рекомендации" (утв. Главным государственным санитарным врачом Российской Федерации 30.05.2020). При этом, не допускается функционирование на указанных предприятиях караоке, танцевальных площадок (танцевальных зон), дискотек, проведение развлекательных программ, конкурсов, викторин</w:t>
      </w:r>
      <w:r w:rsidR="00540484">
        <w:rPr>
          <w:rFonts w:ascii="Times New Roman" w:hAnsi="Times New Roman" w:cs="Times New Roman"/>
          <w:b w:val="0"/>
          <w:color w:val="000000" w:themeColor="text1"/>
          <w:sz w:val="28"/>
          <w:szCs w:val="28"/>
        </w:rPr>
        <w:t xml:space="preserve"> и иных аналогичных мероприятий.</w:t>
      </w:r>
    </w:p>
    <w:p w:rsidR="00540484" w:rsidRDefault="00540484" w:rsidP="00540484">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2.2. </w:t>
      </w:r>
      <w:proofErr w:type="spellStart"/>
      <w:r>
        <w:rPr>
          <w:rFonts w:ascii="Times New Roman" w:hAnsi="Times New Roman" w:cs="Times New Roman"/>
          <w:b w:val="0"/>
          <w:color w:val="000000" w:themeColor="text1"/>
          <w:sz w:val="28"/>
          <w:szCs w:val="28"/>
        </w:rPr>
        <w:t>Ф</w:t>
      </w:r>
      <w:r w:rsidRPr="00540484">
        <w:rPr>
          <w:rFonts w:ascii="Times New Roman" w:hAnsi="Times New Roman" w:cs="Times New Roman"/>
          <w:b w:val="0"/>
          <w:color w:val="000000" w:themeColor="text1"/>
          <w:sz w:val="28"/>
          <w:szCs w:val="28"/>
        </w:rPr>
        <w:t>уд</w:t>
      </w:r>
      <w:proofErr w:type="spellEnd"/>
      <w:r w:rsidRPr="00540484">
        <w:rPr>
          <w:rFonts w:ascii="Times New Roman" w:hAnsi="Times New Roman" w:cs="Times New Roman"/>
          <w:b w:val="0"/>
          <w:color w:val="000000" w:themeColor="text1"/>
          <w:sz w:val="28"/>
          <w:szCs w:val="28"/>
        </w:rPr>
        <w:t xml:space="preserve">-корты вправе осуществлять деятельность в торговых центрах в режиме обслуживания посетителей за столиками с учетом соблюдения </w:t>
      </w:r>
      <w:hyperlink r:id="rId23" w:history="1">
        <w:r w:rsidRPr="00540484">
          <w:rPr>
            <w:rStyle w:val="a6"/>
            <w:rFonts w:ascii="Times New Roman" w:hAnsi="Times New Roman" w:cs="Times New Roman"/>
            <w:b w:val="0"/>
            <w:color w:val="000000" w:themeColor="text1"/>
            <w:sz w:val="28"/>
            <w:szCs w:val="28"/>
            <w:u w:val="none"/>
          </w:rPr>
          <w:t>регламента</w:t>
        </w:r>
      </w:hyperlink>
      <w:r w:rsidRPr="00540484">
        <w:rPr>
          <w:rFonts w:ascii="Times New Roman" w:hAnsi="Times New Roman" w:cs="Times New Roman"/>
          <w:b w:val="0"/>
          <w:color w:val="000000" w:themeColor="text1"/>
          <w:sz w:val="28"/>
          <w:szCs w:val="28"/>
        </w:rPr>
        <w:t xml:space="preserve"> по безопасности в зоне </w:t>
      </w:r>
      <w:proofErr w:type="spellStart"/>
      <w:r w:rsidRPr="00540484">
        <w:rPr>
          <w:rFonts w:ascii="Times New Roman" w:hAnsi="Times New Roman" w:cs="Times New Roman"/>
          <w:b w:val="0"/>
          <w:color w:val="000000" w:themeColor="text1"/>
          <w:sz w:val="28"/>
          <w:szCs w:val="28"/>
        </w:rPr>
        <w:t>фуд</w:t>
      </w:r>
      <w:proofErr w:type="spellEnd"/>
      <w:r w:rsidRPr="00540484">
        <w:rPr>
          <w:rFonts w:ascii="Times New Roman" w:hAnsi="Times New Roman" w:cs="Times New Roman"/>
          <w:b w:val="0"/>
          <w:color w:val="000000" w:themeColor="text1"/>
          <w:sz w:val="28"/>
          <w:szCs w:val="28"/>
        </w:rPr>
        <w:t>-корта в торговых центрах, установленного Министерством промышленности и торговли Российской Федерации от 20.11.2020 №</w:t>
      </w:r>
      <w:r>
        <w:rPr>
          <w:rFonts w:ascii="Times New Roman" w:hAnsi="Times New Roman" w:cs="Times New Roman"/>
          <w:b w:val="0"/>
          <w:color w:val="000000" w:themeColor="text1"/>
          <w:sz w:val="28"/>
          <w:szCs w:val="28"/>
        </w:rPr>
        <w:t xml:space="preserve"> 89468/15.</w:t>
      </w:r>
    </w:p>
    <w:p w:rsidR="00540484" w:rsidRDefault="00540484" w:rsidP="00D776F5">
      <w:pPr>
        <w:pStyle w:val="ConsPlusTitle"/>
        <w:jc w:val="center"/>
        <w:rPr>
          <w:rFonts w:ascii="Times New Roman" w:hAnsi="Times New Roman" w:cs="Times New Roman"/>
          <w:b w:val="0"/>
          <w:color w:val="000000" w:themeColor="text1"/>
          <w:sz w:val="28"/>
          <w:szCs w:val="28"/>
        </w:rPr>
      </w:pPr>
      <w:r w:rsidRPr="00D776F5">
        <w:rPr>
          <w:rFonts w:ascii="Times New Roman" w:hAnsi="Times New Roman" w:cs="Times New Roman"/>
          <w:b w:val="0"/>
          <w:color w:val="000000" w:themeColor="text1"/>
          <w:sz w:val="28"/>
          <w:szCs w:val="28"/>
        </w:rPr>
        <w:lastRenderedPageBreak/>
        <w:t xml:space="preserve">3. </w:t>
      </w:r>
      <w:r w:rsidR="00D776F5" w:rsidRPr="00D776F5">
        <w:rPr>
          <w:rFonts w:ascii="Times New Roman" w:hAnsi="Times New Roman" w:cs="Times New Roman"/>
          <w:b w:val="0"/>
          <w:color w:val="000000" w:themeColor="text1"/>
          <w:sz w:val="28"/>
          <w:szCs w:val="28"/>
        </w:rPr>
        <w:t>Торговля</w:t>
      </w:r>
    </w:p>
    <w:p w:rsidR="00E51F2A" w:rsidRDefault="00E51F2A" w:rsidP="00540484">
      <w:pPr>
        <w:pStyle w:val="ConsPlusTitle"/>
        <w:jc w:val="both"/>
        <w:rPr>
          <w:rFonts w:ascii="Times New Roman" w:hAnsi="Times New Roman" w:cs="Times New Roman"/>
          <w:b w:val="0"/>
          <w:color w:val="000000" w:themeColor="text1"/>
          <w:sz w:val="28"/>
          <w:szCs w:val="28"/>
        </w:rPr>
      </w:pPr>
    </w:p>
    <w:p w:rsidR="00E51F2A" w:rsidRDefault="001C4FBC" w:rsidP="00540484">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545C89">
        <w:rPr>
          <w:rFonts w:ascii="Times New Roman" w:hAnsi="Times New Roman" w:cs="Times New Roman"/>
          <w:b w:val="0"/>
          <w:color w:val="000000" w:themeColor="text1"/>
          <w:sz w:val="28"/>
          <w:szCs w:val="28"/>
        </w:rPr>
        <w:t xml:space="preserve">  </w:t>
      </w:r>
      <w:r w:rsidR="00E51F2A">
        <w:rPr>
          <w:rFonts w:ascii="Times New Roman" w:hAnsi="Times New Roman" w:cs="Times New Roman"/>
          <w:b w:val="0"/>
          <w:color w:val="000000" w:themeColor="text1"/>
          <w:sz w:val="28"/>
          <w:szCs w:val="28"/>
        </w:rPr>
        <w:t>3.1. Т</w:t>
      </w:r>
      <w:r w:rsidR="00E51F2A" w:rsidRPr="00CD7378">
        <w:rPr>
          <w:rFonts w:ascii="Times New Roman" w:hAnsi="Times New Roman" w:cs="Times New Roman"/>
          <w:b w:val="0"/>
          <w:color w:val="000000" w:themeColor="text1"/>
          <w:sz w:val="28"/>
          <w:szCs w:val="28"/>
        </w:rPr>
        <w:t xml:space="preserve">оргово-развлекательные и торговые центры вправе осуществлять деятельность, за исключением предприятий, </w:t>
      </w:r>
      <w:r w:rsidR="00E51F2A" w:rsidRPr="00EE4050">
        <w:rPr>
          <w:rFonts w:ascii="Times New Roman" w:hAnsi="Times New Roman" w:cs="Times New Roman"/>
          <w:b w:val="0"/>
          <w:color w:val="000000" w:themeColor="text1"/>
          <w:sz w:val="28"/>
          <w:szCs w:val="28"/>
        </w:rPr>
        <w:t xml:space="preserve">указанных в </w:t>
      </w:r>
      <w:r w:rsidR="00205B30">
        <w:rPr>
          <w:rFonts w:ascii="Times New Roman" w:hAnsi="Times New Roman" w:cs="Times New Roman"/>
          <w:b w:val="0"/>
          <w:color w:val="000000" w:themeColor="text1"/>
          <w:sz w:val="28"/>
          <w:szCs w:val="28"/>
        </w:rPr>
        <w:t>пункте 2</w:t>
      </w:r>
      <w:r w:rsidR="00E51F2A">
        <w:rPr>
          <w:rFonts w:ascii="Times New Roman" w:hAnsi="Times New Roman" w:cs="Times New Roman"/>
          <w:b w:val="0"/>
          <w:color w:val="000000" w:themeColor="text1"/>
          <w:sz w:val="28"/>
          <w:szCs w:val="28"/>
        </w:rPr>
        <w:t xml:space="preserve"> части </w:t>
      </w:r>
      <w:r w:rsidR="00205B30">
        <w:rPr>
          <w:rFonts w:ascii="Times New Roman" w:hAnsi="Times New Roman" w:cs="Times New Roman"/>
          <w:b w:val="0"/>
          <w:color w:val="000000" w:themeColor="text1"/>
          <w:sz w:val="28"/>
          <w:szCs w:val="28"/>
        </w:rPr>
        <w:t>3.2</w:t>
      </w:r>
      <w:r w:rsidR="00E51F2A" w:rsidRPr="00EE4050">
        <w:rPr>
          <w:rFonts w:ascii="Times New Roman" w:hAnsi="Times New Roman" w:cs="Times New Roman"/>
          <w:b w:val="0"/>
          <w:color w:val="000000" w:themeColor="text1"/>
          <w:sz w:val="28"/>
          <w:szCs w:val="28"/>
        </w:rPr>
        <w:t xml:space="preserve"> приложения 1 к настоящему постановлению</w:t>
      </w:r>
      <w:r w:rsidR="00E51F2A" w:rsidRPr="00CD7378">
        <w:rPr>
          <w:rFonts w:ascii="Times New Roman" w:hAnsi="Times New Roman" w:cs="Times New Roman"/>
          <w:b w:val="0"/>
          <w:color w:val="000000" w:themeColor="text1"/>
          <w:sz w:val="28"/>
          <w:szCs w:val="28"/>
        </w:rPr>
        <w:t>, при условии соблюдения требований, установленных "</w:t>
      </w:r>
      <w:hyperlink r:id="rId24" w:history="1">
        <w:r w:rsidR="00E51F2A" w:rsidRPr="00CD7378">
          <w:rPr>
            <w:rStyle w:val="a6"/>
            <w:rFonts w:ascii="Times New Roman" w:hAnsi="Times New Roman" w:cs="Times New Roman"/>
            <w:b w:val="0"/>
            <w:color w:val="000000" w:themeColor="text1"/>
            <w:sz w:val="28"/>
            <w:szCs w:val="28"/>
            <w:u w:val="none"/>
          </w:rPr>
          <w:t>MP 3.1/2.3.5.0191-20</w:t>
        </w:r>
      </w:hyperlink>
      <w:r w:rsidR="00E51F2A" w:rsidRPr="00CD7378">
        <w:rPr>
          <w:rFonts w:ascii="Times New Roman" w:hAnsi="Times New Roman" w:cs="Times New Roman"/>
          <w:b w:val="0"/>
          <w:color w:val="000000" w:themeColor="text1"/>
          <w:sz w:val="28"/>
          <w:szCs w:val="28"/>
        </w:rPr>
        <w:t xml:space="preserve"> Рекомендации по профилактике новой </w:t>
      </w:r>
      <w:proofErr w:type="spellStart"/>
      <w:r w:rsidR="00E51F2A" w:rsidRPr="00CD7378">
        <w:rPr>
          <w:rFonts w:ascii="Times New Roman" w:hAnsi="Times New Roman" w:cs="Times New Roman"/>
          <w:b w:val="0"/>
          <w:color w:val="000000" w:themeColor="text1"/>
          <w:sz w:val="28"/>
          <w:szCs w:val="28"/>
        </w:rPr>
        <w:t>коронавирусной</w:t>
      </w:r>
      <w:proofErr w:type="spellEnd"/>
      <w:r w:rsidR="00E51F2A" w:rsidRPr="00CD7378">
        <w:rPr>
          <w:rFonts w:ascii="Times New Roman" w:hAnsi="Times New Roman" w:cs="Times New Roman"/>
          <w:b w:val="0"/>
          <w:color w:val="000000" w:themeColor="text1"/>
          <w:sz w:val="28"/>
          <w:szCs w:val="28"/>
        </w:rPr>
        <w:t xml:space="preserve"> инфекции (COVID-19) в предприятиях торговли. Методические рекомендации" (утв. главным государственным санитарным врачом Российской Федерации 01.06.2020). При этом организацию обслуживания посетителей в торговых объектах, реализующих непродовольственные товары, необходимо осуществлять с соблюдением принципов социального </w:t>
      </w:r>
      <w:proofErr w:type="spellStart"/>
      <w:r w:rsidR="00E51F2A" w:rsidRPr="00CD7378">
        <w:rPr>
          <w:rFonts w:ascii="Times New Roman" w:hAnsi="Times New Roman" w:cs="Times New Roman"/>
          <w:b w:val="0"/>
          <w:color w:val="000000" w:themeColor="text1"/>
          <w:sz w:val="28"/>
          <w:szCs w:val="28"/>
        </w:rPr>
        <w:t>дистанцирования</w:t>
      </w:r>
      <w:proofErr w:type="spellEnd"/>
      <w:r w:rsidR="00E51F2A" w:rsidRPr="00CD7378">
        <w:rPr>
          <w:rFonts w:ascii="Times New Roman" w:hAnsi="Times New Roman" w:cs="Times New Roman"/>
          <w:b w:val="0"/>
          <w:color w:val="000000" w:themeColor="text1"/>
          <w:sz w:val="28"/>
          <w:szCs w:val="28"/>
        </w:rPr>
        <w:t xml:space="preserve">: не допускать превышения предельного количества лиц, которые могут одновременно находиться в торговом зале и у касс одного объекта площадью до 50 </w:t>
      </w:r>
      <w:proofErr w:type="spellStart"/>
      <w:r w:rsidR="00E51F2A" w:rsidRPr="00CD7378">
        <w:rPr>
          <w:rFonts w:ascii="Times New Roman" w:hAnsi="Times New Roman" w:cs="Times New Roman"/>
          <w:b w:val="0"/>
          <w:color w:val="000000" w:themeColor="text1"/>
          <w:sz w:val="28"/>
          <w:szCs w:val="28"/>
        </w:rPr>
        <w:t>кв.м</w:t>
      </w:r>
      <w:proofErr w:type="spellEnd"/>
      <w:r w:rsidR="00E51F2A" w:rsidRPr="00CD7378">
        <w:rPr>
          <w:rFonts w:ascii="Times New Roman" w:hAnsi="Times New Roman" w:cs="Times New Roman"/>
          <w:b w:val="0"/>
          <w:color w:val="000000" w:themeColor="text1"/>
          <w:sz w:val="28"/>
          <w:szCs w:val="28"/>
        </w:rPr>
        <w:t xml:space="preserve"> - не более 5 человек; до 100 </w:t>
      </w:r>
      <w:proofErr w:type="spellStart"/>
      <w:r w:rsidR="00E51F2A" w:rsidRPr="00CD7378">
        <w:rPr>
          <w:rFonts w:ascii="Times New Roman" w:hAnsi="Times New Roman" w:cs="Times New Roman"/>
          <w:b w:val="0"/>
          <w:color w:val="000000" w:themeColor="text1"/>
          <w:sz w:val="28"/>
          <w:szCs w:val="28"/>
        </w:rPr>
        <w:t>кв.м</w:t>
      </w:r>
      <w:proofErr w:type="spellEnd"/>
      <w:r w:rsidR="00E51F2A" w:rsidRPr="00CD7378">
        <w:rPr>
          <w:rFonts w:ascii="Times New Roman" w:hAnsi="Times New Roman" w:cs="Times New Roman"/>
          <w:b w:val="0"/>
          <w:color w:val="000000" w:themeColor="text1"/>
          <w:sz w:val="28"/>
          <w:szCs w:val="28"/>
        </w:rPr>
        <w:t xml:space="preserve"> - не более 10 человек; до 200 </w:t>
      </w:r>
      <w:proofErr w:type="spellStart"/>
      <w:r w:rsidR="00E51F2A" w:rsidRPr="00CD7378">
        <w:rPr>
          <w:rFonts w:ascii="Times New Roman" w:hAnsi="Times New Roman" w:cs="Times New Roman"/>
          <w:b w:val="0"/>
          <w:color w:val="000000" w:themeColor="text1"/>
          <w:sz w:val="28"/>
          <w:szCs w:val="28"/>
        </w:rPr>
        <w:t>кв.м</w:t>
      </w:r>
      <w:proofErr w:type="spellEnd"/>
      <w:r w:rsidR="00E51F2A" w:rsidRPr="00CD7378">
        <w:rPr>
          <w:rFonts w:ascii="Times New Roman" w:hAnsi="Times New Roman" w:cs="Times New Roman"/>
          <w:b w:val="0"/>
          <w:color w:val="000000" w:themeColor="text1"/>
          <w:sz w:val="28"/>
          <w:szCs w:val="28"/>
        </w:rPr>
        <w:t xml:space="preserve"> - не более 25 человек; свыше 200 </w:t>
      </w:r>
      <w:proofErr w:type="spellStart"/>
      <w:r w:rsidR="00E51F2A" w:rsidRPr="00CD7378">
        <w:rPr>
          <w:rFonts w:ascii="Times New Roman" w:hAnsi="Times New Roman" w:cs="Times New Roman"/>
          <w:b w:val="0"/>
          <w:color w:val="000000" w:themeColor="text1"/>
          <w:sz w:val="28"/>
          <w:szCs w:val="28"/>
        </w:rPr>
        <w:t>кв.м</w:t>
      </w:r>
      <w:proofErr w:type="spellEnd"/>
      <w:r w:rsidR="00E51F2A" w:rsidRPr="00CD7378">
        <w:rPr>
          <w:rFonts w:ascii="Times New Roman" w:hAnsi="Times New Roman" w:cs="Times New Roman"/>
          <w:b w:val="0"/>
          <w:color w:val="000000" w:themeColor="text1"/>
          <w:sz w:val="28"/>
          <w:szCs w:val="28"/>
        </w:rPr>
        <w:t xml:space="preserve"> - не более 50 человек; свыше 400 </w:t>
      </w:r>
      <w:proofErr w:type="spellStart"/>
      <w:r w:rsidR="00E51F2A" w:rsidRPr="00CD7378">
        <w:rPr>
          <w:rFonts w:ascii="Times New Roman" w:hAnsi="Times New Roman" w:cs="Times New Roman"/>
          <w:b w:val="0"/>
          <w:color w:val="000000" w:themeColor="text1"/>
          <w:sz w:val="28"/>
          <w:szCs w:val="28"/>
        </w:rPr>
        <w:t>кв.м</w:t>
      </w:r>
      <w:proofErr w:type="spellEnd"/>
      <w:r w:rsidR="00E51F2A" w:rsidRPr="00CD7378">
        <w:rPr>
          <w:rFonts w:ascii="Times New Roman" w:hAnsi="Times New Roman" w:cs="Times New Roman"/>
          <w:b w:val="0"/>
          <w:color w:val="000000" w:themeColor="text1"/>
          <w:sz w:val="28"/>
          <w:szCs w:val="28"/>
        </w:rPr>
        <w:t xml:space="preserve"> - не более 60 человек, свыше 600 </w:t>
      </w:r>
      <w:proofErr w:type="spellStart"/>
      <w:r w:rsidR="00E51F2A" w:rsidRPr="00CD7378">
        <w:rPr>
          <w:rFonts w:ascii="Times New Roman" w:hAnsi="Times New Roman" w:cs="Times New Roman"/>
          <w:b w:val="0"/>
          <w:color w:val="000000" w:themeColor="text1"/>
          <w:sz w:val="28"/>
          <w:szCs w:val="28"/>
        </w:rPr>
        <w:t>кв.м</w:t>
      </w:r>
      <w:proofErr w:type="spellEnd"/>
      <w:r w:rsidR="00E51F2A" w:rsidRPr="00CD7378">
        <w:rPr>
          <w:rFonts w:ascii="Times New Roman" w:hAnsi="Times New Roman" w:cs="Times New Roman"/>
          <w:b w:val="0"/>
          <w:color w:val="000000" w:themeColor="text1"/>
          <w:sz w:val="28"/>
          <w:szCs w:val="28"/>
        </w:rPr>
        <w:t xml:space="preserve"> - не более 75 человек, свыше 800 </w:t>
      </w:r>
      <w:proofErr w:type="spellStart"/>
      <w:r w:rsidR="00E51F2A" w:rsidRPr="00CD7378">
        <w:rPr>
          <w:rFonts w:ascii="Times New Roman" w:hAnsi="Times New Roman" w:cs="Times New Roman"/>
          <w:b w:val="0"/>
          <w:color w:val="000000" w:themeColor="text1"/>
          <w:sz w:val="28"/>
          <w:szCs w:val="28"/>
        </w:rPr>
        <w:t>кв.м</w:t>
      </w:r>
      <w:proofErr w:type="spellEnd"/>
      <w:r w:rsidR="00E51F2A" w:rsidRPr="00CD7378">
        <w:rPr>
          <w:rFonts w:ascii="Times New Roman" w:hAnsi="Times New Roman" w:cs="Times New Roman"/>
          <w:b w:val="0"/>
          <w:color w:val="000000" w:themeColor="text1"/>
          <w:sz w:val="28"/>
          <w:szCs w:val="28"/>
        </w:rPr>
        <w:t xml:space="preserve"> - не более 90 человек при условии соблюдения расстояния между ними не менее 1,5 м (в том числе путем нане</w:t>
      </w:r>
      <w:r>
        <w:rPr>
          <w:rFonts w:ascii="Times New Roman" w:hAnsi="Times New Roman" w:cs="Times New Roman"/>
          <w:b w:val="0"/>
          <w:color w:val="000000" w:themeColor="text1"/>
          <w:sz w:val="28"/>
          <w:szCs w:val="28"/>
        </w:rPr>
        <w:t>сения соответствующей разметки).</w:t>
      </w:r>
    </w:p>
    <w:p w:rsidR="001C4FBC" w:rsidRDefault="001C4FBC" w:rsidP="00540484">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3.2. О</w:t>
      </w:r>
      <w:r w:rsidRPr="00CD7378">
        <w:rPr>
          <w:rFonts w:ascii="Times New Roman" w:hAnsi="Times New Roman" w:cs="Times New Roman"/>
          <w:b w:val="0"/>
          <w:color w:val="000000" w:themeColor="text1"/>
          <w:sz w:val="28"/>
          <w:szCs w:val="28"/>
        </w:rPr>
        <w:t>бъекты розничной торговли и розничные рынки вправе осуществлять деятельность при условии соблюдения требований, установленных "</w:t>
      </w:r>
      <w:hyperlink r:id="rId25" w:history="1">
        <w:r w:rsidRPr="00CD7378">
          <w:rPr>
            <w:rStyle w:val="a6"/>
            <w:rFonts w:ascii="Times New Roman" w:hAnsi="Times New Roman" w:cs="Times New Roman"/>
            <w:b w:val="0"/>
            <w:color w:val="000000" w:themeColor="text1"/>
            <w:sz w:val="28"/>
            <w:szCs w:val="28"/>
            <w:u w:val="none"/>
          </w:rPr>
          <w:t>MP 3.1/2.3.5.0191-20</w:t>
        </w:r>
      </w:hyperlink>
      <w:r w:rsidRPr="00CD7378">
        <w:rPr>
          <w:rFonts w:ascii="Times New Roman" w:hAnsi="Times New Roman" w:cs="Times New Roman"/>
          <w:b w:val="0"/>
          <w:color w:val="000000" w:themeColor="text1"/>
          <w:sz w:val="28"/>
          <w:szCs w:val="28"/>
        </w:rPr>
        <w:t xml:space="preserve"> Рекомендации по профилактике новой </w:t>
      </w:r>
      <w:proofErr w:type="spellStart"/>
      <w:r w:rsidRPr="00CD7378">
        <w:rPr>
          <w:rFonts w:ascii="Times New Roman" w:hAnsi="Times New Roman" w:cs="Times New Roman"/>
          <w:b w:val="0"/>
          <w:color w:val="000000" w:themeColor="text1"/>
          <w:sz w:val="28"/>
          <w:szCs w:val="28"/>
        </w:rPr>
        <w:t>коронавирусной</w:t>
      </w:r>
      <w:proofErr w:type="spellEnd"/>
      <w:r w:rsidRPr="00CD7378">
        <w:rPr>
          <w:rFonts w:ascii="Times New Roman" w:hAnsi="Times New Roman" w:cs="Times New Roman"/>
          <w:b w:val="0"/>
          <w:color w:val="000000" w:themeColor="text1"/>
          <w:sz w:val="28"/>
          <w:szCs w:val="28"/>
        </w:rPr>
        <w:t xml:space="preserve"> инфекции (COVID-19) в предприятиях торговли. Методические рекомендации" (утв. главным государственным санитарным врачом Российской Федерации 01.06.2020). При этом организацию обслуживания посетителей в торговых объектах необходимо осуществлять с соблюдением принципов социального </w:t>
      </w:r>
      <w:proofErr w:type="spellStart"/>
      <w:r w:rsidRPr="00CD7378">
        <w:rPr>
          <w:rFonts w:ascii="Times New Roman" w:hAnsi="Times New Roman" w:cs="Times New Roman"/>
          <w:b w:val="0"/>
          <w:color w:val="000000" w:themeColor="text1"/>
          <w:sz w:val="28"/>
          <w:szCs w:val="28"/>
        </w:rPr>
        <w:t>дистанцирования</w:t>
      </w:r>
      <w:proofErr w:type="spellEnd"/>
      <w:r w:rsidRPr="00CD7378">
        <w:rPr>
          <w:rFonts w:ascii="Times New Roman" w:hAnsi="Times New Roman" w:cs="Times New Roman"/>
          <w:b w:val="0"/>
          <w:color w:val="000000" w:themeColor="text1"/>
          <w:sz w:val="28"/>
          <w:szCs w:val="28"/>
        </w:rPr>
        <w:t xml:space="preserve">: не допускать превышения предельного количества лиц, которые могут одновременно находиться в торговом зале и у касс одного объекта площадью до 50 </w:t>
      </w:r>
      <w:proofErr w:type="spellStart"/>
      <w:r w:rsidRPr="00CD7378">
        <w:rPr>
          <w:rFonts w:ascii="Times New Roman" w:hAnsi="Times New Roman" w:cs="Times New Roman"/>
          <w:b w:val="0"/>
          <w:color w:val="000000" w:themeColor="text1"/>
          <w:sz w:val="28"/>
          <w:szCs w:val="28"/>
        </w:rPr>
        <w:t>кв.м</w:t>
      </w:r>
      <w:proofErr w:type="spellEnd"/>
      <w:r w:rsidRPr="00CD7378">
        <w:rPr>
          <w:rFonts w:ascii="Times New Roman" w:hAnsi="Times New Roman" w:cs="Times New Roman"/>
          <w:b w:val="0"/>
          <w:color w:val="000000" w:themeColor="text1"/>
          <w:sz w:val="28"/>
          <w:szCs w:val="28"/>
        </w:rPr>
        <w:t xml:space="preserve"> - не более 5 человек; до 100 </w:t>
      </w:r>
      <w:proofErr w:type="spellStart"/>
      <w:r w:rsidRPr="00CD7378">
        <w:rPr>
          <w:rFonts w:ascii="Times New Roman" w:hAnsi="Times New Roman" w:cs="Times New Roman"/>
          <w:b w:val="0"/>
          <w:color w:val="000000" w:themeColor="text1"/>
          <w:sz w:val="28"/>
          <w:szCs w:val="28"/>
        </w:rPr>
        <w:t>кв.м</w:t>
      </w:r>
      <w:proofErr w:type="spellEnd"/>
      <w:r w:rsidRPr="00CD7378">
        <w:rPr>
          <w:rFonts w:ascii="Times New Roman" w:hAnsi="Times New Roman" w:cs="Times New Roman"/>
          <w:b w:val="0"/>
          <w:color w:val="000000" w:themeColor="text1"/>
          <w:sz w:val="28"/>
          <w:szCs w:val="28"/>
        </w:rPr>
        <w:t xml:space="preserve"> - не более 10 человек; до 200 </w:t>
      </w:r>
      <w:proofErr w:type="spellStart"/>
      <w:r w:rsidRPr="00CD7378">
        <w:rPr>
          <w:rFonts w:ascii="Times New Roman" w:hAnsi="Times New Roman" w:cs="Times New Roman"/>
          <w:b w:val="0"/>
          <w:color w:val="000000" w:themeColor="text1"/>
          <w:sz w:val="28"/>
          <w:szCs w:val="28"/>
        </w:rPr>
        <w:t>кв.м</w:t>
      </w:r>
      <w:proofErr w:type="spellEnd"/>
      <w:r w:rsidRPr="00CD7378">
        <w:rPr>
          <w:rFonts w:ascii="Times New Roman" w:hAnsi="Times New Roman" w:cs="Times New Roman"/>
          <w:b w:val="0"/>
          <w:color w:val="000000" w:themeColor="text1"/>
          <w:sz w:val="28"/>
          <w:szCs w:val="28"/>
        </w:rPr>
        <w:t xml:space="preserve"> - не более 25 человек; свыше 200 </w:t>
      </w:r>
      <w:proofErr w:type="spellStart"/>
      <w:r w:rsidRPr="00CD7378">
        <w:rPr>
          <w:rFonts w:ascii="Times New Roman" w:hAnsi="Times New Roman" w:cs="Times New Roman"/>
          <w:b w:val="0"/>
          <w:color w:val="000000" w:themeColor="text1"/>
          <w:sz w:val="28"/>
          <w:szCs w:val="28"/>
        </w:rPr>
        <w:t>кв.м</w:t>
      </w:r>
      <w:proofErr w:type="spellEnd"/>
      <w:r w:rsidRPr="00CD7378">
        <w:rPr>
          <w:rFonts w:ascii="Times New Roman" w:hAnsi="Times New Roman" w:cs="Times New Roman"/>
          <w:b w:val="0"/>
          <w:color w:val="000000" w:themeColor="text1"/>
          <w:sz w:val="28"/>
          <w:szCs w:val="28"/>
        </w:rPr>
        <w:t xml:space="preserve"> - не более 50 человек; свыше 400 </w:t>
      </w:r>
      <w:proofErr w:type="spellStart"/>
      <w:r w:rsidRPr="00CD7378">
        <w:rPr>
          <w:rFonts w:ascii="Times New Roman" w:hAnsi="Times New Roman" w:cs="Times New Roman"/>
          <w:b w:val="0"/>
          <w:color w:val="000000" w:themeColor="text1"/>
          <w:sz w:val="28"/>
          <w:szCs w:val="28"/>
        </w:rPr>
        <w:t>кв.м</w:t>
      </w:r>
      <w:proofErr w:type="spellEnd"/>
      <w:r w:rsidRPr="00CD7378">
        <w:rPr>
          <w:rFonts w:ascii="Times New Roman" w:hAnsi="Times New Roman" w:cs="Times New Roman"/>
          <w:b w:val="0"/>
          <w:color w:val="000000" w:themeColor="text1"/>
          <w:sz w:val="28"/>
          <w:szCs w:val="28"/>
        </w:rPr>
        <w:t xml:space="preserve"> - не более 60 человек, свыше 600 </w:t>
      </w:r>
      <w:proofErr w:type="spellStart"/>
      <w:r w:rsidRPr="00CD7378">
        <w:rPr>
          <w:rFonts w:ascii="Times New Roman" w:hAnsi="Times New Roman" w:cs="Times New Roman"/>
          <w:b w:val="0"/>
          <w:color w:val="000000" w:themeColor="text1"/>
          <w:sz w:val="28"/>
          <w:szCs w:val="28"/>
        </w:rPr>
        <w:t>кв.м</w:t>
      </w:r>
      <w:proofErr w:type="spellEnd"/>
      <w:r w:rsidRPr="00CD7378">
        <w:rPr>
          <w:rFonts w:ascii="Times New Roman" w:hAnsi="Times New Roman" w:cs="Times New Roman"/>
          <w:b w:val="0"/>
          <w:color w:val="000000" w:themeColor="text1"/>
          <w:sz w:val="28"/>
          <w:szCs w:val="28"/>
        </w:rPr>
        <w:t xml:space="preserve"> - не более 75 человек, свыше 800 </w:t>
      </w:r>
      <w:proofErr w:type="spellStart"/>
      <w:r w:rsidRPr="00CD7378">
        <w:rPr>
          <w:rFonts w:ascii="Times New Roman" w:hAnsi="Times New Roman" w:cs="Times New Roman"/>
          <w:b w:val="0"/>
          <w:color w:val="000000" w:themeColor="text1"/>
          <w:sz w:val="28"/>
          <w:szCs w:val="28"/>
        </w:rPr>
        <w:t>кв.м</w:t>
      </w:r>
      <w:proofErr w:type="spellEnd"/>
      <w:r w:rsidRPr="00CD7378">
        <w:rPr>
          <w:rFonts w:ascii="Times New Roman" w:hAnsi="Times New Roman" w:cs="Times New Roman"/>
          <w:b w:val="0"/>
          <w:color w:val="000000" w:themeColor="text1"/>
          <w:sz w:val="28"/>
          <w:szCs w:val="28"/>
        </w:rPr>
        <w:t xml:space="preserve"> - не более 90 человек при условии соблюдения расстояния между ними не менее 1,5 м (в том числе путем нане</w:t>
      </w:r>
      <w:r>
        <w:rPr>
          <w:rFonts w:ascii="Times New Roman" w:hAnsi="Times New Roman" w:cs="Times New Roman"/>
          <w:b w:val="0"/>
          <w:color w:val="000000" w:themeColor="text1"/>
          <w:sz w:val="28"/>
          <w:szCs w:val="28"/>
        </w:rPr>
        <w:t>сения соответствующей разметки).</w:t>
      </w:r>
    </w:p>
    <w:p w:rsidR="001C4FBC" w:rsidRDefault="001C4FBC" w:rsidP="00540484">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p>
    <w:p w:rsidR="001C4FBC" w:rsidRDefault="001C4FBC" w:rsidP="00540484">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4. </w:t>
      </w:r>
      <w:r w:rsidRPr="001C4FBC">
        <w:rPr>
          <w:rFonts w:ascii="Times New Roman" w:hAnsi="Times New Roman" w:cs="Times New Roman"/>
          <w:b w:val="0"/>
          <w:color w:val="000000" w:themeColor="text1"/>
          <w:sz w:val="28"/>
          <w:szCs w:val="28"/>
        </w:rPr>
        <w:t>Физкультурно-оздоровительная деятельность и спорт</w:t>
      </w:r>
    </w:p>
    <w:p w:rsidR="001C4FBC" w:rsidRDefault="001C4FBC" w:rsidP="00540484">
      <w:pPr>
        <w:pStyle w:val="ConsPlusTitle"/>
        <w:jc w:val="both"/>
        <w:rPr>
          <w:rFonts w:ascii="Times New Roman" w:hAnsi="Times New Roman" w:cs="Times New Roman"/>
          <w:b w:val="0"/>
          <w:color w:val="000000" w:themeColor="text1"/>
          <w:sz w:val="28"/>
          <w:szCs w:val="28"/>
        </w:rPr>
      </w:pPr>
    </w:p>
    <w:p w:rsidR="001C4FBC" w:rsidRPr="001C4FBC" w:rsidRDefault="001C4FBC" w:rsidP="001C4FBC">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4.1. Ф</w:t>
      </w:r>
      <w:r w:rsidRPr="001C4FBC">
        <w:rPr>
          <w:rFonts w:ascii="Times New Roman" w:hAnsi="Times New Roman" w:cs="Times New Roman"/>
          <w:b w:val="0"/>
          <w:color w:val="000000" w:themeColor="text1"/>
          <w:sz w:val="28"/>
          <w:szCs w:val="28"/>
        </w:rPr>
        <w:t>итнес-клубы вправе осуществлять деятельность при условии:</w:t>
      </w:r>
    </w:p>
    <w:p w:rsidR="001C4FBC" w:rsidRPr="001C4FBC" w:rsidRDefault="001C4FBC" w:rsidP="001C4FBC">
      <w:pPr>
        <w:pStyle w:val="ConsPlusTitle"/>
        <w:jc w:val="both"/>
        <w:rPr>
          <w:rFonts w:ascii="Times New Roman" w:hAnsi="Times New Roman" w:cs="Times New Roman"/>
          <w:b w:val="0"/>
          <w:color w:val="000000" w:themeColor="text1"/>
          <w:sz w:val="28"/>
          <w:szCs w:val="28"/>
        </w:rPr>
      </w:pPr>
      <w:r w:rsidRPr="001C4FBC">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Pr="001C4FBC">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1</w:t>
      </w:r>
      <w:r w:rsidRPr="001C4FBC">
        <w:rPr>
          <w:rFonts w:ascii="Times New Roman" w:hAnsi="Times New Roman" w:cs="Times New Roman"/>
          <w:b w:val="0"/>
          <w:color w:val="000000" w:themeColor="text1"/>
          <w:sz w:val="28"/>
          <w:szCs w:val="28"/>
        </w:rPr>
        <w:t>) соблюдения требований, установленных "</w:t>
      </w:r>
      <w:hyperlink r:id="rId26" w:history="1">
        <w:r w:rsidRPr="001C4FBC">
          <w:rPr>
            <w:rStyle w:val="a6"/>
            <w:rFonts w:ascii="Times New Roman" w:hAnsi="Times New Roman" w:cs="Times New Roman"/>
            <w:b w:val="0"/>
            <w:color w:val="000000" w:themeColor="text1"/>
            <w:sz w:val="28"/>
            <w:szCs w:val="28"/>
            <w:u w:val="none"/>
          </w:rPr>
          <w:t>MP 3.1/2.1.0192-20</w:t>
        </w:r>
      </w:hyperlink>
      <w:r w:rsidRPr="001C4FBC">
        <w:rPr>
          <w:rFonts w:ascii="Times New Roman" w:hAnsi="Times New Roman" w:cs="Times New Roman"/>
          <w:b w:val="0"/>
          <w:color w:val="000000" w:themeColor="text1"/>
          <w:sz w:val="28"/>
          <w:szCs w:val="28"/>
        </w:rPr>
        <w:t xml:space="preserve">. 3.1. Профилактика инфекционных болезней. 2.1. Коммунальная гигиена. Рекомендации по профилактике новой </w:t>
      </w:r>
      <w:proofErr w:type="spellStart"/>
      <w:r w:rsidRPr="001C4FBC">
        <w:rPr>
          <w:rFonts w:ascii="Times New Roman" w:hAnsi="Times New Roman" w:cs="Times New Roman"/>
          <w:b w:val="0"/>
          <w:color w:val="000000" w:themeColor="text1"/>
          <w:sz w:val="28"/>
          <w:szCs w:val="28"/>
        </w:rPr>
        <w:t>коронавирусной</w:t>
      </w:r>
      <w:proofErr w:type="spellEnd"/>
      <w:r w:rsidRPr="001C4FBC">
        <w:rPr>
          <w:rFonts w:ascii="Times New Roman" w:hAnsi="Times New Roman" w:cs="Times New Roman"/>
          <w:b w:val="0"/>
          <w:color w:val="000000" w:themeColor="text1"/>
          <w:sz w:val="28"/>
          <w:szCs w:val="28"/>
        </w:rPr>
        <w:t xml:space="preserve">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фитнес-клубах). Методические рекомендации" (утв. Главным государственным санитарным врачом Российской Федерации 04.06.2020);</w:t>
      </w:r>
    </w:p>
    <w:p w:rsidR="001C4FBC" w:rsidRPr="001C4FBC" w:rsidRDefault="001C4FBC" w:rsidP="001C4FBC">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2</w:t>
      </w:r>
      <w:r w:rsidRPr="001C4FBC">
        <w:rPr>
          <w:rFonts w:ascii="Times New Roman" w:hAnsi="Times New Roman" w:cs="Times New Roman"/>
          <w:b w:val="0"/>
          <w:color w:val="000000" w:themeColor="text1"/>
          <w:sz w:val="28"/>
          <w:szCs w:val="28"/>
        </w:rPr>
        <w:t xml:space="preserve">) обеспечения организации индивидуальных и групповых занятий (не более </w:t>
      </w:r>
      <w:r w:rsidRPr="001C4FBC">
        <w:rPr>
          <w:rFonts w:ascii="Times New Roman" w:hAnsi="Times New Roman" w:cs="Times New Roman"/>
          <w:b w:val="0"/>
          <w:color w:val="000000" w:themeColor="text1"/>
          <w:sz w:val="28"/>
          <w:szCs w:val="28"/>
        </w:rPr>
        <w:lastRenderedPageBreak/>
        <w:t xml:space="preserve">20 человек, с соблюдением социальной дистанции не менее 1,5 метров) с площадью залов для занятия спортом - 4 </w:t>
      </w:r>
      <w:proofErr w:type="spellStart"/>
      <w:r w:rsidRPr="001C4FBC">
        <w:rPr>
          <w:rFonts w:ascii="Times New Roman" w:hAnsi="Times New Roman" w:cs="Times New Roman"/>
          <w:b w:val="0"/>
          <w:color w:val="000000" w:themeColor="text1"/>
          <w:sz w:val="28"/>
          <w:szCs w:val="28"/>
        </w:rPr>
        <w:t>кв.м</w:t>
      </w:r>
      <w:proofErr w:type="spellEnd"/>
      <w:r w:rsidRPr="001C4FBC">
        <w:rPr>
          <w:rFonts w:ascii="Times New Roman" w:hAnsi="Times New Roman" w:cs="Times New Roman"/>
          <w:b w:val="0"/>
          <w:color w:val="000000" w:themeColor="text1"/>
          <w:sz w:val="28"/>
          <w:szCs w:val="28"/>
        </w:rPr>
        <w:t xml:space="preserve"> на 1 посетителя и загрузкой объектов в объеме не более 50% от единовременной пропускной спо</w:t>
      </w:r>
      <w:r>
        <w:rPr>
          <w:rFonts w:ascii="Times New Roman" w:hAnsi="Times New Roman" w:cs="Times New Roman"/>
          <w:b w:val="0"/>
          <w:color w:val="000000" w:themeColor="text1"/>
          <w:sz w:val="28"/>
          <w:szCs w:val="28"/>
        </w:rPr>
        <w:t>собности спортивного сооружения.</w:t>
      </w:r>
    </w:p>
    <w:p w:rsidR="0023793A" w:rsidRDefault="0023793A" w:rsidP="0023793A">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4.2. Б</w:t>
      </w:r>
      <w:r w:rsidRPr="0023793A">
        <w:rPr>
          <w:rFonts w:ascii="Times New Roman" w:hAnsi="Times New Roman" w:cs="Times New Roman"/>
          <w:b w:val="0"/>
          <w:color w:val="000000" w:themeColor="text1"/>
          <w:sz w:val="28"/>
          <w:szCs w:val="28"/>
        </w:rPr>
        <w:t>ани и сауны вправе осуществлять деятельность при условии соблюдения требований, установленных "</w:t>
      </w:r>
      <w:hyperlink r:id="rId27" w:history="1">
        <w:r w:rsidRPr="0023793A">
          <w:rPr>
            <w:rStyle w:val="a6"/>
            <w:rFonts w:ascii="Times New Roman" w:hAnsi="Times New Roman" w:cs="Times New Roman"/>
            <w:b w:val="0"/>
            <w:color w:val="000000" w:themeColor="text1"/>
            <w:sz w:val="28"/>
            <w:szCs w:val="28"/>
            <w:u w:val="none"/>
          </w:rPr>
          <w:t>MP 3.1/2.1.0181-20</w:t>
        </w:r>
      </w:hyperlink>
      <w:r w:rsidRPr="0023793A">
        <w:rPr>
          <w:rFonts w:ascii="Times New Roman" w:hAnsi="Times New Roman" w:cs="Times New Roman"/>
          <w:b w:val="0"/>
          <w:color w:val="000000" w:themeColor="text1"/>
          <w:sz w:val="28"/>
          <w:szCs w:val="28"/>
        </w:rPr>
        <w:t xml:space="preserve">. Рекомендации по организации работы бань и саун с целью недопущения заноса и распространения новой </w:t>
      </w:r>
      <w:proofErr w:type="spellStart"/>
      <w:r w:rsidRPr="0023793A">
        <w:rPr>
          <w:rFonts w:ascii="Times New Roman" w:hAnsi="Times New Roman" w:cs="Times New Roman"/>
          <w:b w:val="0"/>
          <w:color w:val="000000" w:themeColor="text1"/>
          <w:sz w:val="28"/>
          <w:szCs w:val="28"/>
        </w:rPr>
        <w:t>коронавирусной</w:t>
      </w:r>
      <w:proofErr w:type="spellEnd"/>
      <w:r w:rsidRPr="0023793A">
        <w:rPr>
          <w:rFonts w:ascii="Times New Roman" w:hAnsi="Times New Roman" w:cs="Times New Roman"/>
          <w:b w:val="0"/>
          <w:color w:val="000000" w:themeColor="text1"/>
          <w:sz w:val="28"/>
          <w:szCs w:val="28"/>
        </w:rPr>
        <w:t xml:space="preserve"> инфекции (COVID-19). Методические рекомендации" (утв. Главным государственным санитарным врачом Р</w:t>
      </w:r>
      <w:r>
        <w:rPr>
          <w:rFonts w:ascii="Times New Roman" w:hAnsi="Times New Roman" w:cs="Times New Roman"/>
          <w:b w:val="0"/>
          <w:color w:val="000000" w:themeColor="text1"/>
          <w:sz w:val="28"/>
          <w:szCs w:val="28"/>
        </w:rPr>
        <w:t>оссийской Федерации 19.05.2020).</w:t>
      </w:r>
    </w:p>
    <w:p w:rsidR="00F438D5" w:rsidRDefault="00F438D5" w:rsidP="0023793A">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4.3. </w:t>
      </w:r>
      <w:r w:rsidRPr="00F438D5">
        <w:rPr>
          <w:rFonts w:ascii="Times New Roman" w:hAnsi="Times New Roman" w:cs="Times New Roman"/>
          <w:b w:val="0"/>
          <w:color w:val="000000" w:themeColor="text1"/>
          <w:sz w:val="28"/>
          <w:szCs w:val="28"/>
        </w:rPr>
        <w:t>Массажные салоны</w:t>
      </w:r>
      <w:r w:rsidRPr="00CD7378">
        <w:rPr>
          <w:rFonts w:ascii="Times New Roman" w:hAnsi="Times New Roman" w:cs="Times New Roman"/>
          <w:b w:val="0"/>
          <w:color w:val="000000" w:themeColor="text1"/>
          <w:sz w:val="28"/>
          <w:szCs w:val="28"/>
        </w:rPr>
        <w:t>, солярии и иные объекты, в которых оказываются подобные услуги, вправе осуществлять деятельность с учетом соблюдения санитарн</w:t>
      </w:r>
      <w:r>
        <w:rPr>
          <w:rFonts w:ascii="Times New Roman" w:hAnsi="Times New Roman" w:cs="Times New Roman"/>
          <w:b w:val="0"/>
          <w:color w:val="000000" w:themeColor="text1"/>
          <w:sz w:val="28"/>
          <w:szCs w:val="28"/>
        </w:rPr>
        <w:t>о-эпидемиологических требований.</w:t>
      </w:r>
    </w:p>
    <w:p w:rsidR="001C4FBC" w:rsidRPr="00540484" w:rsidRDefault="00F438D5" w:rsidP="00540484">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FE7DCA">
        <w:rPr>
          <w:rFonts w:ascii="Times New Roman" w:hAnsi="Times New Roman" w:cs="Times New Roman"/>
          <w:b w:val="0"/>
          <w:color w:val="000000" w:themeColor="text1"/>
          <w:sz w:val="28"/>
          <w:szCs w:val="28"/>
        </w:rPr>
        <w:t>4.4</w:t>
      </w:r>
      <w:r w:rsidR="0023793A">
        <w:rPr>
          <w:rFonts w:ascii="Times New Roman" w:hAnsi="Times New Roman" w:cs="Times New Roman"/>
          <w:b w:val="0"/>
          <w:color w:val="000000" w:themeColor="text1"/>
          <w:sz w:val="28"/>
          <w:szCs w:val="28"/>
        </w:rPr>
        <w:t xml:space="preserve">. </w:t>
      </w:r>
      <w:r w:rsidR="0023793A" w:rsidRPr="00F438D5">
        <w:rPr>
          <w:rFonts w:ascii="Times New Roman" w:hAnsi="Times New Roman" w:cs="Times New Roman"/>
          <w:b w:val="0"/>
          <w:color w:val="000000" w:themeColor="text1"/>
          <w:sz w:val="28"/>
          <w:szCs w:val="28"/>
        </w:rPr>
        <w:t>Аквапарки, а также бассейны</w:t>
      </w:r>
      <w:r w:rsidR="0023793A" w:rsidRPr="00CD7378">
        <w:rPr>
          <w:rFonts w:ascii="Times New Roman" w:hAnsi="Times New Roman" w:cs="Times New Roman"/>
          <w:b w:val="0"/>
          <w:color w:val="000000" w:themeColor="text1"/>
          <w:sz w:val="28"/>
          <w:szCs w:val="28"/>
        </w:rPr>
        <w:t>, расположенные на территориях организаций, осуществляющих деятельность по предоставлению мест для временного проживания, в том числе деятельность санаторно-курортных организаций, вправе осуществлять деятельность при условии соблюдения требований, установленных "</w:t>
      </w:r>
      <w:hyperlink r:id="rId28" w:history="1">
        <w:r w:rsidR="0023793A" w:rsidRPr="00CD7378">
          <w:rPr>
            <w:rStyle w:val="a6"/>
            <w:rFonts w:ascii="Times New Roman" w:hAnsi="Times New Roman" w:cs="Times New Roman"/>
            <w:b w:val="0"/>
            <w:color w:val="000000" w:themeColor="text1"/>
            <w:sz w:val="28"/>
            <w:szCs w:val="28"/>
            <w:u w:val="none"/>
          </w:rPr>
          <w:t>MP 3.1/2.1.0204-20</w:t>
        </w:r>
      </w:hyperlink>
      <w:r w:rsidR="0023793A" w:rsidRPr="00CD7378">
        <w:rPr>
          <w:rFonts w:ascii="Times New Roman" w:hAnsi="Times New Roman" w:cs="Times New Roman"/>
          <w:b w:val="0"/>
          <w:color w:val="000000" w:themeColor="text1"/>
          <w:sz w:val="28"/>
          <w:szCs w:val="28"/>
        </w:rPr>
        <w:t>. 3.1. Проф</w:t>
      </w:r>
      <w:r w:rsidR="0023793A">
        <w:rPr>
          <w:rFonts w:ascii="Times New Roman" w:hAnsi="Times New Roman" w:cs="Times New Roman"/>
          <w:b w:val="0"/>
          <w:color w:val="000000" w:themeColor="text1"/>
          <w:sz w:val="28"/>
          <w:szCs w:val="28"/>
        </w:rPr>
        <w:t xml:space="preserve">илактика инфекционных болезней. </w:t>
      </w:r>
      <w:r w:rsidR="0023793A" w:rsidRPr="00CD7378">
        <w:rPr>
          <w:rFonts w:ascii="Times New Roman" w:hAnsi="Times New Roman" w:cs="Times New Roman"/>
          <w:b w:val="0"/>
          <w:color w:val="000000" w:themeColor="text1"/>
          <w:sz w:val="28"/>
          <w:szCs w:val="28"/>
        </w:rPr>
        <w:t xml:space="preserve">2.1. Коммунальная гигиена. Рекомендации по организации работы аквапарков в условиях рисков распространения новой </w:t>
      </w:r>
      <w:proofErr w:type="spellStart"/>
      <w:r w:rsidR="0023793A" w:rsidRPr="00CD7378">
        <w:rPr>
          <w:rFonts w:ascii="Times New Roman" w:hAnsi="Times New Roman" w:cs="Times New Roman"/>
          <w:b w:val="0"/>
          <w:color w:val="000000" w:themeColor="text1"/>
          <w:sz w:val="28"/>
          <w:szCs w:val="28"/>
        </w:rPr>
        <w:t>коронавирусной</w:t>
      </w:r>
      <w:proofErr w:type="spellEnd"/>
      <w:r w:rsidR="0023793A" w:rsidRPr="00CD7378">
        <w:rPr>
          <w:rFonts w:ascii="Times New Roman" w:hAnsi="Times New Roman" w:cs="Times New Roman"/>
          <w:b w:val="0"/>
          <w:color w:val="000000" w:themeColor="text1"/>
          <w:sz w:val="28"/>
          <w:szCs w:val="28"/>
        </w:rPr>
        <w:t xml:space="preserve"> инфекции (COVID-19). Методические рекомендации" (утв. Главным государственным санитарным врачом Российской Федерации 23.07.2020), "</w:t>
      </w:r>
      <w:hyperlink r:id="rId29" w:history="1">
        <w:r w:rsidR="0023793A" w:rsidRPr="00CD7378">
          <w:rPr>
            <w:rStyle w:val="a6"/>
            <w:rFonts w:ascii="Times New Roman" w:hAnsi="Times New Roman" w:cs="Times New Roman"/>
            <w:b w:val="0"/>
            <w:color w:val="000000" w:themeColor="text1"/>
            <w:sz w:val="28"/>
            <w:szCs w:val="28"/>
            <w:u w:val="none"/>
          </w:rPr>
          <w:t>MP 3.1/2.1.0181-20</w:t>
        </w:r>
      </w:hyperlink>
      <w:r w:rsidR="0023793A" w:rsidRPr="00CD7378">
        <w:rPr>
          <w:rFonts w:ascii="Times New Roman" w:hAnsi="Times New Roman" w:cs="Times New Roman"/>
          <w:b w:val="0"/>
          <w:color w:val="000000" w:themeColor="text1"/>
          <w:sz w:val="28"/>
          <w:szCs w:val="28"/>
        </w:rPr>
        <w:t xml:space="preserve">. Рекомендации по организации работы бань и саун с целью недопущения заноса и распространения новой </w:t>
      </w:r>
      <w:proofErr w:type="spellStart"/>
      <w:r w:rsidR="0023793A" w:rsidRPr="00CD7378">
        <w:rPr>
          <w:rFonts w:ascii="Times New Roman" w:hAnsi="Times New Roman" w:cs="Times New Roman"/>
          <w:b w:val="0"/>
          <w:color w:val="000000" w:themeColor="text1"/>
          <w:sz w:val="28"/>
          <w:szCs w:val="28"/>
        </w:rPr>
        <w:t>коронавирусной</w:t>
      </w:r>
      <w:proofErr w:type="spellEnd"/>
      <w:r w:rsidR="0023793A" w:rsidRPr="00CD7378">
        <w:rPr>
          <w:rFonts w:ascii="Times New Roman" w:hAnsi="Times New Roman" w:cs="Times New Roman"/>
          <w:b w:val="0"/>
          <w:color w:val="000000" w:themeColor="text1"/>
          <w:sz w:val="28"/>
          <w:szCs w:val="28"/>
        </w:rPr>
        <w:t xml:space="preserve"> инфекции (COVID-19). Методические рекомендации" (утв. Главным государственным санитарным врачом Российской Федерации 19.05.2020), "</w:t>
      </w:r>
      <w:hyperlink r:id="rId30" w:history="1">
        <w:r w:rsidR="0023793A" w:rsidRPr="00CD7378">
          <w:rPr>
            <w:rStyle w:val="a6"/>
            <w:rFonts w:ascii="Times New Roman" w:hAnsi="Times New Roman" w:cs="Times New Roman"/>
            <w:b w:val="0"/>
            <w:color w:val="000000" w:themeColor="text1"/>
            <w:sz w:val="28"/>
            <w:szCs w:val="28"/>
            <w:u w:val="none"/>
          </w:rPr>
          <w:t>MP 3.1/2.1.0193-20</w:t>
        </w:r>
      </w:hyperlink>
      <w:r w:rsidR="0023793A" w:rsidRPr="00CD7378">
        <w:rPr>
          <w:rFonts w:ascii="Times New Roman" w:hAnsi="Times New Roman" w:cs="Times New Roman"/>
          <w:b w:val="0"/>
          <w:color w:val="000000" w:themeColor="text1"/>
          <w:sz w:val="28"/>
          <w:szCs w:val="28"/>
        </w:rPr>
        <w:t xml:space="preserve">. 2.1. Коммунальная гигиена. Рекомендации по профилактике новой </w:t>
      </w:r>
      <w:proofErr w:type="spellStart"/>
      <w:r w:rsidR="0023793A" w:rsidRPr="00CD7378">
        <w:rPr>
          <w:rFonts w:ascii="Times New Roman" w:hAnsi="Times New Roman" w:cs="Times New Roman"/>
          <w:b w:val="0"/>
          <w:color w:val="000000" w:themeColor="text1"/>
          <w:sz w:val="28"/>
          <w:szCs w:val="28"/>
        </w:rPr>
        <w:t>коронавирусной</w:t>
      </w:r>
      <w:proofErr w:type="spellEnd"/>
      <w:r w:rsidR="0023793A" w:rsidRPr="00CD7378">
        <w:rPr>
          <w:rFonts w:ascii="Times New Roman" w:hAnsi="Times New Roman" w:cs="Times New Roman"/>
          <w:b w:val="0"/>
          <w:color w:val="000000" w:themeColor="text1"/>
          <w:sz w:val="28"/>
          <w:szCs w:val="28"/>
        </w:rPr>
        <w:t xml:space="preserve"> инфекции (COVID-19) в учреждениях, осуществляющих деятельность по предоставлению мест для временного проживания (гостиницы и иные средства размещения" (утв. Главным государственным санитарным врачом Р</w:t>
      </w:r>
      <w:r w:rsidR="0023793A">
        <w:rPr>
          <w:rFonts w:ascii="Times New Roman" w:hAnsi="Times New Roman" w:cs="Times New Roman"/>
          <w:b w:val="0"/>
          <w:color w:val="000000" w:themeColor="text1"/>
          <w:sz w:val="28"/>
          <w:szCs w:val="28"/>
        </w:rPr>
        <w:t>оссийской Федерации 04.06.2020).</w:t>
      </w:r>
    </w:p>
    <w:p w:rsidR="00540484" w:rsidRPr="00540484" w:rsidRDefault="0023793A" w:rsidP="00540484">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p>
    <w:p w:rsidR="00CD7378" w:rsidRDefault="005316ED" w:rsidP="005316ED">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5. </w:t>
      </w:r>
      <w:r w:rsidRPr="005316ED">
        <w:rPr>
          <w:rFonts w:ascii="Times New Roman" w:hAnsi="Times New Roman" w:cs="Times New Roman"/>
          <w:b w:val="0"/>
          <w:color w:val="000000" w:themeColor="text1"/>
          <w:sz w:val="28"/>
          <w:szCs w:val="28"/>
        </w:rPr>
        <w:t>Культура, организация досуга и развлечений</w:t>
      </w:r>
    </w:p>
    <w:p w:rsidR="005316ED" w:rsidRPr="00CD7378" w:rsidRDefault="005316ED" w:rsidP="005316ED">
      <w:pPr>
        <w:pStyle w:val="ConsPlusTitle"/>
        <w:jc w:val="both"/>
        <w:rPr>
          <w:rFonts w:ascii="Times New Roman" w:hAnsi="Times New Roman" w:cs="Times New Roman"/>
          <w:b w:val="0"/>
          <w:color w:val="000000" w:themeColor="text1"/>
          <w:sz w:val="28"/>
          <w:szCs w:val="28"/>
        </w:rPr>
      </w:pPr>
    </w:p>
    <w:p w:rsidR="005316ED" w:rsidRDefault="00904D19" w:rsidP="00CD7378">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5316ED">
        <w:rPr>
          <w:rFonts w:ascii="Times New Roman" w:hAnsi="Times New Roman" w:cs="Times New Roman"/>
          <w:b w:val="0"/>
          <w:color w:val="000000" w:themeColor="text1"/>
          <w:sz w:val="28"/>
          <w:szCs w:val="28"/>
        </w:rPr>
        <w:t>5.1. О</w:t>
      </w:r>
      <w:r w:rsidR="005316ED" w:rsidRPr="001A7479">
        <w:rPr>
          <w:rFonts w:ascii="Times New Roman" w:hAnsi="Times New Roman" w:cs="Times New Roman"/>
          <w:b w:val="0"/>
          <w:color w:val="000000" w:themeColor="text1"/>
          <w:sz w:val="28"/>
          <w:szCs w:val="28"/>
        </w:rPr>
        <w:t xml:space="preserve">рганизации культуры государственной, муниципальной и негосударственной принадлежности в Камчатском крае вправе осуществлять </w:t>
      </w:r>
      <w:r w:rsidR="00AB3D85">
        <w:rPr>
          <w:rFonts w:ascii="Times New Roman" w:hAnsi="Times New Roman" w:cs="Times New Roman"/>
          <w:b w:val="0"/>
          <w:color w:val="000000" w:themeColor="text1"/>
          <w:sz w:val="28"/>
          <w:szCs w:val="28"/>
        </w:rPr>
        <w:t xml:space="preserve">текущую </w:t>
      </w:r>
      <w:r w:rsidR="005316ED" w:rsidRPr="001A7479">
        <w:rPr>
          <w:rFonts w:ascii="Times New Roman" w:hAnsi="Times New Roman" w:cs="Times New Roman"/>
          <w:b w:val="0"/>
          <w:color w:val="000000" w:themeColor="text1"/>
          <w:sz w:val="28"/>
          <w:szCs w:val="28"/>
        </w:rPr>
        <w:t>деятельность</w:t>
      </w:r>
      <w:r w:rsidR="00E64123">
        <w:rPr>
          <w:rFonts w:ascii="Times New Roman" w:hAnsi="Times New Roman" w:cs="Times New Roman"/>
          <w:b w:val="0"/>
          <w:color w:val="000000" w:themeColor="text1"/>
          <w:sz w:val="28"/>
          <w:szCs w:val="28"/>
        </w:rPr>
        <w:t xml:space="preserve"> </w:t>
      </w:r>
      <w:r w:rsidR="00E64123" w:rsidRPr="001C28EE">
        <w:rPr>
          <w:rFonts w:ascii="Times New Roman" w:hAnsi="Times New Roman" w:cs="Times New Roman"/>
          <w:b w:val="0"/>
          <w:color w:val="000000" w:themeColor="text1"/>
          <w:sz w:val="28"/>
          <w:szCs w:val="28"/>
        </w:rPr>
        <w:t>с учетом соблюдения ограничительных мер</w:t>
      </w:r>
      <w:r w:rsidR="001C28EE" w:rsidRPr="001C28EE">
        <w:rPr>
          <w:rFonts w:ascii="Times New Roman" w:hAnsi="Times New Roman" w:cs="Times New Roman"/>
          <w:b w:val="0"/>
          <w:color w:val="000000" w:themeColor="text1"/>
          <w:sz w:val="28"/>
          <w:szCs w:val="28"/>
        </w:rPr>
        <w:t>, указанных в частях</w:t>
      </w:r>
      <w:r w:rsidR="00E64123" w:rsidRPr="001C28EE">
        <w:rPr>
          <w:rFonts w:ascii="Times New Roman" w:hAnsi="Times New Roman" w:cs="Times New Roman"/>
          <w:b w:val="0"/>
          <w:color w:val="000000" w:themeColor="text1"/>
          <w:sz w:val="28"/>
          <w:szCs w:val="28"/>
        </w:rPr>
        <w:t xml:space="preserve"> </w:t>
      </w:r>
      <w:r w:rsidR="005E445D" w:rsidRPr="001C28EE">
        <w:rPr>
          <w:rFonts w:ascii="Times New Roman" w:hAnsi="Times New Roman" w:cs="Times New Roman"/>
          <w:b w:val="0"/>
          <w:color w:val="000000" w:themeColor="text1"/>
          <w:sz w:val="28"/>
          <w:szCs w:val="28"/>
        </w:rPr>
        <w:t>5.1</w:t>
      </w:r>
      <w:r w:rsidR="001C28EE" w:rsidRPr="001C28EE">
        <w:rPr>
          <w:rFonts w:ascii="Times New Roman" w:hAnsi="Times New Roman" w:cs="Times New Roman"/>
          <w:b w:val="0"/>
          <w:color w:val="000000" w:themeColor="text1"/>
          <w:sz w:val="28"/>
          <w:szCs w:val="28"/>
        </w:rPr>
        <w:t xml:space="preserve"> и 5.2</w:t>
      </w:r>
      <w:r w:rsidR="005E445D" w:rsidRPr="001C28EE">
        <w:rPr>
          <w:rFonts w:ascii="Times New Roman" w:hAnsi="Times New Roman" w:cs="Times New Roman"/>
          <w:b w:val="0"/>
          <w:color w:val="000000" w:themeColor="text1"/>
          <w:sz w:val="28"/>
          <w:szCs w:val="28"/>
        </w:rPr>
        <w:t xml:space="preserve"> приложения 1 к настоящему постановлению</w:t>
      </w:r>
      <w:r w:rsidR="005316ED">
        <w:rPr>
          <w:rFonts w:ascii="Times New Roman" w:hAnsi="Times New Roman" w:cs="Times New Roman"/>
          <w:b w:val="0"/>
          <w:color w:val="000000" w:themeColor="text1"/>
          <w:sz w:val="28"/>
          <w:szCs w:val="28"/>
        </w:rPr>
        <w:t>.</w:t>
      </w:r>
    </w:p>
    <w:p w:rsidR="00834D60" w:rsidRPr="00FF686E" w:rsidRDefault="00834D60" w:rsidP="00834D6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205B30">
        <w:rPr>
          <w:rFonts w:ascii="Times New Roman" w:hAnsi="Times New Roman" w:cs="Times New Roman"/>
          <w:b w:val="0"/>
          <w:color w:val="000000" w:themeColor="text1"/>
          <w:sz w:val="28"/>
          <w:szCs w:val="28"/>
        </w:rPr>
        <w:t xml:space="preserve">5.2. </w:t>
      </w:r>
      <w:r w:rsidRPr="00FF686E">
        <w:rPr>
          <w:rFonts w:ascii="Times New Roman" w:hAnsi="Times New Roman" w:cs="Times New Roman"/>
          <w:b w:val="0"/>
          <w:color w:val="000000" w:themeColor="text1"/>
          <w:sz w:val="28"/>
          <w:szCs w:val="28"/>
        </w:rPr>
        <w:t>МБУК "</w:t>
      </w:r>
      <w:proofErr w:type="spellStart"/>
      <w:r w:rsidRPr="00FF686E">
        <w:rPr>
          <w:rFonts w:ascii="Times New Roman" w:hAnsi="Times New Roman" w:cs="Times New Roman"/>
          <w:b w:val="0"/>
          <w:color w:val="000000" w:themeColor="text1"/>
          <w:sz w:val="28"/>
          <w:szCs w:val="28"/>
        </w:rPr>
        <w:t>Елизовский</w:t>
      </w:r>
      <w:proofErr w:type="spellEnd"/>
      <w:r w:rsidRPr="00FF686E">
        <w:rPr>
          <w:rFonts w:ascii="Times New Roman" w:hAnsi="Times New Roman" w:cs="Times New Roman"/>
          <w:b w:val="0"/>
          <w:color w:val="000000" w:themeColor="text1"/>
          <w:sz w:val="28"/>
          <w:szCs w:val="28"/>
        </w:rPr>
        <w:t xml:space="preserve"> районный зоопарк" им. Шевлягина</w:t>
      </w:r>
      <w:r w:rsidR="00205B30">
        <w:rPr>
          <w:rFonts w:ascii="Times New Roman" w:hAnsi="Times New Roman" w:cs="Times New Roman"/>
          <w:b w:val="0"/>
          <w:color w:val="000000" w:themeColor="text1"/>
          <w:sz w:val="28"/>
          <w:szCs w:val="28"/>
        </w:rPr>
        <w:t xml:space="preserve"> </w:t>
      </w:r>
      <w:r w:rsidRPr="00FF686E">
        <w:rPr>
          <w:rFonts w:ascii="Times New Roman" w:hAnsi="Times New Roman" w:cs="Times New Roman"/>
          <w:b w:val="0"/>
          <w:color w:val="000000" w:themeColor="text1"/>
          <w:sz w:val="28"/>
          <w:szCs w:val="28"/>
        </w:rPr>
        <w:t>А.А. вправе осуществлять деятельность при условии:</w:t>
      </w:r>
    </w:p>
    <w:p w:rsidR="00834D60" w:rsidRPr="00FF686E" w:rsidRDefault="00834D60" w:rsidP="00834D60">
      <w:pPr>
        <w:pStyle w:val="ConsPlusTitle"/>
        <w:jc w:val="both"/>
        <w:rPr>
          <w:rFonts w:ascii="Times New Roman" w:hAnsi="Times New Roman" w:cs="Times New Roman"/>
          <w:b w:val="0"/>
          <w:color w:val="000000" w:themeColor="text1"/>
          <w:sz w:val="28"/>
          <w:szCs w:val="28"/>
        </w:rPr>
      </w:pPr>
      <w:r w:rsidRPr="00FF686E">
        <w:rPr>
          <w:rFonts w:ascii="Times New Roman" w:hAnsi="Times New Roman" w:cs="Times New Roman"/>
          <w:b w:val="0"/>
          <w:color w:val="000000" w:themeColor="text1"/>
          <w:sz w:val="28"/>
          <w:szCs w:val="28"/>
        </w:rPr>
        <w:t xml:space="preserve">    </w:t>
      </w:r>
      <w:r w:rsidR="00FF686E" w:rsidRPr="00FF686E">
        <w:rPr>
          <w:rFonts w:ascii="Times New Roman" w:hAnsi="Times New Roman" w:cs="Times New Roman"/>
          <w:b w:val="0"/>
          <w:color w:val="000000" w:themeColor="text1"/>
          <w:sz w:val="28"/>
          <w:szCs w:val="28"/>
        </w:rPr>
        <w:t xml:space="preserve"> </w:t>
      </w:r>
      <w:r w:rsidR="001A05BF">
        <w:rPr>
          <w:rFonts w:ascii="Times New Roman" w:hAnsi="Times New Roman" w:cs="Times New Roman"/>
          <w:b w:val="0"/>
          <w:color w:val="000000" w:themeColor="text1"/>
          <w:sz w:val="28"/>
          <w:szCs w:val="28"/>
        </w:rPr>
        <w:t>1</w:t>
      </w:r>
      <w:r w:rsidRPr="00FF686E">
        <w:rPr>
          <w:rFonts w:ascii="Times New Roman" w:hAnsi="Times New Roman" w:cs="Times New Roman"/>
          <w:b w:val="0"/>
          <w:color w:val="000000" w:themeColor="text1"/>
          <w:sz w:val="28"/>
          <w:szCs w:val="28"/>
        </w:rPr>
        <w:t>) обеспечения соблюдения социальной дистанции на расстоянии не менее 1,5 метров при нахождении посетителей и сотрудников в зоне кассового обслуживания, в смотровых зонах, при входе в зоопарк, в том числе путем нанесения соответствующей разметки;</w:t>
      </w:r>
    </w:p>
    <w:p w:rsidR="00834D60" w:rsidRPr="00FF686E" w:rsidRDefault="001A05BF" w:rsidP="00834D6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2</w:t>
      </w:r>
      <w:r w:rsidR="00834D60" w:rsidRPr="00FF686E">
        <w:rPr>
          <w:rFonts w:ascii="Times New Roman" w:hAnsi="Times New Roman" w:cs="Times New Roman"/>
          <w:b w:val="0"/>
          <w:color w:val="000000" w:themeColor="text1"/>
          <w:sz w:val="28"/>
          <w:szCs w:val="28"/>
        </w:rPr>
        <w:t xml:space="preserve">) обеспечения маршрутизации, исключающей встречные потоки, а также </w:t>
      </w:r>
      <w:r w:rsidR="00834D60" w:rsidRPr="00FF686E">
        <w:rPr>
          <w:rFonts w:ascii="Times New Roman" w:hAnsi="Times New Roman" w:cs="Times New Roman"/>
          <w:b w:val="0"/>
          <w:color w:val="000000" w:themeColor="text1"/>
          <w:sz w:val="28"/>
          <w:szCs w:val="28"/>
        </w:rPr>
        <w:lastRenderedPageBreak/>
        <w:t>обеспечивающей раздельные входы и выходы как в здание зоопарка, так и смотровые зоны, а также установки в помещениях соответствующих указателей;</w:t>
      </w:r>
    </w:p>
    <w:p w:rsidR="00834D60" w:rsidRPr="00FF686E" w:rsidRDefault="001A05BF" w:rsidP="00834D6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3</w:t>
      </w:r>
      <w:r w:rsidR="00834D60" w:rsidRPr="00FF686E">
        <w:rPr>
          <w:rFonts w:ascii="Times New Roman" w:hAnsi="Times New Roman" w:cs="Times New Roman"/>
          <w:b w:val="0"/>
          <w:color w:val="000000" w:themeColor="text1"/>
          <w:sz w:val="28"/>
          <w:szCs w:val="28"/>
        </w:rPr>
        <w:t>) ограничения контактов между сотрудниками разных секций и функциональных групп (заведующие секций, рабочие по уходу за животными, кассиры, технический персонал), не связанных общими задачами</w:t>
      </w:r>
      <w:r>
        <w:rPr>
          <w:rFonts w:ascii="Times New Roman" w:hAnsi="Times New Roman" w:cs="Times New Roman"/>
          <w:b w:val="0"/>
          <w:color w:val="000000" w:themeColor="text1"/>
          <w:sz w:val="28"/>
          <w:szCs w:val="28"/>
        </w:rPr>
        <w:t xml:space="preserve"> и производственными процессами.</w:t>
      </w:r>
    </w:p>
    <w:p w:rsidR="005316ED" w:rsidRDefault="00834D60" w:rsidP="00CD7378">
      <w:pPr>
        <w:pStyle w:val="ConsPlusTitle"/>
        <w:jc w:val="both"/>
        <w:rPr>
          <w:rFonts w:ascii="Times New Roman" w:hAnsi="Times New Roman" w:cs="Times New Roman"/>
          <w:b w:val="0"/>
          <w:color w:val="000000" w:themeColor="text1"/>
          <w:sz w:val="28"/>
          <w:szCs w:val="28"/>
        </w:rPr>
      </w:pPr>
      <w:r w:rsidRPr="00FF686E">
        <w:rPr>
          <w:rFonts w:ascii="Times New Roman" w:hAnsi="Times New Roman" w:cs="Times New Roman"/>
          <w:b w:val="0"/>
          <w:color w:val="000000" w:themeColor="text1"/>
          <w:sz w:val="28"/>
          <w:szCs w:val="28"/>
        </w:rPr>
        <w:t xml:space="preserve">    </w:t>
      </w:r>
      <w:r w:rsidR="005316ED">
        <w:rPr>
          <w:rFonts w:ascii="Times New Roman" w:hAnsi="Times New Roman" w:cs="Times New Roman"/>
          <w:b w:val="0"/>
          <w:color w:val="000000" w:themeColor="text1"/>
          <w:sz w:val="28"/>
          <w:szCs w:val="28"/>
        </w:rPr>
        <w:t xml:space="preserve"> </w:t>
      </w:r>
      <w:r w:rsidR="00205B30">
        <w:rPr>
          <w:rFonts w:ascii="Times New Roman" w:hAnsi="Times New Roman" w:cs="Times New Roman"/>
          <w:b w:val="0"/>
          <w:color w:val="000000" w:themeColor="text1"/>
          <w:sz w:val="28"/>
          <w:szCs w:val="28"/>
        </w:rPr>
        <w:t>5.3</w:t>
      </w:r>
      <w:r w:rsidR="005316ED">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К</w:t>
      </w:r>
      <w:r w:rsidRPr="001A7479">
        <w:rPr>
          <w:rFonts w:ascii="Times New Roman" w:hAnsi="Times New Roman" w:cs="Times New Roman"/>
          <w:b w:val="0"/>
          <w:color w:val="000000" w:themeColor="text1"/>
          <w:sz w:val="28"/>
          <w:szCs w:val="28"/>
        </w:rPr>
        <w:t xml:space="preserve">инотеатры (кинозалы) вправе осуществлять деятельность с учетом заполняемости помещений не более 50% от их общей вместимости, а также необходимости соблюдения посетителями </w:t>
      </w:r>
      <w:proofErr w:type="spellStart"/>
      <w:r w:rsidRPr="001A7479">
        <w:rPr>
          <w:rFonts w:ascii="Times New Roman" w:hAnsi="Times New Roman" w:cs="Times New Roman"/>
          <w:b w:val="0"/>
          <w:color w:val="000000" w:themeColor="text1"/>
          <w:sz w:val="28"/>
          <w:szCs w:val="28"/>
        </w:rPr>
        <w:t>дистанцирования</w:t>
      </w:r>
      <w:proofErr w:type="spellEnd"/>
      <w:r w:rsidRPr="001A7479">
        <w:rPr>
          <w:rFonts w:ascii="Times New Roman" w:hAnsi="Times New Roman" w:cs="Times New Roman"/>
          <w:b w:val="0"/>
          <w:color w:val="000000" w:themeColor="text1"/>
          <w:sz w:val="28"/>
          <w:szCs w:val="28"/>
        </w:rPr>
        <w:t xml:space="preserve"> в шахматном (равноудаленном друг от друга) порядке в границах зала с соблюдением санитарно-эпидемиологических требований.</w:t>
      </w:r>
    </w:p>
    <w:p w:rsidR="00CD7378" w:rsidRPr="001A7479" w:rsidRDefault="00834D60" w:rsidP="00514F4B">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205B30">
        <w:rPr>
          <w:rFonts w:ascii="Times New Roman" w:hAnsi="Times New Roman" w:cs="Times New Roman"/>
          <w:b w:val="0"/>
          <w:color w:val="000000" w:themeColor="text1"/>
          <w:sz w:val="28"/>
          <w:szCs w:val="28"/>
        </w:rPr>
        <w:t>5.4.</w:t>
      </w:r>
      <w:r>
        <w:rPr>
          <w:rFonts w:ascii="Times New Roman" w:hAnsi="Times New Roman" w:cs="Times New Roman"/>
          <w:b w:val="0"/>
          <w:color w:val="000000" w:themeColor="text1"/>
          <w:sz w:val="28"/>
          <w:szCs w:val="28"/>
        </w:rPr>
        <w:t xml:space="preserve"> П</w:t>
      </w:r>
      <w:r w:rsidR="00CD7378" w:rsidRPr="001A7479">
        <w:rPr>
          <w:rFonts w:ascii="Times New Roman" w:hAnsi="Times New Roman" w:cs="Times New Roman"/>
          <w:b w:val="0"/>
          <w:color w:val="000000" w:themeColor="text1"/>
          <w:sz w:val="28"/>
          <w:szCs w:val="28"/>
        </w:rPr>
        <w:t xml:space="preserve">арки культуры и отдыха "Электрон" и "Сказка" (аттракционы, находящиеся на их территориях) вправе осуществлять деятельность при условии соблюдения </w:t>
      </w:r>
      <w:r w:rsidR="00205B30">
        <w:rPr>
          <w:rFonts w:ascii="Times New Roman" w:hAnsi="Times New Roman" w:cs="Times New Roman"/>
          <w:b w:val="0"/>
          <w:color w:val="000000" w:themeColor="text1"/>
          <w:sz w:val="28"/>
          <w:szCs w:val="28"/>
        </w:rPr>
        <w:t>санитарно-эпидемиологических требований</w:t>
      </w:r>
      <w:r>
        <w:rPr>
          <w:rFonts w:ascii="Times New Roman" w:hAnsi="Times New Roman" w:cs="Times New Roman"/>
          <w:b w:val="0"/>
          <w:color w:val="000000" w:themeColor="text1"/>
          <w:sz w:val="28"/>
          <w:szCs w:val="28"/>
        </w:rPr>
        <w:t>.</w:t>
      </w:r>
    </w:p>
    <w:p w:rsidR="00CD7378" w:rsidRPr="001A7479" w:rsidRDefault="00904D19" w:rsidP="00CD7378">
      <w:pPr>
        <w:pStyle w:val="ConsPlusTitle"/>
        <w:jc w:val="both"/>
        <w:rPr>
          <w:rFonts w:ascii="Times New Roman" w:hAnsi="Times New Roman" w:cs="Times New Roman"/>
          <w:b w:val="0"/>
          <w:color w:val="000000" w:themeColor="text1"/>
          <w:sz w:val="28"/>
          <w:szCs w:val="28"/>
        </w:rPr>
      </w:pPr>
      <w:r w:rsidRPr="001A7479">
        <w:rPr>
          <w:rFonts w:ascii="Times New Roman" w:hAnsi="Times New Roman" w:cs="Times New Roman"/>
          <w:b w:val="0"/>
          <w:color w:val="000000" w:themeColor="text1"/>
          <w:sz w:val="28"/>
          <w:szCs w:val="28"/>
        </w:rPr>
        <w:t xml:space="preserve">  </w:t>
      </w:r>
      <w:r w:rsidR="00A56AEC" w:rsidRPr="001A7479">
        <w:rPr>
          <w:rFonts w:ascii="Times New Roman" w:hAnsi="Times New Roman" w:cs="Times New Roman"/>
          <w:b w:val="0"/>
          <w:color w:val="000000" w:themeColor="text1"/>
          <w:sz w:val="28"/>
          <w:szCs w:val="28"/>
        </w:rPr>
        <w:t xml:space="preserve"> </w:t>
      </w:r>
      <w:r w:rsidR="00834D60">
        <w:rPr>
          <w:rFonts w:ascii="Times New Roman" w:hAnsi="Times New Roman" w:cs="Times New Roman"/>
          <w:b w:val="0"/>
          <w:color w:val="000000" w:themeColor="text1"/>
          <w:sz w:val="28"/>
          <w:szCs w:val="28"/>
        </w:rPr>
        <w:t xml:space="preserve"> </w:t>
      </w:r>
      <w:r w:rsidR="00205B30">
        <w:rPr>
          <w:rFonts w:ascii="Times New Roman" w:hAnsi="Times New Roman" w:cs="Times New Roman"/>
          <w:b w:val="0"/>
          <w:color w:val="000000" w:themeColor="text1"/>
          <w:sz w:val="28"/>
          <w:szCs w:val="28"/>
        </w:rPr>
        <w:t xml:space="preserve"> 5.5</w:t>
      </w:r>
      <w:r w:rsidR="00834D60">
        <w:rPr>
          <w:rFonts w:ascii="Times New Roman" w:hAnsi="Times New Roman" w:cs="Times New Roman"/>
          <w:b w:val="0"/>
          <w:color w:val="000000" w:themeColor="text1"/>
          <w:sz w:val="28"/>
          <w:szCs w:val="28"/>
        </w:rPr>
        <w:t>. Д</w:t>
      </w:r>
      <w:r w:rsidR="00834D60" w:rsidRPr="00CD7378">
        <w:rPr>
          <w:rFonts w:ascii="Times New Roman" w:hAnsi="Times New Roman" w:cs="Times New Roman"/>
          <w:b w:val="0"/>
          <w:color w:val="000000" w:themeColor="text1"/>
          <w:sz w:val="28"/>
          <w:szCs w:val="28"/>
        </w:rPr>
        <w:t>етские игровые комнаты и детские развлекательные центры вправе осуществлять деятельность с учетом соблюдения санитарн</w:t>
      </w:r>
      <w:r w:rsidR="00834D60">
        <w:rPr>
          <w:rFonts w:ascii="Times New Roman" w:hAnsi="Times New Roman" w:cs="Times New Roman"/>
          <w:b w:val="0"/>
          <w:color w:val="000000" w:themeColor="text1"/>
          <w:sz w:val="28"/>
          <w:szCs w:val="28"/>
        </w:rPr>
        <w:t>о-эпидемиологических требований.</w:t>
      </w:r>
    </w:p>
    <w:p w:rsidR="00CD7378" w:rsidRPr="00CD7378" w:rsidRDefault="00904D19" w:rsidP="00834D60">
      <w:pPr>
        <w:pStyle w:val="ConsPlusTitle"/>
        <w:jc w:val="both"/>
        <w:rPr>
          <w:rFonts w:ascii="Times New Roman" w:hAnsi="Times New Roman" w:cs="Times New Roman"/>
          <w:b w:val="0"/>
          <w:color w:val="000000" w:themeColor="text1"/>
          <w:sz w:val="28"/>
          <w:szCs w:val="28"/>
        </w:rPr>
      </w:pPr>
      <w:r w:rsidRPr="00F63F7E">
        <w:rPr>
          <w:rFonts w:ascii="Times New Roman" w:hAnsi="Times New Roman" w:cs="Times New Roman"/>
          <w:b w:val="0"/>
          <w:color w:val="000000" w:themeColor="text1"/>
          <w:sz w:val="28"/>
          <w:szCs w:val="28"/>
          <w:highlight w:val="green"/>
        </w:rPr>
        <w:t xml:space="preserve">    </w:t>
      </w:r>
      <w:r w:rsidR="00A56AEC" w:rsidRPr="00F63F7E">
        <w:rPr>
          <w:rFonts w:ascii="Times New Roman" w:hAnsi="Times New Roman" w:cs="Times New Roman"/>
          <w:b w:val="0"/>
          <w:color w:val="000000" w:themeColor="text1"/>
          <w:sz w:val="28"/>
          <w:szCs w:val="28"/>
          <w:highlight w:val="green"/>
        </w:rPr>
        <w:t xml:space="preserve"> </w:t>
      </w:r>
    </w:p>
    <w:p w:rsidR="00CD7378" w:rsidRDefault="00904D19" w:rsidP="005316ED">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p>
    <w:p w:rsidR="00FF686E" w:rsidRDefault="00F94C28" w:rsidP="00CD7378">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FF686E">
        <w:rPr>
          <w:rFonts w:ascii="Times New Roman" w:hAnsi="Times New Roman" w:cs="Times New Roman"/>
          <w:b w:val="0"/>
          <w:color w:val="000000" w:themeColor="text1"/>
          <w:sz w:val="28"/>
          <w:szCs w:val="28"/>
        </w:rPr>
        <w:t xml:space="preserve">                                                 </w:t>
      </w:r>
      <w:r w:rsidR="00FF686E" w:rsidRPr="00830A6F">
        <w:rPr>
          <w:rFonts w:ascii="Times New Roman" w:hAnsi="Times New Roman" w:cs="Times New Roman"/>
          <w:b w:val="0"/>
          <w:color w:val="000000" w:themeColor="text1"/>
          <w:sz w:val="28"/>
          <w:szCs w:val="28"/>
        </w:rPr>
        <w:t>6. Образование</w:t>
      </w:r>
    </w:p>
    <w:p w:rsidR="00FF686E" w:rsidRDefault="00FF686E" w:rsidP="00CD7378">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p>
    <w:p w:rsidR="00DD56E6" w:rsidRPr="00DD56E6" w:rsidRDefault="00FF686E" w:rsidP="00DD56E6">
      <w:pPr>
        <w:pStyle w:val="ConsPlusTitle"/>
        <w:jc w:val="both"/>
        <w:rPr>
          <w:rFonts w:ascii="Times New Roman" w:hAnsi="Times New Roman" w:cs="Times New Roman"/>
          <w:b w:val="0"/>
          <w:color w:val="000000" w:themeColor="text1"/>
          <w:sz w:val="28"/>
          <w:szCs w:val="28"/>
        </w:rPr>
      </w:pPr>
      <w:r w:rsidRPr="00FF686E">
        <w:rPr>
          <w:rFonts w:ascii="Times New Roman" w:hAnsi="Times New Roman" w:cs="Times New Roman"/>
          <w:b w:val="0"/>
          <w:color w:val="000000" w:themeColor="text1"/>
          <w:sz w:val="28"/>
          <w:szCs w:val="28"/>
        </w:rPr>
        <w:t xml:space="preserve">      </w:t>
      </w:r>
      <w:r w:rsidR="00DD56E6" w:rsidRPr="00DD56E6">
        <w:rPr>
          <w:rFonts w:ascii="Times New Roman" w:hAnsi="Times New Roman" w:cs="Times New Roman"/>
          <w:b w:val="0"/>
          <w:color w:val="000000" w:themeColor="text1"/>
          <w:sz w:val="28"/>
          <w:szCs w:val="28"/>
        </w:rPr>
        <w:t>6.1. В образовательных организациях в Камчатском крае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организаций, реализующие дополнительные образовательные программы):</w:t>
      </w:r>
    </w:p>
    <w:p w:rsidR="00DD56E6" w:rsidRPr="00DD56E6" w:rsidRDefault="00DD56E6" w:rsidP="00DD56E6">
      <w:pPr>
        <w:pStyle w:val="ConsPlusTitle"/>
        <w:jc w:val="both"/>
        <w:rPr>
          <w:rFonts w:ascii="Times New Roman" w:hAnsi="Times New Roman" w:cs="Times New Roman"/>
          <w:b w:val="0"/>
          <w:color w:val="000000" w:themeColor="text1"/>
          <w:sz w:val="28"/>
          <w:szCs w:val="28"/>
        </w:rPr>
      </w:pPr>
      <w:r w:rsidRPr="00DD56E6">
        <w:rPr>
          <w:rFonts w:ascii="Times New Roman" w:hAnsi="Times New Roman" w:cs="Times New Roman"/>
          <w:b w:val="0"/>
          <w:color w:val="000000" w:themeColor="text1"/>
          <w:sz w:val="28"/>
          <w:szCs w:val="28"/>
        </w:rPr>
        <w:t xml:space="preserve">     1) образовательный процесс осуществляется в штатном режиме при условии соблюдения санитарно-эпидемиологических требований, при необходимости с применением дистанционных образовательных технологий с учетом рекомендаций Министерства просвещения Российской Федерации, Министерства науки и высшего образования Российской Федерации;</w:t>
      </w:r>
    </w:p>
    <w:p w:rsidR="00DD56E6" w:rsidRPr="00DD56E6" w:rsidRDefault="00DD56E6" w:rsidP="00DD56E6">
      <w:pPr>
        <w:pStyle w:val="ConsPlusTitle"/>
        <w:jc w:val="both"/>
        <w:rPr>
          <w:rFonts w:ascii="Times New Roman" w:hAnsi="Times New Roman" w:cs="Times New Roman"/>
          <w:b w:val="0"/>
          <w:color w:val="000000" w:themeColor="text1"/>
          <w:sz w:val="28"/>
          <w:szCs w:val="28"/>
        </w:rPr>
      </w:pPr>
      <w:r w:rsidRPr="00DD56E6">
        <w:rPr>
          <w:rFonts w:ascii="Times New Roman" w:hAnsi="Times New Roman" w:cs="Times New Roman"/>
          <w:b w:val="0"/>
          <w:color w:val="000000" w:themeColor="text1"/>
          <w:sz w:val="28"/>
          <w:szCs w:val="28"/>
        </w:rPr>
        <w:t xml:space="preserve">     2) олимпиады для обучающихся проводятся в классах (кабинетах) по месту обучения либо в дистанционном формате.</w:t>
      </w:r>
    </w:p>
    <w:p w:rsidR="00B20B82" w:rsidRDefault="00DD56E6" w:rsidP="00A56AEC">
      <w:pPr>
        <w:pStyle w:val="ConsPlusTitle"/>
        <w:jc w:val="both"/>
        <w:rPr>
          <w:rFonts w:ascii="Times New Roman" w:hAnsi="Times New Roman" w:cs="Times New Roman"/>
          <w:b w:val="0"/>
          <w:color w:val="000000" w:themeColor="text1"/>
          <w:sz w:val="28"/>
          <w:szCs w:val="28"/>
        </w:rPr>
      </w:pPr>
      <w:r w:rsidRPr="00DD56E6">
        <w:rPr>
          <w:rFonts w:ascii="Times New Roman" w:hAnsi="Times New Roman" w:cs="Times New Roman"/>
          <w:b w:val="0"/>
          <w:color w:val="000000" w:themeColor="text1"/>
          <w:sz w:val="28"/>
          <w:szCs w:val="28"/>
        </w:rPr>
        <w:t xml:space="preserve">      6.2. В июле 2021 года торжественная часть выпускных вечеров для студентов выпускных групп в профессиональных образовательных организациях в Камчатском крае проводится в профессиональных образовательных организациях в Камчатском крае с соблюдением изолированности и социального </w:t>
      </w:r>
      <w:proofErr w:type="spellStart"/>
      <w:r w:rsidRPr="00DD56E6">
        <w:rPr>
          <w:rFonts w:ascii="Times New Roman" w:hAnsi="Times New Roman" w:cs="Times New Roman"/>
          <w:b w:val="0"/>
          <w:color w:val="000000" w:themeColor="text1"/>
          <w:sz w:val="28"/>
          <w:szCs w:val="28"/>
        </w:rPr>
        <w:t>дистанцирования</w:t>
      </w:r>
      <w:proofErr w:type="spellEnd"/>
      <w:r w:rsidRPr="00DD56E6">
        <w:rPr>
          <w:rFonts w:ascii="Times New Roman" w:hAnsi="Times New Roman" w:cs="Times New Roman"/>
          <w:b w:val="0"/>
          <w:color w:val="000000" w:themeColor="text1"/>
          <w:sz w:val="28"/>
          <w:szCs w:val="28"/>
        </w:rPr>
        <w:t xml:space="preserve"> сотрудников образовательной организации, а также студентов и родителей отдельно взятой выпускной группы от других студентов аналогичных групп образовательной организации, а также с соблюдением при проведении таких мероприятий иных санитарно-эпидемиологических требований.</w:t>
      </w:r>
      <w:r>
        <w:rPr>
          <w:rFonts w:ascii="Times New Roman" w:hAnsi="Times New Roman" w:cs="Times New Roman"/>
          <w:b w:val="0"/>
          <w:color w:val="000000" w:themeColor="text1"/>
          <w:sz w:val="28"/>
          <w:szCs w:val="28"/>
        </w:rPr>
        <w:t xml:space="preserve"> </w:t>
      </w:r>
    </w:p>
    <w:sectPr w:rsidR="00B20B82" w:rsidSect="00A36D6C">
      <w:headerReference w:type="default" r:id="rId31"/>
      <w:pgSz w:w="11906" w:h="16838"/>
      <w:pgMar w:top="851" w:right="709"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0F" w:rsidRDefault="00E2150F" w:rsidP="00342D13">
      <w:r>
        <w:separator/>
      </w:r>
    </w:p>
  </w:endnote>
  <w:endnote w:type="continuationSeparator" w:id="0">
    <w:p w:rsidR="00E2150F" w:rsidRDefault="00E2150F"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0F" w:rsidRDefault="00E2150F" w:rsidP="00342D13">
      <w:r>
        <w:separator/>
      </w:r>
    </w:p>
  </w:footnote>
  <w:footnote w:type="continuationSeparator" w:id="0">
    <w:p w:rsidR="00E2150F" w:rsidRDefault="00E2150F"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125888"/>
      <w:docPartObj>
        <w:docPartGallery w:val="Page Numbers (Top of Page)"/>
        <w:docPartUnique/>
      </w:docPartObj>
    </w:sdtPr>
    <w:sdtEndPr/>
    <w:sdtContent>
      <w:p w:rsidR="00C33D66" w:rsidRDefault="00C33D66">
        <w:pPr>
          <w:pStyle w:val="ad"/>
          <w:jc w:val="center"/>
        </w:pPr>
        <w:r>
          <w:fldChar w:fldCharType="begin"/>
        </w:r>
        <w:r>
          <w:instrText>PAGE   \* MERGEFORMAT</w:instrText>
        </w:r>
        <w:r>
          <w:fldChar w:fldCharType="separate"/>
        </w:r>
        <w:r w:rsidR="0036323D">
          <w:rPr>
            <w:noProof/>
          </w:rPr>
          <w:t>2</w:t>
        </w:r>
        <w:r>
          <w:fldChar w:fldCharType="end"/>
        </w:r>
      </w:p>
    </w:sdtContent>
  </w:sdt>
  <w:p w:rsidR="00C33D66" w:rsidRDefault="00C33D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16800"/>
    <w:multiLevelType w:val="hybridMultilevel"/>
    <w:tmpl w:val="74E05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75819"/>
    <w:multiLevelType w:val="hybridMultilevel"/>
    <w:tmpl w:val="FE1645F0"/>
    <w:lvl w:ilvl="0" w:tplc="8BF4AC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38E04DB"/>
    <w:multiLevelType w:val="multilevel"/>
    <w:tmpl w:val="84ECB1F4"/>
    <w:lvl w:ilvl="0">
      <w:start w:val="1"/>
      <w:numFmt w:val="decimal"/>
      <w:lvlText w:val="%1."/>
      <w:lvlJc w:val="left"/>
      <w:pPr>
        <w:ind w:left="72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3">
    <w:nsid w:val="51CD6C57"/>
    <w:multiLevelType w:val="multilevel"/>
    <w:tmpl w:val="30E8A6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7BD85312"/>
    <w:multiLevelType w:val="multilevel"/>
    <w:tmpl w:val="84ECB1F4"/>
    <w:lvl w:ilvl="0">
      <w:start w:val="1"/>
      <w:numFmt w:val="decimal"/>
      <w:lvlText w:val="%1."/>
      <w:lvlJc w:val="left"/>
      <w:pPr>
        <w:ind w:left="72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34DE"/>
    <w:rsid w:val="00006F0F"/>
    <w:rsid w:val="00010B11"/>
    <w:rsid w:val="00013733"/>
    <w:rsid w:val="00013BFA"/>
    <w:rsid w:val="00014E22"/>
    <w:rsid w:val="00015646"/>
    <w:rsid w:val="00017C07"/>
    <w:rsid w:val="00023B2A"/>
    <w:rsid w:val="000251C0"/>
    <w:rsid w:val="00026093"/>
    <w:rsid w:val="0002725D"/>
    <w:rsid w:val="00030644"/>
    <w:rsid w:val="000321A6"/>
    <w:rsid w:val="0003329F"/>
    <w:rsid w:val="00034065"/>
    <w:rsid w:val="00035C9A"/>
    <w:rsid w:val="00036167"/>
    <w:rsid w:val="00044126"/>
    <w:rsid w:val="000545B3"/>
    <w:rsid w:val="00055C7B"/>
    <w:rsid w:val="00057989"/>
    <w:rsid w:val="00060056"/>
    <w:rsid w:val="00067A14"/>
    <w:rsid w:val="000812F0"/>
    <w:rsid w:val="000A0879"/>
    <w:rsid w:val="000B2D09"/>
    <w:rsid w:val="000B7C44"/>
    <w:rsid w:val="000B7D92"/>
    <w:rsid w:val="000C1841"/>
    <w:rsid w:val="000C5804"/>
    <w:rsid w:val="000C6E9C"/>
    <w:rsid w:val="000C7D57"/>
    <w:rsid w:val="000D23AD"/>
    <w:rsid w:val="000D3D82"/>
    <w:rsid w:val="000D602E"/>
    <w:rsid w:val="000D6D68"/>
    <w:rsid w:val="000E02F0"/>
    <w:rsid w:val="000E0E5E"/>
    <w:rsid w:val="000E4C20"/>
    <w:rsid w:val="000E5461"/>
    <w:rsid w:val="000E5C62"/>
    <w:rsid w:val="000F0F75"/>
    <w:rsid w:val="000F6749"/>
    <w:rsid w:val="001032C1"/>
    <w:rsid w:val="00106018"/>
    <w:rsid w:val="001101DC"/>
    <w:rsid w:val="001144E5"/>
    <w:rsid w:val="00120A84"/>
    <w:rsid w:val="001278DD"/>
    <w:rsid w:val="00130627"/>
    <w:rsid w:val="001367F4"/>
    <w:rsid w:val="00143937"/>
    <w:rsid w:val="00145BAD"/>
    <w:rsid w:val="00153360"/>
    <w:rsid w:val="0015575D"/>
    <w:rsid w:val="001624EF"/>
    <w:rsid w:val="00162ACE"/>
    <w:rsid w:val="00170B0C"/>
    <w:rsid w:val="001723D0"/>
    <w:rsid w:val="00174847"/>
    <w:rsid w:val="0017690A"/>
    <w:rsid w:val="00180EA9"/>
    <w:rsid w:val="00191854"/>
    <w:rsid w:val="00196836"/>
    <w:rsid w:val="00197EFC"/>
    <w:rsid w:val="001A05BF"/>
    <w:rsid w:val="001A7479"/>
    <w:rsid w:val="001A75C9"/>
    <w:rsid w:val="001B1528"/>
    <w:rsid w:val="001B7037"/>
    <w:rsid w:val="001C15C6"/>
    <w:rsid w:val="001C1869"/>
    <w:rsid w:val="001C28EE"/>
    <w:rsid w:val="001C2D4A"/>
    <w:rsid w:val="001C4FBC"/>
    <w:rsid w:val="001C6A34"/>
    <w:rsid w:val="001D041F"/>
    <w:rsid w:val="001D3811"/>
    <w:rsid w:val="001E0B39"/>
    <w:rsid w:val="001E1940"/>
    <w:rsid w:val="001E62AB"/>
    <w:rsid w:val="001F63D8"/>
    <w:rsid w:val="00200564"/>
    <w:rsid w:val="00205B30"/>
    <w:rsid w:val="00223D68"/>
    <w:rsid w:val="00223E74"/>
    <w:rsid w:val="00230F4D"/>
    <w:rsid w:val="00232A85"/>
    <w:rsid w:val="00236351"/>
    <w:rsid w:val="0023793A"/>
    <w:rsid w:val="00240C37"/>
    <w:rsid w:val="002565F1"/>
    <w:rsid w:val="00257406"/>
    <w:rsid w:val="00263A6D"/>
    <w:rsid w:val="00267E34"/>
    <w:rsid w:val="002722F0"/>
    <w:rsid w:val="002764A2"/>
    <w:rsid w:val="002775E4"/>
    <w:rsid w:val="00283ECE"/>
    <w:rsid w:val="002951F9"/>
    <w:rsid w:val="00296585"/>
    <w:rsid w:val="002A57FD"/>
    <w:rsid w:val="002A71B0"/>
    <w:rsid w:val="002B334D"/>
    <w:rsid w:val="002B5D13"/>
    <w:rsid w:val="002C1D9F"/>
    <w:rsid w:val="002C23EB"/>
    <w:rsid w:val="002C4C8C"/>
    <w:rsid w:val="002C5ED9"/>
    <w:rsid w:val="002D2A9B"/>
    <w:rsid w:val="002D43BE"/>
    <w:rsid w:val="002E10F1"/>
    <w:rsid w:val="002F6456"/>
    <w:rsid w:val="002F674E"/>
    <w:rsid w:val="002F72ED"/>
    <w:rsid w:val="0030016E"/>
    <w:rsid w:val="00302834"/>
    <w:rsid w:val="003030C9"/>
    <w:rsid w:val="00307E5A"/>
    <w:rsid w:val="00320B72"/>
    <w:rsid w:val="00321E7D"/>
    <w:rsid w:val="00322F9A"/>
    <w:rsid w:val="003230D6"/>
    <w:rsid w:val="00326133"/>
    <w:rsid w:val="00326553"/>
    <w:rsid w:val="00331FFF"/>
    <w:rsid w:val="0033391F"/>
    <w:rsid w:val="00342D13"/>
    <w:rsid w:val="00343264"/>
    <w:rsid w:val="00353A6D"/>
    <w:rsid w:val="00360A74"/>
    <w:rsid w:val="00362299"/>
    <w:rsid w:val="0036323D"/>
    <w:rsid w:val="00382A58"/>
    <w:rsid w:val="003832CF"/>
    <w:rsid w:val="003853C8"/>
    <w:rsid w:val="003926A3"/>
    <w:rsid w:val="003940DA"/>
    <w:rsid w:val="0039452B"/>
    <w:rsid w:val="003971E3"/>
    <w:rsid w:val="003A5BEF"/>
    <w:rsid w:val="003A7F52"/>
    <w:rsid w:val="003C1A68"/>
    <w:rsid w:val="003C1E42"/>
    <w:rsid w:val="003C2A43"/>
    <w:rsid w:val="003C4237"/>
    <w:rsid w:val="003D0844"/>
    <w:rsid w:val="003D23DF"/>
    <w:rsid w:val="003D32C4"/>
    <w:rsid w:val="003D6F0D"/>
    <w:rsid w:val="003E237F"/>
    <w:rsid w:val="003E285A"/>
    <w:rsid w:val="003E38BA"/>
    <w:rsid w:val="003E5623"/>
    <w:rsid w:val="003E5E01"/>
    <w:rsid w:val="003E71A0"/>
    <w:rsid w:val="003F2DE9"/>
    <w:rsid w:val="003F40F4"/>
    <w:rsid w:val="00400AB6"/>
    <w:rsid w:val="004028C0"/>
    <w:rsid w:val="00415FE3"/>
    <w:rsid w:val="00421B24"/>
    <w:rsid w:val="004263DF"/>
    <w:rsid w:val="004274CD"/>
    <w:rsid w:val="00430620"/>
    <w:rsid w:val="0043778F"/>
    <w:rsid w:val="00441A91"/>
    <w:rsid w:val="004501D6"/>
    <w:rsid w:val="00453C7C"/>
    <w:rsid w:val="00456112"/>
    <w:rsid w:val="00460247"/>
    <w:rsid w:val="00462F8C"/>
    <w:rsid w:val="00464E38"/>
    <w:rsid w:val="00465C77"/>
    <w:rsid w:val="0046790E"/>
    <w:rsid w:val="00473C8B"/>
    <w:rsid w:val="004740A8"/>
    <w:rsid w:val="004755AE"/>
    <w:rsid w:val="00476406"/>
    <w:rsid w:val="0048068C"/>
    <w:rsid w:val="0048261B"/>
    <w:rsid w:val="00485742"/>
    <w:rsid w:val="004A15C3"/>
    <w:rsid w:val="004A2AF3"/>
    <w:rsid w:val="004A5E5A"/>
    <w:rsid w:val="004A6485"/>
    <w:rsid w:val="004B04E1"/>
    <w:rsid w:val="004B0A3C"/>
    <w:rsid w:val="004B0D1E"/>
    <w:rsid w:val="004B6B4A"/>
    <w:rsid w:val="004C1C84"/>
    <w:rsid w:val="004C3D78"/>
    <w:rsid w:val="004D16F3"/>
    <w:rsid w:val="004D492F"/>
    <w:rsid w:val="004D7584"/>
    <w:rsid w:val="004D79DB"/>
    <w:rsid w:val="004E425F"/>
    <w:rsid w:val="004E6691"/>
    <w:rsid w:val="004F0472"/>
    <w:rsid w:val="004F1464"/>
    <w:rsid w:val="005078ED"/>
    <w:rsid w:val="00511A74"/>
    <w:rsid w:val="00512C6C"/>
    <w:rsid w:val="0051300F"/>
    <w:rsid w:val="00514173"/>
    <w:rsid w:val="00514F4B"/>
    <w:rsid w:val="005160B0"/>
    <w:rsid w:val="005315FF"/>
    <w:rsid w:val="005316ED"/>
    <w:rsid w:val="00536034"/>
    <w:rsid w:val="00540484"/>
    <w:rsid w:val="005408C4"/>
    <w:rsid w:val="00542D1A"/>
    <w:rsid w:val="00545C89"/>
    <w:rsid w:val="00547AFD"/>
    <w:rsid w:val="005522C7"/>
    <w:rsid w:val="00560B66"/>
    <w:rsid w:val="00565D91"/>
    <w:rsid w:val="00566A14"/>
    <w:rsid w:val="005709CE"/>
    <w:rsid w:val="00574846"/>
    <w:rsid w:val="00583FAA"/>
    <w:rsid w:val="005933C7"/>
    <w:rsid w:val="00593421"/>
    <w:rsid w:val="005B4766"/>
    <w:rsid w:val="005B50A7"/>
    <w:rsid w:val="005B5B5F"/>
    <w:rsid w:val="005C28F0"/>
    <w:rsid w:val="005C2BFF"/>
    <w:rsid w:val="005C4B76"/>
    <w:rsid w:val="005E22DD"/>
    <w:rsid w:val="005E2A0A"/>
    <w:rsid w:val="005E2AB0"/>
    <w:rsid w:val="005E445D"/>
    <w:rsid w:val="005E5CF5"/>
    <w:rsid w:val="005E6485"/>
    <w:rsid w:val="005F0B57"/>
    <w:rsid w:val="005F2171"/>
    <w:rsid w:val="005F2BC6"/>
    <w:rsid w:val="005F2CE5"/>
    <w:rsid w:val="00602E45"/>
    <w:rsid w:val="006033F3"/>
    <w:rsid w:val="00606894"/>
    <w:rsid w:val="00611E8A"/>
    <w:rsid w:val="00612618"/>
    <w:rsid w:val="00613104"/>
    <w:rsid w:val="006209CD"/>
    <w:rsid w:val="00623467"/>
    <w:rsid w:val="006317BF"/>
    <w:rsid w:val="006373B7"/>
    <w:rsid w:val="006403D9"/>
    <w:rsid w:val="00642543"/>
    <w:rsid w:val="00650B2F"/>
    <w:rsid w:val="006514DC"/>
    <w:rsid w:val="00652314"/>
    <w:rsid w:val="00653DF0"/>
    <w:rsid w:val="00656BD1"/>
    <w:rsid w:val="006604E4"/>
    <w:rsid w:val="006650EC"/>
    <w:rsid w:val="00680139"/>
    <w:rsid w:val="00695D2D"/>
    <w:rsid w:val="006979FB"/>
    <w:rsid w:val="006A49D0"/>
    <w:rsid w:val="006A5AB2"/>
    <w:rsid w:val="006A673F"/>
    <w:rsid w:val="006A778E"/>
    <w:rsid w:val="006A78D5"/>
    <w:rsid w:val="006B05D2"/>
    <w:rsid w:val="006B4AA0"/>
    <w:rsid w:val="006B5663"/>
    <w:rsid w:val="006B5950"/>
    <w:rsid w:val="006C1B6A"/>
    <w:rsid w:val="006D32C7"/>
    <w:rsid w:val="006D4BF2"/>
    <w:rsid w:val="006E273C"/>
    <w:rsid w:val="006E3A9D"/>
    <w:rsid w:val="006E4B23"/>
    <w:rsid w:val="006F2B1B"/>
    <w:rsid w:val="006F4C39"/>
    <w:rsid w:val="006F52FB"/>
    <w:rsid w:val="00702660"/>
    <w:rsid w:val="00710D6F"/>
    <w:rsid w:val="00721E28"/>
    <w:rsid w:val="007232B2"/>
    <w:rsid w:val="00723F86"/>
    <w:rsid w:val="00724528"/>
    <w:rsid w:val="00725F4F"/>
    <w:rsid w:val="007314C7"/>
    <w:rsid w:val="00733690"/>
    <w:rsid w:val="00733DC4"/>
    <w:rsid w:val="007419F8"/>
    <w:rsid w:val="00744F92"/>
    <w:rsid w:val="007468A3"/>
    <w:rsid w:val="00747197"/>
    <w:rsid w:val="00747584"/>
    <w:rsid w:val="007551FB"/>
    <w:rsid w:val="00760202"/>
    <w:rsid w:val="00760DAA"/>
    <w:rsid w:val="007628E1"/>
    <w:rsid w:val="00767859"/>
    <w:rsid w:val="007702A6"/>
    <w:rsid w:val="00773101"/>
    <w:rsid w:val="00773D42"/>
    <w:rsid w:val="007769B5"/>
    <w:rsid w:val="00787866"/>
    <w:rsid w:val="007924AC"/>
    <w:rsid w:val="00796385"/>
    <w:rsid w:val="007A764E"/>
    <w:rsid w:val="007A7F84"/>
    <w:rsid w:val="007B2323"/>
    <w:rsid w:val="007B4B14"/>
    <w:rsid w:val="007B5AE8"/>
    <w:rsid w:val="007C2BAE"/>
    <w:rsid w:val="007C4CAB"/>
    <w:rsid w:val="007C6DC9"/>
    <w:rsid w:val="007D04CE"/>
    <w:rsid w:val="007D50A5"/>
    <w:rsid w:val="007D7A0C"/>
    <w:rsid w:val="007E0E81"/>
    <w:rsid w:val="007E17B7"/>
    <w:rsid w:val="007E1E7B"/>
    <w:rsid w:val="007E20F5"/>
    <w:rsid w:val="007E4077"/>
    <w:rsid w:val="007F36CA"/>
    <w:rsid w:val="007F49CA"/>
    <w:rsid w:val="00801067"/>
    <w:rsid w:val="00811FA1"/>
    <w:rsid w:val="00812A61"/>
    <w:rsid w:val="00815258"/>
    <w:rsid w:val="00815D96"/>
    <w:rsid w:val="00821E22"/>
    <w:rsid w:val="00826FA7"/>
    <w:rsid w:val="0083039A"/>
    <w:rsid w:val="00830A6F"/>
    <w:rsid w:val="00832E23"/>
    <w:rsid w:val="00834D60"/>
    <w:rsid w:val="008434A6"/>
    <w:rsid w:val="00846703"/>
    <w:rsid w:val="008503EB"/>
    <w:rsid w:val="00851613"/>
    <w:rsid w:val="00852BE0"/>
    <w:rsid w:val="00856C9C"/>
    <w:rsid w:val="00863EEF"/>
    <w:rsid w:val="00865D85"/>
    <w:rsid w:val="00873B01"/>
    <w:rsid w:val="00884159"/>
    <w:rsid w:val="00893B29"/>
    <w:rsid w:val="008971C9"/>
    <w:rsid w:val="008A2D84"/>
    <w:rsid w:val="008A55DF"/>
    <w:rsid w:val="008B2ADE"/>
    <w:rsid w:val="008B7954"/>
    <w:rsid w:val="008B7B26"/>
    <w:rsid w:val="008C4772"/>
    <w:rsid w:val="008D13CF"/>
    <w:rsid w:val="008D441D"/>
    <w:rsid w:val="008E51F3"/>
    <w:rsid w:val="008F114E"/>
    <w:rsid w:val="008F5638"/>
    <w:rsid w:val="008F586A"/>
    <w:rsid w:val="008F703E"/>
    <w:rsid w:val="0090172B"/>
    <w:rsid w:val="009041FD"/>
    <w:rsid w:val="00904BE2"/>
    <w:rsid w:val="00904D19"/>
    <w:rsid w:val="00905183"/>
    <w:rsid w:val="00905B59"/>
    <w:rsid w:val="00907571"/>
    <w:rsid w:val="00910A42"/>
    <w:rsid w:val="0091129C"/>
    <w:rsid w:val="0091299B"/>
    <w:rsid w:val="0091633C"/>
    <w:rsid w:val="009244DB"/>
    <w:rsid w:val="00925FEC"/>
    <w:rsid w:val="0092761C"/>
    <w:rsid w:val="00927F1E"/>
    <w:rsid w:val="00941FB5"/>
    <w:rsid w:val="009466C0"/>
    <w:rsid w:val="00950F02"/>
    <w:rsid w:val="009520E6"/>
    <w:rsid w:val="00964E67"/>
    <w:rsid w:val="00970B2B"/>
    <w:rsid w:val="00970C27"/>
    <w:rsid w:val="00971536"/>
    <w:rsid w:val="00991949"/>
    <w:rsid w:val="009926F9"/>
    <w:rsid w:val="009A17A2"/>
    <w:rsid w:val="009A3BE0"/>
    <w:rsid w:val="009A5446"/>
    <w:rsid w:val="009B185D"/>
    <w:rsid w:val="009B1C1D"/>
    <w:rsid w:val="009B3288"/>
    <w:rsid w:val="009B6005"/>
    <w:rsid w:val="009B6481"/>
    <w:rsid w:val="009B6B79"/>
    <w:rsid w:val="009C2ADD"/>
    <w:rsid w:val="009C36E4"/>
    <w:rsid w:val="009C6151"/>
    <w:rsid w:val="009C70CE"/>
    <w:rsid w:val="009D1159"/>
    <w:rsid w:val="009D27F0"/>
    <w:rsid w:val="009D3517"/>
    <w:rsid w:val="009D636A"/>
    <w:rsid w:val="009D6782"/>
    <w:rsid w:val="009E0C88"/>
    <w:rsid w:val="009E2AD9"/>
    <w:rsid w:val="009E40C4"/>
    <w:rsid w:val="009E5EC5"/>
    <w:rsid w:val="009F1760"/>
    <w:rsid w:val="009F2212"/>
    <w:rsid w:val="009F2AE3"/>
    <w:rsid w:val="009F621F"/>
    <w:rsid w:val="009F6870"/>
    <w:rsid w:val="00A0024A"/>
    <w:rsid w:val="00A00F24"/>
    <w:rsid w:val="00A077D3"/>
    <w:rsid w:val="00A145DD"/>
    <w:rsid w:val="00A16406"/>
    <w:rsid w:val="00A26B46"/>
    <w:rsid w:val="00A30558"/>
    <w:rsid w:val="00A333CB"/>
    <w:rsid w:val="00A34480"/>
    <w:rsid w:val="00A34ACE"/>
    <w:rsid w:val="00A36D6C"/>
    <w:rsid w:val="00A473C0"/>
    <w:rsid w:val="00A52C9A"/>
    <w:rsid w:val="00A540B6"/>
    <w:rsid w:val="00A5593D"/>
    <w:rsid w:val="00A56AEC"/>
    <w:rsid w:val="00A62100"/>
    <w:rsid w:val="00A63668"/>
    <w:rsid w:val="00A832E0"/>
    <w:rsid w:val="00A86859"/>
    <w:rsid w:val="00A91268"/>
    <w:rsid w:val="00A96A62"/>
    <w:rsid w:val="00AA3CED"/>
    <w:rsid w:val="00AA438F"/>
    <w:rsid w:val="00AA6256"/>
    <w:rsid w:val="00AB08DC"/>
    <w:rsid w:val="00AB22A4"/>
    <w:rsid w:val="00AB3503"/>
    <w:rsid w:val="00AB3D85"/>
    <w:rsid w:val="00AC0AED"/>
    <w:rsid w:val="00AC284F"/>
    <w:rsid w:val="00AC6900"/>
    <w:rsid w:val="00AC6BC7"/>
    <w:rsid w:val="00AD2C86"/>
    <w:rsid w:val="00AD34B0"/>
    <w:rsid w:val="00AD478E"/>
    <w:rsid w:val="00AE0569"/>
    <w:rsid w:val="00AE6285"/>
    <w:rsid w:val="00AE7CE5"/>
    <w:rsid w:val="00AF085C"/>
    <w:rsid w:val="00AF304A"/>
    <w:rsid w:val="00B01398"/>
    <w:rsid w:val="00B0143F"/>
    <w:rsid w:val="00B016FC"/>
    <w:rsid w:val="00B018F5"/>
    <w:rsid w:val="00B02B7F"/>
    <w:rsid w:val="00B047CC"/>
    <w:rsid w:val="00B05606"/>
    <w:rsid w:val="00B05805"/>
    <w:rsid w:val="00B1133F"/>
    <w:rsid w:val="00B12458"/>
    <w:rsid w:val="00B14321"/>
    <w:rsid w:val="00B16CA1"/>
    <w:rsid w:val="00B17757"/>
    <w:rsid w:val="00B17E41"/>
    <w:rsid w:val="00B20B82"/>
    <w:rsid w:val="00B22ABE"/>
    <w:rsid w:val="00B23CD4"/>
    <w:rsid w:val="00B34CC5"/>
    <w:rsid w:val="00B35025"/>
    <w:rsid w:val="00B453F0"/>
    <w:rsid w:val="00B456A1"/>
    <w:rsid w:val="00B45A0C"/>
    <w:rsid w:val="00B524A1"/>
    <w:rsid w:val="00B539F9"/>
    <w:rsid w:val="00B540BB"/>
    <w:rsid w:val="00B54762"/>
    <w:rsid w:val="00B5617B"/>
    <w:rsid w:val="00B60245"/>
    <w:rsid w:val="00B6369D"/>
    <w:rsid w:val="00B641EF"/>
    <w:rsid w:val="00B67D24"/>
    <w:rsid w:val="00B70880"/>
    <w:rsid w:val="00B74965"/>
    <w:rsid w:val="00B76FC8"/>
    <w:rsid w:val="00B82E2C"/>
    <w:rsid w:val="00B84F51"/>
    <w:rsid w:val="00B91DB0"/>
    <w:rsid w:val="00B965C0"/>
    <w:rsid w:val="00BA2CFB"/>
    <w:rsid w:val="00BA2D9F"/>
    <w:rsid w:val="00BA518F"/>
    <w:rsid w:val="00BB2E45"/>
    <w:rsid w:val="00BB4949"/>
    <w:rsid w:val="00BB6223"/>
    <w:rsid w:val="00BB660E"/>
    <w:rsid w:val="00BC12E4"/>
    <w:rsid w:val="00BD098B"/>
    <w:rsid w:val="00BD3083"/>
    <w:rsid w:val="00BE1565"/>
    <w:rsid w:val="00BE6CF2"/>
    <w:rsid w:val="00BF0CD8"/>
    <w:rsid w:val="00BF3927"/>
    <w:rsid w:val="00BF5293"/>
    <w:rsid w:val="00C00871"/>
    <w:rsid w:val="00C04B90"/>
    <w:rsid w:val="00C06903"/>
    <w:rsid w:val="00C07936"/>
    <w:rsid w:val="00C234C0"/>
    <w:rsid w:val="00C27BF6"/>
    <w:rsid w:val="00C30D51"/>
    <w:rsid w:val="00C3263F"/>
    <w:rsid w:val="00C33D66"/>
    <w:rsid w:val="00C34620"/>
    <w:rsid w:val="00C50027"/>
    <w:rsid w:val="00C54334"/>
    <w:rsid w:val="00C65193"/>
    <w:rsid w:val="00C77BAC"/>
    <w:rsid w:val="00C850FE"/>
    <w:rsid w:val="00C87DDD"/>
    <w:rsid w:val="00C93614"/>
    <w:rsid w:val="00C966C3"/>
    <w:rsid w:val="00CA02A0"/>
    <w:rsid w:val="00CA2E6F"/>
    <w:rsid w:val="00CA4917"/>
    <w:rsid w:val="00CA51D3"/>
    <w:rsid w:val="00CB4896"/>
    <w:rsid w:val="00CB48BD"/>
    <w:rsid w:val="00CB67A4"/>
    <w:rsid w:val="00CC0E74"/>
    <w:rsid w:val="00CC741C"/>
    <w:rsid w:val="00CD0852"/>
    <w:rsid w:val="00CD4A09"/>
    <w:rsid w:val="00CD7378"/>
    <w:rsid w:val="00CE1ECF"/>
    <w:rsid w:val="00CE5360"/>
    <w:rsid w:val="00CE77E9"/>
    <w:rsid w:val="00CE7FFB"/>
    <w:rsid w:val="00CF098A"/>
    <w:rsid w:val="00CF4E95"/>
    <w:rsid w:val="00D04C82"/>
    <w:rsid w:val="00D07B23"/>
    <w:rsid w:val="00D10A10"/>
    <w:rsid w:val="00D124BC"/>
    <w:rsid w:val="00D200E8"/>
    <w:rsid w:val="00D21E5E"/>
    <w:rsid w:val="00D23436"/>
    <w:rsid w:val="00D312CB"/>
    <w:rsid w:val="00D3175C"/>
    <w:rsid w:val="00D3278E"/>
    <w:rsid w:val="00D34D0B"/>
    <w:rsid w:val="00D35EB4"/>
    <w:rsid w:val="00D36378"/>
    <w:rsid w:val="00D36734"/>
    <w:rsid w:val="00D37126"/>
    <w:rsid w:val="00D379C6"/>
    <w:rsid w:val="00D449AE"/>
    <w:rsid w:val="00D573BA"/>
    <w:rsid w:val="00D605CF"/>
    <w:rsid w:val="00D64982"/>
    <w:rsid w:val="00D775AC"/>
    <w:rsid w:val="00D776F5"/>
    <w:rsid w:val="00D86896"/>
    <w:rsid w:val="00DA361C"/>
    <w:rsid w:val="00DA3A2D"/>
    <w:rsid w:val="00DA4AE0"/>
    <w:rsid w:val="00DA7A41"/>
    <w:rsid w:val="00DB34E2"/>
    <w:rsid w:val="00DB4108"/>
    <w:rsid w:val="00DB44A1"/>
    <w:rsid w:val="00DC001B"/>
    <w:rsid w:val="00DC34F7"/>
    <w:rsid w:val="00DD3266"/>
    <w:rsid w:val="00DD3F53"/>
    <w:rsid w:val="00DD56E6"/>
    <w:rsid w:val="00DD6965"/>
    <w:rsid w:val="00DE0472"/>
    <w:rsid w:val="00DE4EA0"/>
    <w:rsid w:val="00DF0C48"/>
    <w:rsid w:val="00DF3014"/>
    <w:rsid w:val="00DF5C1D"/>
    <w:rsid w:val="00E03C46"/>
    <w:rsid w:val="00E04210"/>
    <w:rsid w:val="00E05F9C"/>
    <w:rsid w:val="00E0636D"/>
    <w:rsid w:val="00E1115F"/>
    <w:rsid w:val="00E15FAC"/>
    <w:rsid w:val="00E2150F"/>
    <w:rsid w:val="00E233EB"/>
    <w:rsid w:val="00E235F2"/>
    <w:rsid w:val="00E24ECE"/>
    <w:rsid w:val="00E2542A"/>
    <w:rsid w:val="00E30A46"/>
    <w:rsid w:val="00E32F0C"/>
    <w:rsid w:val="00E34935"/>
    <w:rsid w:val="00E371B1"/>
    <w:rsid w:val="00E43D52"/>
    <w:rsid w:val="00E50355"/>
    <w:rsid w:val="00E5081F"/>
    <w:rsid w:val="00E51F2A"/>
    <w:rsid w:val="00E523BA"/>
    <w:rsid w:val="00E533E6"/>
    <w:rsid w:val="00E5491A"/>
    <w:rsid w:val="00E62DEA"/>
    <w:rsid w:val="00E64123"/>
    <w:rsid w:val="00E6455E"/>
    <w:rsid w:val="00E6595E"/>
    <w:rsid w:val="00E660BB"/>
    <w:rsid w:val="00E704ED"/>
    <w:rsid w:val="00E71622"/>
    <w:rsid w:val="00E71A70"/>
    <w:rsid w:val="00E75368"/>
    <w:rsid w:val="00E872A5"/>
    <w:rsid w:val="00E917DE"/>
    <w:rsid w:val="00E940CC"/>
    <w:rsid w:val="00E94805"/>
    <w:rsid w:val="00EA4AC9"/>
    <w:rsid w:val="00EA6D03"/>
    <w:rsid w:val="00EB292C"/>
    <w:rsid w:val="00EC3879"/>
    <w:rsid w:val="00EC38D1"/>
    <w:rsid w:val="00EC5A6B"/>
    <w:rsid w:val="00EE0DFD"/>
    <w:rsid w:val="00EE4050"/>
    <w:rsid w:val="00EE60C2"/>
    <w:rsid w:val="00EE6F1E"/>
    <w:rsid w:val="00EE79A9"/>
    <w:rsid w:val="00F01A08"/>
    <w:rsid w:val="00F06D32"/>
    <w:rsid w:val="00F10B4F"/>
    <w:rsid w:val="00F13D53"/>
    <w:rsid w:val="00F16210"/>
    <w:rsid w:val="00F178F8"/>
    <w:rsid w:val="00F2100D"/>
    <w:rsid w:val="00F26573"/>
    <w:rsid w:val="00F32EC2"/>
    <w:rsid w:val="00F357D4"/>
    <w:rsid w:val="00F35D89"/>
    <w:rsid w:val="00F37D0B"/>
    <w:rsid w:val="00F401EF"/>
    <w:rsid w:val="00F438D5"/>
    <w:rsid w:val="00F5290B"/>
    <w:rsid w:val="00F57BB3"/>
    <w:rsid w:val="00F63F7E"/>
    <w:rsid w:val="00F679C4"/>
    <w:rsid w:val="00F717B2"/>
    <w:rsid w:val="00F73B10"/>
    <w:rsid w:val="00F74A59"/>
    <w:rsid w:val="00F754E2"/>
    <w:rsid w:val="00F94C28"/>
    <w:rsid w:val="00F97F8D"/>
    <w:rsid w:val="00FA00D6"/>
    <w:rsid w:val="00FA11B3"/>
    <w:rsid w:val="00FA1C6D"/>
    <w:rsid w:val="00FA3325"/>
    <w:rsid w:val="00FB1523"/>
    <w:rsid w:val="00FB6E5E"/>
    <w:rsid w:val="00FC6814"/>
    <w:rsid w:val="00FC7D80"/>
    <w:rsid w:val="00FD6831"/>
    <w:rsid w:val="00FD68ED"/>
    <w:rsid w:val="00FE3198"/>
    <w:rsid w:val="00FE4F34"/>
    <w:rsid w:val="00FE56A0"/>
    <w:rsid w:val="00FE7897"/>
    <w:rsid w:val="00FE7DCA"/>
    <w:rsid w:val="00FF0E34"/>
    <w:rsid w:val="00FF1C32"/>
    <w:rsid w:val="00FF3921"/>
    <w:rsid w:val="00FF517E"/>
    <w:rsid w:val="00FF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4DD5EC-97FF-4229-9B94-9DFC81A7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D9"/>
    <w:rPr>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DE4EA0"/>
    <w:pPr>
      <w:ind w:left="720"/>
      <w:contextualSpacing/>
    </w:pPr>
  </w:style>
  <w:style w:type="paragraph" w:styleId="ad">
    <w:name w:val="header"/>
    <w:basedOn w:val="a"/>
    <w:link w:val="ae"/>
    <w:uiPriority w:val="99"/>
    <w:unhideWhenUsed/>
    <w:rsid w:val="000D602E"/>
    <w:pPr>
      <w:tabs>
        <w:tab w:val="center" w:pos="4677"/>
        <w:tab w:val="right" w:pos="9355"/>
      </w:tabs>
    </w:pPr>
  </w:style>
  <w:style w:type="character" w:customStyle="1" w:styleId="ae">
    <w:name w:val="Верхний колонтитул Знак"/>
    <w:basedOn w:val="a0"/>
    <w:link w:val="ad"/>
    <w:uiPriority w:val="99"/>
    <w:rsid w:val="000D602E"/>
    <w:rPr>
      <w:sz w:val="28"/>
      <w:szCs w:val="24"/>
    </w:rPr>
  </w:style>
  <w:style w:type="paragraph" w:styleId="af">
    <w:name w:val="footer"/>
    <w:basedOn w:val="a"/>
    <w:link w:val="af0"/>
    <w:unhideWhenUsed/>
    <w:rsid w:val="000D602E"/>
    <w:pPr>
      <w:tabs>
        <w:tab w:val="center" w:pos="4677"/>
        <w:tab w:val="right" w:pos="9355"/>
      </w:tabs>
    </w:pPr>
  </w:style>
  <w:style w:type="character" w:customStyle="1" w:styleId="af0">
    <w:name w:val="Нижний колонтитул Знак"/>
    <w:basedOn w:val="a0"/>
    <w:link w:val="af"/>
    <w:rsid w:val="000D602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6B92B64109CF672F66F5C7247913AC7CA7CBE5CA9C7834C34F7D532F421316C55433E640EF7715BDAF213F70DD2BBA424545FA0E6C3FD200EF098168ZDA" TargetMode="External"/><Relationship Id="rId18" Type="http://schemas.openxmlformats.org/officeDocument/2006/relationships/hyperlink" Target="consultantplus://offline/ref=786B92B64109CF672F66F5C7247913AC7CA7CBE5CA9C723AC4447D532F421316C55433E652EF2F19BFAE3B397FC87DEB0461Z1A" TargetMode="External"/><Relationship Id="rId26" Type="http://schemas.openxmlformats.org/officeDocument/2006/relationships/hyperlink" Target="consultantplus://offline/ref=0094ED1EE3C66000B752C86487ABEECB2E32FE55A724BE599BB3C3B09BC7CCA6165DB377A22D53BC5E6488C6B5661A29B95C6D554E596AE677n9C" TargetMode="External"/><Relationship Id="rId3" Type="http://schemas.openxmlformats.org/officeDocument/2006/relationships/styles" Target="styles.xml"/><Relationship Id="rId21" Type="http://schemas.openxmlformats.org/officeDocument/2006/relationships/hyperlink" Target="consultantplus://offline/ref=0094ED1EE3C66000B752C86487ABEECB2E32FE5DA729BE599BB3C3B09BC7CCA6165DB377A22D53BC506488C6B5661A29B95C6D554E596AE677n9C" TargetMode="External"/><Relationship Id="rId7" Type="http://schemas.openxmlformats.org/officeDocument/2006/relationships/endnotes" Target="endnotes.xml"/><Relationship Id="rId12" Type="http://schemas.openxmlformats.org/officeDocument/2006/relationships/hyperlink" Target="consultantplus://offline/ref=0D93875B33DC2AAB82D98C5C59B02EBBFA9FACC9E0F06377B81640FF4B4E03296E5DEA8C0A0D42B6E683932804ED67A402fDw0U" TargetMode="External"/><Relationship Id="rId17" Type="http://schemas.openxmlformats.org/officeDocument/2006/relationships/hyperlink" Target="consultantplus://offline/ref=786B92B64109CF672F66EBCA32154FA879A497EDCC9B7A659B197B047012154397146DBF01A96414BBB227397B6DZ7A" TargetMode="External"/><Relationship Id="rId25" Type="http://schemas.openxmlformats.org/officeDocument/2006/relationships/hyperlink" Target="consultantplus://offline/ref=0094ED1EE3C66000B752C86487ABEECB2E32F954A72ABE599BB3C3B09BC7CCA6165DB377A22D53BC5E6488C6B5661A29B95C6D554E596AE677n9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3A1637141C8DCBEB8C5C06BC0B777FCB0A39B0A9483B7C87DC7103C105F2297D36B5D0C2E4C99E80A9B845E4HCA8A" TargetMode="External"/><Relationship Id="rId20" Type="http://schemas.openxmlformats.org/officeDocument/2006/relationships/hyperlink" Target="consultantplus://offline/ref=786B92B64109CF672F66F5C7247913AC7CA7CBE5CA9C723AC4447D532F421316C55433E652EF2F19BFAE3B397FC87DEB0461Z1A" TargetMode="External"/><Relationship Id="rId29" Type="http://schemas.openxmlformats.org/officeDocument/2006/relationships/hyperlink" Target="consultantplus://offline/ref=0094ED1EE3C66000B752C86487ABEECB2E32F855A22FBE599BB3C3B09BC7CCA6165DB377A22D53BF5F6488C6B5661A29B95C6D554E596AE677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93875B33DC2AAB82D992514FDC72BFFF90FBC7E0F36B26E44446A8141E057C3C1DB4D5594109BBE2958F2800fFw2U" TargetMode="External"/><Relationship Id="rId24" Type="http://schemas.openxmlformats.org/officeDocument/2006/relationships/hyperlink" Target="consultantplus://offline/ref=0094ED1EE3C66000B752C86487ABEECB2E32F954A72ABE599BB3C3B09BC7CCA6165DB377A22D53BC5E6488C6B5661A29B95C6D554E596AE677n9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F56A8CBD43A42EF33E5CBC45C3F00C63380B66331D156EFD3BB26E09F89BFDA1A5AD6AE842027CCC0D662F06F9FDD1F8Q1J2C" TargetMode="External"/><Relationship Id="rId23" Type="http://schemas.openxmlformats.org/officeDocument/2006/relationships/hyperlink" Target="consultantplus://offline/ref=0094ED1EE3C66000B752C86487ABEECB2E30FA5AA029BE599BB3C3B09BC7CCA6165DB377A22D53BD586488C6B5661A29B95C6D554E596AE677n9C" TargetMode="External"/><Relationship Id="rId28" Type="http://schemas.openxmlformats.org/officeDocument/2006/relationships/hyperlink" Target="consultantplus://offline/ref=0094ED1EE3C66000B752C86487ABEECB2E32F25EA724BE599BB3C3B09BC7CCA6165DB377A22D53BC5E6488C6B5661A29B95C6D554E596AE677n9C" TargetMode="External"/><Relationship Id="rId10" Type="http://schemas.openxmlformats.org/officeDocument/2006/relationships/hyperlink" Target="consultantplus://offline/ref=0D93875B33DC2AAB82D98C5C59B02EBBFA9FACC9E0F06377BD1640FF4B4E03296E5DEA8C0A0D42B6E683932804ED67A402fDw0U" TargetMode="External"/><Relationship Id="rId19" Type="http://schemas.openxmlformats.org/officeDocument/2006/relationships/hyperlink" Target="consultantplus://offline/ref=786B92B64109CF672F66F5C7247913AC7CA7CBE5CA937034CF457D532F421316C55433E640EF7715BDAF243A7BDD2BBA424545FA0E6C3FD200EF098168ZD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D93875B33DC2AAB82D992514FDC72BFFF9CF7C4E3F36B26E44446A8141E057C3C1DB4D5594109BBE2958F2800fFw2U" TargetMode="External"/><Relationship Id="rId14" Type="http://schemas.openxmlformats.org/officeDocument/2006/relationships/hyperlink" Target="consultantplus://offline/ref=A60C6834D681B4B94BEC9FF864C41C3983AC09BF1D0EB280D12606265312CF4FC77684B4C3B195B265665F7E75F58780C7GF29C" TargetMode="External"/><Relationship Id="rId22" Type="http://schemas.openxmlformats.org/officeDocument/2006/relationships/hyperlink" Target="consultantplus://offline/ref=0094ED1EE3C66000B752C86487ABEECB2E32F954A728BE599BB3C3B09BC7CCA6165DB377A22D53BC5E6488C6B5661A29B95C6D554E596AE677n9C" TargetMode="External"/><Relationship Id="rId27" Type="http://schemas.openxmlformats.org/officeDocument/2006/relationships/hyperlink" Target="consultantplus://offline/ref=0094ED1EE3C66000B752C86487ABEECB2E32F855A22FBE599BB3C3B09BC7CCA6165DB377A22D53BF5F6488C6B5661A29B95C6D554E596AE677n9C" TargetMode="External"/><Relationship Id="rId30" Type="http://schemas.openxmlformats.org/officeDocument/2006/relationships/hyperlink" Target="consultantplus://offline/ref=0094ED1EE3C66000B752C86487ABEECB2E32FE55A725BE599BB3C3B09BC7CCA6165DB377A22D53BC5E6488C6B5661A29B95C6D554E596AE677n9C"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F06-5137-4982-BE3F-F8943FA3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1799</TotalTime>
  <Pages>17</Pages>
  <Words>6887</Words>
  <Characters>39256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46051</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Давудова Диана Назимовна</cp:lastModifiedBy>
  <cp:revision>44</cp:revision>
  <cp:lastPrinted>2021-07-01T22:12:00Z</cp:lastPrinted>
  <dcterms:created xsi:type="dcterms:W3CDTF">2021-06-27T20:22:00Z</dcterms:created>
  <dcterms:modified xsi:type="dcterms:W3CDTF">2021-07-01T23:24:00Z</dcterms:modified>
</cp:coreProperties>
</file>