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0514BD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Губернатора Камчатского края 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"О внесении изменений в постановление Губернатора</w:t>
      </w:r>
      <w:r w:rsidR="000514BD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10.04.2020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№ 50 "О мерах по недопущению распространения новой коронавирусной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416FF" w:rsidRDefault="00314180" w:rsidP="008515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Настоящий проект постановления Губернатора Камчатского края разработан</w:t>
      </w:r>
      <w:r w:rsidR="00D61B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="007076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A9D">
        <w:rPr>
          <w:rFonts w:ascii="Times New Roman" w:hAnsi="Times New Roman" w:cs="Times New Roman"/>
          <w:b w:val="0"/>
          <w:sz w:val="28"/>
          <w:szCs w:val="28"/>
        </w:rPr>
        <w:t xml:space="preserve">установления возможности проведения очных </w:t>
      </w:r>
      <w:r w:rsidR="000514BD">
        <w:rPr>
          <w:rFonts w:ascii="Times New Roman" w:hAnsi="Times New Roman" w:cs="Times New Roman"/>
          <w:b w:val="0"/>
          <w:sz w:val="28"/>
          <w:szCs w:val="28"/>
        </w:rPr>
        <w:t xml:space="preserve">открытых </w:t>
      </w:r>
      <w:r w:rsidR="00080A9D">
        <w:rPr>
          <w:rFonts w:ascii="Times New Roman" w:hAnsi="Times New Roman" w:cs="Times New Roman"/>
          <w:b w:val="0"/>
          <w:sz w:val="28"/>
          <w:szCs w:val="28"/>
        </w:rPr>
        <w:t>публичных мероприятий в сфере молодежной политики. Проектом предусматривается, что такие мероприятия проводятся на открытом воздухе без ограничения количества участников и посетителей, в зак</w:t>
      </w:r>
      <w:r w:rsidR="000514BD">
        <w:rPr>
          <w:rFonts w:ascii="Times New Roman" w:hAnsi="Times New Roman" w:cs="Times New Roman"/>
          <w:b w:val="0"/>
          <w:sz w:val="28"/>
          <w:szCs w:val="28"/>
        </w:rPr>
        <w:t>рытых помещениях условиями</w:t>
      </w:r>
      <w:r w:rsidR="00F9542B">
        <w:rPr>
          <w:rFonts w:ascii="Times New Roman" w:hAnsi="Times New Roman" w:cs="Times New Roman"/>
          <w:b w:val="0"/>
          <w:sz w:val="28"/>
          <w:szCs w:val="28"/>
        </w:rPr>
        <w:t xml:space="preserve"> проведения </w:t>
      </w:r>
      <w:r w:rsidR="000514BD">
        <w:rPr>
          <w:rFonts w:ascii="Times New Roman" w:hAnsi="Times New Roman" w:cs="Times New Roman"/>
          <w:b w:val="0"/>
          <w:sz w:val="28"/>
          <w:szCs w:val="28"/>
        </w:rPr>
        <w:t>мероприятий являю</w:t>
      </w:r>
      <w:r w:rsidR="00F9542B">
        <w:rPr>
          <w:rFonts w:ascii="Times New Roman" w:hAnsi="Times New Roman" w:cs="Times New Roman"/>
          <w:b w:val="0"/>
          <w:sz w:val="28"/>
          <w:szCs w:val="28"/>
        </w:rPr>
        <w:t>тся обеспечение одновременного присутствия лиц в количестве не более 50% наполняемости помещения и соблюдение установленных санитарно-эпидемиологических требований.</w:t>
      </w:r>
    </w:p>
    <w:p w:rsidR="00C45B8C" w:rsidRDefault="00C45B8C" w:rsidP="00C45B8C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Кроме того, проектом предусматривается проведение </w:t>
      </w:r>
      <w:r w:rsidRPr="00851519">
        <w:rPr>
          <w:rFonts w:ascii="Times New Roman" w:hAnsi="Times New Roman" w:cs="Times New Roman"/>
          <w:b w:val="0"/>
          <w:sz w:val="28"/>
          <w:szCs w:val="28"/>
        </w:rPr>
        <w:t xml:space="preserve">22 мая 2021 года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851519">
        <w:rPr>
          <w:rFonts w:ascii="Times New Roman" w:hAnsi="Times New Roman" w:cs="Times New Roman"/>
          <w:b w:val="0"/>
          <w:sz w:val="28"/>
          <w:szCs w:val="28"/>
        </w:rPr>
        <w:t>с. Мильково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1519">
        <w:rPr>
          <w:rFonts w:ascii="Times New Roman" w:hAnsi="Times New Roman" w:cs="Times New Roman"/>
          <w:b w:val="0"/>
          <w:sz w:val="28"/>
          <w:szCs w:val="28"/>
        </w:rPr>
        <w:t>"Краевой фольклорной Ассамблеи "Славянский венок"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9542B" w:rsidRDefault="00C45B8C" w:rsidP="00C45B8C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Также п</w:t>
      </w:r>
      <w:r w:rsidR="00F9542B">
        <w:rPr>
          <w:rFonts w:ascii="Times New Roman" w:hAnsi="Times New Roman" w:cs="Times New Roman"/>
          <w:b w:val="0"/>
          <w:sz w:val="28"/>
          <w:szCs w:val="28"/>
        </w:rPr>
        <w:t xml:space="preserve">роектными поправками во исполнение </w:t>
      </w:r>
      <w:r>
        <w:rPr>
          <w:rFonts w:ascii="Times New Roman" w:hAnsi="Times New Roman" w:cs="Times New Roman"/>
          <w:b w:val="0"/>
          <w:sz w:val="28"/>
          <w:szCs w:val="28"/>
        </w:rPr>
        <w:t>пункта 1.5.1.1 протокола</w:t>
      </w:r>
      <w:r w:rsidRPr="00D61B76">
        <w:rPr>
          <w:rFonts w:ascii="Times New Roman" w:hAnsi="Times New Roman" w:cs="Times New Roman"/>
          <w:b w:val="0"/>
          <w:sz w:val="28"/>
          <w:szCs w:val="28"/>
        </w:rPr>
        <w:t xml:space="preserve"> заседания регионального штаба по недопущению распространения новой коронавирусной инфекции (COVID-19) на территор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ии Камчатского края от    12 мая 2021 года унифицированы требования допуска к трудовой деятельности сезонных (вахтовых) работников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рыбохозяйственных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горнодобывающих организаций Камчатского края.</w:t>
      </w:r>
    </w:p>
    <w:p w:rsidR="00314180" w:rsidRPr="00F37D3D" w:rsidRDefault="00314180" w:rsidP="00C45B8C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5933C7">
        <w:rPr>
          <w:szCs w:val="28"/>
        </w:rPr>
        <w:t xml:space="preserve">Для реализации настоящего проекта постановления </w:t>
      </w:r>
      <w:r w:rsidR="00C47BF6">
        <w:rPr>
          <w:szCs w:val="28"/>
        </w:rPr>
        <w:t xml:space="preserve">Губернатора </w:t>
      </w:r>
      <w:r w:rsidRPr="005933C7">
        <w:rPr>
          <w:szCs w:val="28"/>
        </w:rPr>
        <w:t>Камчатского края дополнительных средств краевого бюджета не потребуется.</w:t>
      </w:r>
    </w:p>
    <w:p w:rsidR="00C45B8C" w:rsidRDefault="00D91822" w:rsidP="00C45B8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0F7AE1">
        <w:rPr>
          <w:rFonts w:ascii="Times New Roman" w:hAnsi="Times New Roman" w:cs="Times New Roman"/>
          <w:b w:val="0"/>
          <w:sz w:val="28"/>
          <w:szCs w:val="28"/>
        </w:rPr>
        <w:t>1</w:t>
      </w:r>
      <w:r w:rsidR="00486852">
        <w:rPr>
          <w:rFonts w:ascii="Times New Roman" w:hAnsi="Times New Roman" w:cs="Times New Roman"/>
          <w:b w:val="0"/>
          <w:sz w:val="28"/>
          <w:szCs w:val="28"/>
        </w:rPr>
        <w:t>8</w:t>
      </w:r>
      <w:bookmarkStart w:id="0" w:name="_GoBack"/>
      <w:bookmarkEnd w:id="0"/>
      <w:r w:rsidR="002C2019">
        <w:rPr>
          <w:rFonts w:ascii="Times New Roman" w:hAnsi="Times New Roman" w:cs="Times New Roman"/>
          <w:b w:val="0"/>
          <w:sz w:val="28"/>
          <w:szCs w:val="28"/>
        </w:rPr>
        <w:t>.05</w:t>
      </w:r>
      <w:r w:rsidR="00B83875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C47BF6" w:rsidRPr="00C47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BF6" w:rsidRPr="005933C7">
        <w:rPr>
          <w:rFonts w:ascii="Times New Roman" w:hAnsi="Times New Roman" w:cs="Times New Roman"/>
          <w:b w:val="0"/>
          <w:sz w:val="28"/>
          <w:szCs w:val="28"/>
        </w:rPr>
        <w:t>до</w:t>
      </w:r>
      <w:r w:rsidR="000F7AE1">
        <w:rPr>
          <w:rFonts w:ascii="Times New Roman" w:hAnsi="Times New Roman" w:cs="Times New Roman"/>
          <w:b w:val="0"/>
          <w:sz w:val="28"/>
          <w:szCs w:val="28"/>
        </w:rPr>
        <w:t xml:space="preserve"> 26</w:t>
      </w:r>
      <w:r w:rsidR="00366F38">
        <w:rPr>
          <w:rFonts w:ascii="Times New Roman" w:hAnsi="Times New Roman" w:cs="Times New Roman"/>
          <w:b w:val="0"/>
          <w:sz w:val="28"/>
          <w:szCs w:val="28"/>
        </w:rPr>
        <w:t>.05</w:t>
      </w:r>
      <w:r w:rsidR="00F656B2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Pr="005933C7" w:rsidRDefault="00314180" w:rsidP="00C45B8C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</w:t>
      </w:r>
      <w:r w:rsidR="009E385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06.06.2013 </w:t>
      </w:r>
      <w:r w:rsidR="00D91822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Pr="00845FCD" w:rsidRDefault="000725C6" w:rsidP="002C2019">
      <w:pPr>
        <w:spacing w:line="360" w:lineRule="auto"/>
        <w:rPr>
          <w:szCs w:val="28"/>
        </w:rPr>
      </w:pPr>
    </w:p>
    <w:sectPr w:rsidR="000725C6" w:rsidRPr="0084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032FC"/>
    <w:rsid w:val="0000376C"/>
    <w:rsid w:val="00027C34"/>
    <w:rsid w:val="000416FF"/>
    <w:rsid w:val="000514BD"/>
    <w:rsid w:val="000725C6"/>
    <w:rsid w:val="00080A9D"/>
    <w:rsid w:val="0008416C"/>
    <w:rsid w:val="000E1C4F"/>
    <w:rsid w:val="000F7AE1"/>
    <w:rsid w:val="0011774E"/>
    <w:rsid w:val="0012072A"/>
    <w:rsid w:val="00172881"/>
    <w:rsid w:val="001D6D47"/>
    <w:rsid w:val="002716FE"/>
    <w:rsid w:val="002C1E0A"/>
    <w:rsid w:val="002C2019"/>
    <w:rsid w:val="00304D13"/>
    <w:rsid w:val="00314180"/>
    <w:rsid w:val="00335904"/>
    <w:rsid w:val="00366F38"/>
    <w:rsid w:val="00373765"/>
    <w:rsid w:val="0039652E"/>
    <w:rsid w:val="003A3FA3"/>
    <w:rsid w:val="003C0D26"/>
    <w:rsid w:val="00407B75"/>
    <w:rsid w:val="00410AED"/>
    <w:rsid w:val="004662DF"/>
    <w:rsid w:val="00486852"/>
    <w:rsid w:val="004E27D8"/>
    <w:rsid w:val="004E61B8"/>
    <w:rsid w:val="00580D01"/>
    <w:rsid w:val="005B107C"/>
    <w:rsid w:val="00605FE4"/>
    <w:rsid w:val="00623A47"/>
    <w:rsid w:val="007076A2"/>
    <w:rsid w:val="00717EC7"/>
    <w:rsid w:val="00722191"/>
    <w:rsid w:val="0072485C"/>
    <w:rsid w:val="00795497"/>
    <w:rsid w:val="007B4513"/>
    <w:rsid w:val="00803CD3"/>
    <w:rsid w:val="00845FCD"/>
    <w:rsid w:val="00851519"/>
    <w:rsid w:val="008D5CAD"/>
    <w:rsid w:val="00917DD7"/>
    <w:rsid w:val="00921E8A"/>
    <w:rsid w:val="009B0C49"/>
    <w:rsid w:val="009E3853"/>
    <w:rsid w:val="00A27142"/>
    <w:rsid w:val="00A7409F"/>
    <w:rsid w:val="00A82E7F"/>
    <w:rsid w:val="00A86F34"/>
    <w:rsid w:val="00AA0AE2"/>
    <w:rsid w:val="00AC7E1E"/>
    <w:rsid w:val="00AE2146"/>
    <w:rsid w:val="00B26209"/>
    <w:rsid w:val="00B65D45"/>
    <w:rsid w:val="00B65EAA"/>
    <w:rsid w:val="00B83875"/>
    <w:rsid w:val="00BA0DB2"/>
    <w:rsid w:val="00BE2847"/>
    <w:rsid w:val="00BE7B09"/>
    <w:rsid w:val="00C45B8C"/>
    <w:rsid w:val="00C47BF6"/>
    <w:rsid w:val="00C95016"/>
    <w:rsid w:val="00CA4477"/>
    <w:rsid w:val="00CC371A"/>
    <w:rsid w:val="00CD13F0"/>
    <w:rsid w:val="00CF7CC0"/>
    <w:rsid w:val="00D3136E"/>
    <w:rsid w:val="00D61B76"/>
    <w:rsid w:val="00D91822"/>
    <w:rsid w:val="00E1248A"/>
    <w:rsid w:val="00E41370"/>
    <w:rsid w:val="00E64447"/>
    <w:rsid w:val="00EB7D77"/>
    <w:rsid w:val="00EC2D14"/>
    <w:rsid w:val="00ED2A18"/>
    <w:rsid w:val="00F1333B"/>
    <w:rsid w:val="00F37D3D"/>
    <w:rsid w:val="00F46CB2"/>
    <w:rsid w:val="00F56E0D"/>
    <w:rsid w:val="00F656B2"/>
    <w:rsid w:val="00F9542B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D623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Ковальчук Роман Андреевич</cp:lastModifiedBy>
  <cp:revision>11</cp:revision>
  <cp:lastPrinted>2021-02-10T02:07:00Z</cp:lastPrinted>
  <dcterms:created xsi:type="dcterms:W3CDTF">2021-05-16T22:50:00Z</dcterms:created>
  <dcterms:modified xsi:type="dcterms:W3CDTF">2021-05-17T21:12:00Z</dcterms:modified>
</cp:coreProperties>
</file>