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180" w:rsidRPr="005933C7" w:rsidRDefault="00314180" w:rsidP="0031418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933C7">
        <w:rPr>
          <w:rFonts w:ascii="Times New Roman" w:hAnsi="Times New Roman" w:cs="Times New Roman"/>
          <w:b w:val="0"/>
          <w:sz w:val="28"/>
          <w:szCs w:val="28"/>
        </w:rPr>
        <w:t>Пояснительная записка</w:t>
      </w:r>
    </w:p>
    <w:p w:rsidR="00314180" w:rsidRPr="005933C7" w:rsidRDefault="00314180" w:rsidP="0031418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933C7">
        <w:rPr>
          <w:rFonts w:ascii="Times New Roman" w:hAnsi="Times New Roman" w:cs="Times New Roman"/>
          <w:b w:val="0"/>
          <w:sz w:val="28"/>
          <w:szCs w:val="28"/>
        </w:rPr>
        <w:t xml:space="preserve">к проекту постановления Губернатора Камчатского края "О внесении изменений в постановление Губернатора Камчатского края от 10.04.2020 </w:t>
      </w:r>
      <w:r w:rsidR="00917DD7"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r w:rsidRPr="005933C7">
        <w:rPr>
          <w:rFonts w:ascii="Times New Roman" w:hAnsi="Times New Roman" w:cs="Times New Roman"/>
          <w:b w:val="0"/>
          <w:sz w:val="28"/>
          <w:szCs w:val="28"/>
        </w:rPr>
        <w:t xml:space="preserve">№ 50 "О мерах по недопущению распространения новой </w:t>
      </w:r>
      <w:proofErr w:type="spellStart"/>
      <w:r w:rsidRPr="005933C7">
        <w:rPr>
          <w:rFonts w:ascii="Times New Roman" w:hAnsi="Times New Roman" w:cs="Times New Roman"/>
          <w:b w:val="0"/>
          <w:sz w:val="28"/>
          <w:szCs w:val="28"/>
        </w:rPr>
        <w:t>коронавирусной</w:t>
      </w:r>
      <w:proofErr w:type="spellEnd"/>
      <w:r w:rsidRPr="005933C7">
        <w:rPr>
          <w:rFonts w:ascii="Times New Roman" w:hAnsi="Times New Roman" w:cs="Times New Roman"/>
          <w:b w:val="0"/>
          <w:sz w:val="28"/>
          <w:szCs w:val="28"/>
        </w:rPr>
        <w:t xml:space="preserve"> инфекции (</w:t>
      </w:r>
      <w:r w:rsidRPr="005933C7">
        <w:rPr>
          <w:rFonts w:ascii="Times New Roman" w:hAnsi="Times New Roman" w:cs="Times New Roman"/>
          <w:b w:val="0"/>
          <w:sz w:val="28"/>
          <w:szCs w:val="28"/>
          <w:lang w:val="en-US"/>
        </w:rPr>
        <w:t>COVID</w:t>
      </w:r>
      <w:r w:rsidRPr="005933C7">
        <w:rPr>
          <w:rFonts w:ascii="Times New Roman" w:hAnsi="Times New Roman" w:cs="Times New Roman"/>
          <w:b w:val="0"/>
          <w:sz w:val="28"/>
          <w:szCs w:val="28"/>
        </w:rPr>
        <w:t>-19) на территории Камчатского края"</w:t>
      </w:r>
    </w:p>
    <w:p w:rsidR="00314180" w:rsidRPr="005933C7" w:rsidRDefault="00314180" w:rsidP="0031418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14180" w:rsidRPr="005933C7" w:rsidRDefault="00314180" w:rsidP="0031418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</w:p>
    <w:p w:rsidR="00373765" w:rsidRPr="00373765" w:rsidRDefault="00314180" w:rsidP="00373765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5933C7">
        <w:rPr>
          <w:rFonts w:ascii="Times New Roman" w:hAnsi="Times New Roman" w:cs="Times New Roman"/>
          <w:b w:val="0"/>
          <w:sz w:val="28"/>
          <w:szCs w:val="28"/>
        </w:rPr>
        <w:t xml:space="preserve">        Настоящий проект постановления Губернатора Камчатского края разработан</w:t>
      </w:r>
      <w:r w:rsidR="00D61B76">
        <w:rPr>
          <w:rFonts w:ascii="Times New Roman" w:hAnsi="Times New Roman" w:cs="Times New Roman"/>
          <w:b w:val="0"/>
          <w:sz w:val="28"/>
          <w:szCs w:val="28"/>
        </w:rPr>
        <w:t xml:space="preserve"> в соответствии с </w:t>
      </w:r>
      <w:r w:rsidR="00D61B76" w:rsidRPr="00D61B76">
        <w:rPr>
          <w:rFonts w:ascii="Times New Roman" w:hAnsi="Times New Roman" w:cs="Times New Roman"/>
          <w:b w:val="0"/>
          <w:sz w:val="28"/>
          <w:szCs w:val="28"/>
        </w:rPr>
        <w:t xml:space="preserve">протоколом заседания регионального штаба по недопущению распространения новой </w:t>
      </w:r>
      <w:proofErr w:type="spellStart"/>
      <w:r w:rsidR="00D61B76" w:rsidRPr="00D61B76">
        <w:rPr>
          <w:rFonts w:ascii="Times New Roman" w:hAnsi="Times New Roman" w:cs="Times New Roman"/>
          <w:b w:val="0"/>
          <w:sz w:val="28"/>
          <w:szCs w:val="28"/>
        </w:rPr>
        <w:t>коронавирусной</w:t>
      </w:r>
      <w:proofErr w:type="spellEnd"/>
      <w:r w:rsidR="00D61B76" w:rsidRPr="00D61B76">
        <w:rPr>
          <w:rFonts w:ascii="Times New Roman" w:hAnsi="Times New Roman" w:cs="Times New Roman"/>
          <w:b w:val="0"/>
          <w:sz w:val="28"/>
          <w:szCs w:val="28"/>
        </w:rPr>
        <w:t xml:space="preserve"> инфекции (COVID-19) на территор</w:t>
      </w:r>
      <w:r w:rsidR="00D61B76">
        <w:rPr>
          <w:rFonts w:ascii="Times New Roman" w:hAnsi="Times New Roman" w:cs="Times New Roman"/>
          <w:b w:val="0"/>
          <w:sz w:val="28"/>
          <w:szCs w:val="28"/>
        </w:rPr>
        <w:t xml:space="preserve">ии </w:t>
      </w:r>
      <w:r w:rsidR="001D6D47">
        <w:rPr>
          <w:rFonts w:ascii="Times New Roman" w:hAnsi="Times New Roman" w:cs="Times New Roman"/>
          <w:b w:val="0"/>
          <w:sz w:val="28"/>
          <w:szCs w:val="28"/>
        </w:rPr>
        <w:t>Камчатского края от</w:t>
      </w:r>
      <w:r w:rsidR="00CD13F0">
        <w:rPr>
          <w:rFonts w:ascii="Times New Roman" w:hAnsi="Times New Roman" w:cs="Times New Roman"/>
          <w:b w:val="0"/>
          <w:sz w:val="28"/>
          <w:szCs w:val="28"/>
        </w:rPr>
        <w:t xml:space="preserve"> 15</w:t>
      </w:r>
      <w:r w:rsidR="00335904">
        <w:rPr>
          <w:rFonts w:ascii="Times New Roman" w:hAnsi="Times New Roman" w:cs="Times New Roman"/>
          <w:b w:val="0"/>
          <w:sz w:val="28"/>
          <w:szCs w:val="28"/>
        </w:rPr>
        <w:t xml:space="preserve"> февраля </w:t>
      </w:r>
      <w:r w:rsidR="00AE2146">
        <w:rPr>
          <w:rFonts w:ascii="Times New Roman" w:hAnsi="Times New Roman" w:cs="Times New Roman"/>
          <w:b w:val="0"/>
          <w:sz w:val="28"/>
          <w:szCs w:val="28"/>
        </w:rPr>
        <w:t>2021 года</w:t>
      </w:r>
      <w:r w:rsidR="00335904">
        <w:rPr>
          <w:rFonts w:ascii="Times New Roman" w:hAnsi="Times New Roman" w:cs="Times New Roman"/>
          <w:b w:val="0"/>
          <w:sz w:val="28"/>
          <w:szCs w:val="28"/>
        </w:rPr>
        <w:t>,</w:t>
      </w:r>
      <w:r w:rsidR="00AE214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933C7">
        <w:rPr>
          <w:rFonts w:ascii="Times New Roman" w:hAnsi="Times New Roman" w:cs="Times New Roman"/>
          <w:b w:val="0"/>
          <w:sz w:val="28"/>
          <w:szCs w:val="28"/>
        </w:rPr>
        <w:t xml:space="preserve">в целях </w:t>
      </w:r>
      <w:r w:rsidR="00335904">
        <w:rPr>
          <w:rFonts w:ascii="Times New Roman" w:hAnsi="Times New Roman" w:cs="Times New Roman"/>
          <w:b w:val="0"/>
          <w:sz w:val="28"/>
          <w:szCs w:val="28"/>
        </w:rPr>
        <w:t>продл</w:t>
      </w:r>
      <w:r w:rsidR="00C95016">
        <w:rPr>
          <w:rFonts w:ascii="Times New Roman" w:hAnsi="Times New Roman" w:cs="Times New Roman"/>
          <w:b w:val="0"/>
          <w:sz w:val="28"/>
          <w:szCs w:val="28"/>
        </w:rPr>
        <w:t>ения ограничительных мер</w:t>
      </w:r>
      <w:r w:rsidR="00335904">
        <w:rPr>
          <w:rFonts w:ascii="Times New Roman" w:hAnsi="Times New Roman" w:cs="Times New Roman"/>
          <w:b w:val="0"/>
          <w:sz w:val="28"/>
          <w:szCs w:val="28"/>
        </w:rPr>
        <w:t xml:space="preserve"> в Камчатском крае в срок до 7 марта 2021 года включительно</w:t>
      </w:r>
      <w:r w:rsidR="00CD13F0">
        <w:rPr>
          <w:rFonts w:ascii="Times New Roman" w:hAnsi="Times New Roman" w:cs="Times New Roman"/>
          <w:b w:val="0"/>
          <w:sz w:val="28"/>
          <w:szCs w:val="28"/>
        </w:rPr>
        <w:t>, уточнения категории граждан в возрасте 65 лет и старше на которые не распространяются требования по обязательной самоизоляции</w:t>
      </w:r>
      <w:r w:rsidR="00CD13F0" w:rsidRPr="00CD13F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D13F0">
        <w:rPr>
          <w:rFonts w:ascii="Times New Roman" w:hAnsi="Times New Roman" w:cs="Times New Roman"/>
          <w:b w:val="0"/>
          <w:sz w:val="28"/>
          <w:szCs w:val="28"/>
        </w:rPr>
        <w:t xml:space="preserve">из числа </w:t>
      </w:r>
      <w:r w:rsidR="00CD13F0">
        <w:rPr>
          <w:rFonts w:ascii="Times New Roman" w:hAnsi="Times New Roman" w:cs="Times New Roman" w:hint="eastAsia"/>
          <w:b w:val="0"/>
          <w:sz w:val="28"/>
          <w:szCs w:val="28"/>
        </w:rPr>
        <w:t>педагогических</w:t>
      </w:r>
      <w:r w:rsidR="00CD13F0" w:rsidRPr="00CD13F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D13F0" w:rsidRPr="00CD13F0">
        <w:rPr>
          <w:rFonts w:ascii="Times New Roman" w:hAnsi="Times New Roman" w:cs="Times New Roman" w:hint="eastAsia"/>
          <w:b w:val="0"/>
          <w:sz w:val="28"/>
          <w:szCs w:val="28"/>
        </w:rPr>
        <w:t>р</w:t>
      </w:r>
      <w:r w:rsidR="00CD13F0">
        <w:rPr>
          <w:rFonts w:ascii="Times New Roman" w:hAnsi="Times New Roman" w:cs="Times New Roman" w:hint="eastAsia"/>
          <w:b w:val="0"/>
          <w:sz w:val="28"/>
          <w:szCs w:val="28"/>
        </w:rPr>
        <w:t>аботников</w:t>
      </w:r>
      <w:r w:rsidR="00CD13F0">
        <w:rPr>
          <w:rFonts w:ascii="Times New Roman" w:hAnsi="Times New Roman" w:cs="Times New Roman"/>
          <w:b w:val="0"/>
          <w:sz w:val="28"/>
          <w:szCs w:val="28"/>
        </w:rPr>
        <w:t>, возобновления лечебного процесса в краевых государственных учреждениях здравоохранения в плановом режиме,  обеспечения</w:t>
      </w:r>
      <w:r w:rsidR="00CD13F0" w:rsidRPr="00CD13F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D13F0" w:rsidRPr="00CD13F0">
        <w:rPr>
          <w:rFonts w:ascii="Times New Roman" w:hAnsi="Times New Roman" w:cs="Times New Roman" w:hint="eastAsia"/>
          <w:b w:val="0"/>
          <w:sz w:val="28"/>
          <w:szCs w:val="28"/>
        </w:rPr>
        <w:t>допуск</w:t>
      </w:r>
      <w:r w:rsidR="00CD13F0">
        <w:rPr>
          <w:rFonts w:ascii="Times New Roman" w:hAnsi="Times New Roman" w:cs="Times New Roman" w:hint="eastAsia"/>
          <w:b w:val="0"/>
          <w:sz w:val="28"/>
          <w:szCs w:val="28"/>
        </w:rPr>
        <w:t>а</w:t>
      </w:r>
      <w:r w:rsidR="00CD13F0" w:rsidRPr="00CD13F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D13F0" w:rsidRPr="00CD13F0">
        <w:rPr>
          <w:rFonts w:ascii="Times New Roman" w:hAnsi="Times New Roman" w:cs="Times New Roman" w:hint="eastAsia"/>
          <w:b w:val="0"/>
          <w:sz w:val="28"/>
          <w:szCs w:val="28"/>
        </w:rPr>
        <w:t>к</w:t>
      </w:r>
      <w:r w:rsidR="00CD13F0" w:rsidRPr="00CD13F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D13F0" w:rsidRPr="00CD13F0">
        <w:rPr>
          <w:rFonts w:ascii="Times New Roman" w:hAnsi="Times New Roman" w:cs="Times New Roman" w:hint="eastAsia"/>
          <w:b w:val="0"/>
          <w:sz w:val="28"/>
          <w:szCs w:val="28"/>
        </w:rPr>
        <w:t>осуществлению</w:t>
      </w:r>
      <w:r w:rsidR="00CD13F0" w:rsidRPr="00CD13F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D13F0" w:rsidRPr="00CD13F0">
        <w:rPr>
          <w:rFonts w:ascii="Times New Roman" w:hAnsi="Times New Roman" w:cs="Times New Roman" w:hint="eastAsia"/>
          <w:b w:val="0"/>
          <w:sz w:val="28"/>
          <w:szCs w:val="28"/>
        </w:rPr>
        <w:t>трудовой</w:t>
      </w:r>
      <w:r w:rsidR="00CD13F0" w:rsidRPr="00CD13F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D13F0" w:rsidRPr="00CD13F0">
        <w:rPr>
          <w:rFonts w:ascii="Times New Roman" w:hAnsi="Times New Roman" w:cs="Times New Roman" w:hint="eastAsia"/>
          <w:b w:val="0"/>
          <w:sz w:val="28"/>
          <w:szCs w:val="28"/>
        </w:rPr>
        <w:t>деятельности</w:t>
      </w:r>
      <w:r w:rsidR="00CD13F0" w:rsidRPr="00CD13F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D13F0" w:rsidRPr="00CD13F0">
        <w:rPr>
          <w:rFonts w:ascii="Times New Roman" w:hAnsi="Times New Roman" w:cs="Times New Roman" w:hint="eastAsia"/>
          <w:b w:val="0"/>
          <w:sz w:val="28"/>
          <w:szCs w:val="28"/>
        </w:rPr>
        <w:t>переболевших</w:t>
      </w:r>
      <w:r w:rsidR="00CD13F0" w:rsidRPr="00CD13F0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CD13F0" w:rsidRPr="00CD13F0">
        <w:rPr>
          <w:rFonts w:ascii="Times New Roman" w:hAnsi="Times New Roman" w:cs="Times New Roman" w:hint="eastAsia"/>
          <w:b w:val="0"/>
          <w:sz w:val="28"/>
          <w:szCs w:val="28"/>
        </w:rPr>
        <w:t>вакцинированных</w:t>
      </w:r>
      <w:r w:rsidR="00CD13F0" w:rsidRPr="00CD13F0">
        <w:rPr>
          <w:rFonts w:ascii="Times New Roman" w:hAnsi="Times New Roman" w:cs="Times New Roman"/>
          <w:b w:val="0"/>
          <w:sz w:val="28"/>
          <w:szCs w:val="28"/>
        </w:rPr>
        <w:t xml:space="preserve">) </w:t>
      </w:r>
      <w:r w:rsidR="00CD13F0" w:rsidRPr="00CD13F0">
        <w:rPr>
          <w:rFonts w:ascii="Times New Roman" w:hAnsi="Times New Roman" w:cs="Times New Roman" w:hint="eastAsia"/>
          <w:b w:val="0"/>
          <w:sz w:val="28"/>
          <w:szCs w:val="28"/>
        </w:rPr>
        <w:t>работников</w:t>
      </w:r>
      <w:r w:rsidR="00CD13F0" w:rsidRPr="00CD13F0">
        <w:rPr>
          <w:rFonts w:ascii="Times New Roman" w:hAnsi="Times New Roman" w:cs="Times New Roman"/>
          <w:b w:val="0"/>
          <w:sz w:val="28"/>
          <w:szCs w:val="28"/>
        </w:rPr>
        <w:t xml:space="preserve"> сферы горнорудной промышленности</w:t>
      </w:r>
      <w:r w:rsidR="00CD13F0">
        <w:rPr>
          <w:rFonts w:ascii="Times New Roman" w:hAnsi="Times New Roman" w:cs="Times New Roman"/>
          <w:b w:val="0"/>
          <w:sz w:val="28"/>
          <w:szCs w:val="28"/>
        </w:rPr>
        <w:t xml:space="preserve">, а также </w:t>
      </w:r>
      <w:r w:rsidR="00CD13F0" w:rsidRPr="00CD13F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D13F0">
        <w:rPr>
          <w:rFonts w:ascii="Times New Roman" w:hAnsi="Times New Roman" w:cs="Times New Roman"/>
          <w:b w:val="0"/>
          <w:sz w:val="28"/>
          <w:szCs w:val="28"/>
        </w:rPr>
        <w:t xml:space="preserve">в целях разрешения </w:t>
      </w:r>
      <w:r w:rsidR="00CD13F0" w:rsidRPr="00CD13F0">
        <w:rPr>
          <w:rFonts w:ascii="Times New Roman" w:hAnsi="Times New Roman" w:cs="Times New Roman"/>
          <w:b w:val="0"/>
          <w:sz w:val="28"/>
          <w:szCs w:val="28"/>
        </w:rPr>
        <w:t xml:space="preserve">проведения 17 февраля 2021 года мероприятия, посвященного празднованию Дня Российских студенческих отрядов,  проведения 18 февраля 2021 года  </w:t>
      </w:r>
      <w:r w:rsidR="00CD13F0" w:rsidRPr="00CD13F0">
        <w:rPr>
          <w:rFonts w:ascii="Times New Roman" w:hAnsi="Times New Roman" w:cs="Times New Roman" w:hint="eastAsia"/>
          <w:b w:val="0"/>
          <w:sz w:val="28"/>
          <w:szCs w:val="28"/>
        </w:rPr>
        <w:t>памятных</w:t>
      </w:r>
      <w:r w:rsidR="00CD13F0" w:rsidRPr="00CD13F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D13F0" w:rsidRPr="00CD13F0">
        <w:rPr>
          <w:rFonts w:ascii="Times New Roman" w:hAnsi="Times New Roman" w:cs="Times New Roman" w:hint="eastAsia"/>
          <w:b w:val="0"/>
          <w:sz w:val="28"/>
          <w:szCs w:val="28"/>
        </w:rPr>
        <w:t>мероприятий</w:t>
      </w:r>
      <w:r w:rsidR="00CD13F0" w:rsidRPr="00CD13F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D13F0" w:rsidRPr="00CD13F0">
        <w:rPr>
          <w:rFonts w:ascii="Times New Roman" w:hAnsi="Times New Roman" w:cs="Times New Roman" w:hint="eastAsia"/>
          <w:b w:val="0"/>
          <w:sz w:val="28"/>
          <w:szCs w:val="28"/>
        </w:rPr>
        <w:t>и</w:t>
      </w:r>
      <w:r w:rsidR="00CD13F0" w:rsidRPr="00CD13F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D13F0" w:rsidRPr="00CD13F0">
        <w:rPr>
          <w:rFonts w:ascii="Times New Roman" w:hAnsi="Times New Roman" w:cs="Times New Roman" w:hint="eastAsia"/>
          <w:b w:val="0"/>
          <w:sz w:val="28"/>
          <w:szCs w:val="28"/>
        </w:rPr>
        <w:t>возложения</w:t>
      </w:r>
      <w:r w:rsidR="00CD13F0" w:rsidRPr="00CD13F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D13F0" w:rsidRPr="00CD13F0">
        <w:rPr>
          <w:rFonts w:ascii="Times New Roman" w:hAnsi="Times New Roman" w:cs="Times New Roman" w:hint="eastAsia"/>
          <w:b w:val="0"/>
          <w:sz w:val="28"/>
          <w:szCs w:val="28"/>
        </w:rPr>
        <w:t>венков</w:t>
      </w:r>
      <w:r w:rsidR="00CD13F0" w:rsidRPr="00CD13F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D13F0" w:rsidRPr="00CD13F0">
        <w:rPr>
          <w:rFonts w:ascii="Times New Roman" w:hAnsi="Times New Roman" w:cs="Times New Roman" w:hint="eastAsia"/>
          <w:b w:val="0"/>
          <w:sz w:val="28"/>
          <w:szCs w:val="28"/>
        </w:rPr>
        <w:t>к</w:t>
      </w:r>
      <w:r w:rsidR="00CD13F0" w:rsidRPr="00CD13F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D13F0" w:rsidRPr="00CD13F0">
        <w:rPr>
          <w:rFonts w:ascii="Times New Roman" w:hAnsi="Times New Roman" w:cs="Times New Roman" w:hint="eastAsia"/>
          <w:b w:val="0"/>
          <w:sz w:val="28"/>
          <w:szCs w:val="28"/>
        </w:rPr>
        <w:t>мемориалу</w:t>
      </w:r>
      <w:r w:rsidR="00CD13F0" w:rsidRPr="00CD13F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D13F0" w:rsidRPr="00CD13F0">
        <w:rPr>
          <w:rFonts w:ascii="Times New Roman" w:hAnsi="Times New Roman" w:cs="Times New Roman" w:hint="eastAsia"/>
          <w:b w:val="0"/>
          <w:sz w:val="28"/>
          <w:szCs w:val="28"/>
        </w:rPr>
        <w:t>Л</w:t>
      </w:r>
      <w:r w:rsidR="00CD13F0" w:rsidRPr="00CD13F0">
        <w:rPr>
          <w:rFonts w:ascii="Times New Roman" w:hAnsi="Times New Roman" w:cs="Times New Roman"/>
          <w:b w:val="0"/>
          <w:sz w:val="28"/>
          <w:szCs w:val="28"/>
        </w:rPr>
        <w:t xml:space="preserve">-16 </w:t>
      </w:r>
      <w:r w:rsidR="00CD13F0" w:rsidRPr="00CD13F0">
        <w:rPr>
          <w:rFonts w:ascii="Times New Roman" w:hAnsi="Times New Roman" w:cs="Times New Roman" w:hint="eastAsia"/>
          <w:b w:val="0"/>
          <w:sz w:val="28"/>
          <w:szCs w:val="28"/>
        </w:rPr>
        <w:t>в</w:t>
      </w:r>
      <w:r w:rsidR="00CD13F0" w:rsidRPr="00CD13F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D13F0" w:rsidRPr="00CD13F0">
        <w:rPr>
          <w:rFonts w:ascii="Times New Roman" w:hAnsi="Times New Roman" w:cs="Times New Roman" w:hint="eastAsia"/>
          <w:b w:val="0"/>
          <w:sz w:val="28"/>
          <w:szCs w:val="28"/>
        </w:rPr>
        <w:t>рамках</w:t>
      </w:r>
      <w:r w:rsidR="00CD13F0" w:rsidRPr="00CD13F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D13F0" w:rsidRPr="00CD13F0">
        <w:rPr>
          <w:rFonts w:ascii="Times New Roman" w:hAnsi="Times New Roman" w:cs="Times New Roman" w:hint="eastAsia"/>
          <w:b w:val="0"/>
          <w:sz w:val="28"/>
          <w:szCs w:val="28"/>
        </w:rPr>
        <w:t>плана</w:t>
      </w:r>
      <w:r w:rsidR="00CD13F0" w:rsidRPr="00CD13F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D13F0" w:rsidRPr="00CD13F0">
        <w:rPr>
          <w:rFonts w:ascii="Times New Roman" w:hAnsi="Times New Roman" w:cs="Times New Roman" w:hint="eastAsia"/>
          <w:b w:val="0"/>
          <w:sz w:val="28"/>
          <w:szCs w:val="28"/>
        </w:rPr>
        <w:t>проведения</w:t>
      </w:r>
      <w:r w:rsidR="00CD13F0" w:rsidRPr="00CD13F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D13F0" w:rsidRPr="00CD13F0">
        <w:rPr>
          <w:rFonts w:ascii="Times New Roman" w:hAnsi="Times New Roman" w:cs="Times New Roman" w:hint="eastAsia"/>
          <w:b w:val="0"/>
          <w:sz w:val="28"/>
          <w:szCs w:val="28"/>
        </w:rPr>
        <w:t>организационно</w:t>
      </w:r>
      <w:r w:rsidR="00CD13F0" w:rsidRPr="00CD13F0">
        <w:rPr>
          <w:rFonts w:ascii="Times New Roman" w:hAnsi="Times New Roman" w:cs="Times New Roman"/>
          <w:b w:val="0"/>
          <w:sz w:val="28"/>
          <w:szCs w:val="28"/>
        </w:rPr>
        <w:t>-</w:t>
      </w:r>
      <w:r w:rsidR="00CD13F0" w:rsidRPr="00CD13F0">
        <w:rPr>
          <w:rFonts w:ascii="Times New Roman" w:hAnsi="Times New Roman" w:cs="Times New Roman" w:hint="eastAsia"/>
          <w:b w:val="0"/>
          <w:sz w:val="28"/>
          <w:szCs w:val="28"/>
        </w:rPr>
        <w:t>методических</w:t>
      </w:r>
      <w:r w:rsidR="00CD13F0" w:rsidRPr="00CD13F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D13F0" w:rsidRPr="00CD13F0">
        <w:rPr>
          <w:rFonts w:ascii="Times New Roman" w:hAnsi="Times New Roman" w:cs="Times New Roman" w:hint="eastAsia"/>
          <w:b w:val="0"/>
          <w:sz w:val="28"/>
          <w:szCs w:val="28"/>
        </w:rPr>
        <w:t>сборов</w:t>
      </w:r>
      <w:r w:rsidR="00CD13F0" w:rsidRPr="00CD13F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D13F0" w:rsidRPr="00CD13F0">
        <w:rPr>
          <w:rFonts w:ascii="Times New Roman" w:hAnsi="Times New Roman" w:cs="Times New Roman" w:hint="eastAsia"/>
          <w:b w:val="0"/>
          <w:sz w:val="28"/>
          <w:szCs w:val="28"/>
        </w:rPr>
        <w:t>ВМФ</w:t>
      </w:r>
      <w:r w:rsidR="00CD13F0" w:rsidRPr="00CD13F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D13F0" w:rsidRPr="00CD13F0">
        <w:rPr>
          <w:rFonts w:ascii="Times New Roman" w:hAnsi="Times New Roman" w:cs="Times New Roman" w:hint="eastAsia"/>
          <w:b w:val="0"/>
          <w:sz w:val="28"/>
          <w:szCs w:val="28"/>
        </w:rPr>
        <w:t>России</w:t>
      </w:r>
      <w:r w:rsidR="00CD13F0" w:rsidRPr="00CD13F0">
        <w:rPr>
          <w:rFonts w:ascii="Times New Roman" w:hAnsi="Times New Roman" w:cs="Times New Roman"/>
          <w:b w:val="0"/>
          <w:sz w:val="28"/>
          <w:szCs w:val="28"/>
        </w:rPr>
        <w:t xml:space="preserve"> в </w:t>
      </w:r>
      <w:proofErr w:type="spellStart"/>
      <w:r w:rsidR="00CD13F0" w:rsidRPr="00CD13F0">
        <w:rPr>
          <w:rFonts w:ascii="Times New Roman" w:hAnsi="Times New Roman" w:cs="Times New Roman"/>
          <w:b w:val="0"/>
          <w:sz w:val="28"/>
          <w:szCs w:val="28"/>
        </w:rPr>
        <w:t>Вилючинском</w:t>
      </w:r>
      <w:proofErr w:type="spellEnd"/>
      <w:r w:rsidR="00CD13F0" w:rsidRPr="00CD13F0">
        <w:rPr>
          <w:rFonts w:ascii="Times New Roman" w:hAnsi="Times New Roman" w:cs="Times New Roman"/>
          <w:b w:val="0"/>
          <w:sz w:val="28"/>
          <w:szCs w:val="28"/>
        </w:rPr>
        <w:t xml:space="preserve"> городском округе, проведения 21 февраля 2021 года торжественного открытия ледового катка "Вулкан" со зрителями с учетом загруженности зрительских трибун не более 50% от количества мест в них, проведения в период с 21 февраля по 6 марта 2021 года мероприятий в рамках </w:t>
      </w:r>
      <w:r w:rsidR="00CD13F0" w:rsidRPr="00CD13F0">
        <w:rPr>
          <w:rFonts w:ascii="Times New Roman" w:hAnsi="Times New Roman" w:cs="Times New Roman" w:hint="eastAsia"/>
          <w:b w:val="0"/>
          <w:sz w:val="28"/>
          <w:szCs w:val="28"/>
        </w:rPr>
        <w:t>Камчатской</w:t>
      </w:r>
      <w:r w:rsidR="00CD13F0" w:rsidRPr="00CD13F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D13F0" w:rsidRPr="00CD13F0">
        <w:rPr>
          <w:rFonts w:ascii="Times New Roman" w:hAnsi="Times New Roman" w:cs="Times New Roman" w:hint="eastAsia"/>
          <w:b w:val="0"/>
          <w:sz w:val="28"/>
          <w:szCs w:val="28"/>
        </w:rPr>
        <w:t>традиционной гонки</w:t>
      </w:r>
      <w:r w:rsidR="00CD13F0" w:rsidRPr="00CD13F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D13F0" w:rsidRPr="00CD13F0">
        <w:rPr>
          <w:rFonts w:ascii="Times New Roman" w:hAnsi="Times New Roman" w:cs="Times New Roman" w:hint="eastAsia"/>
          <w:b w:val="0"/>
          <w:sz w:val="28"/>
          <w:szCs w:val="28"/>
        </w:rPr>
        <w:t>на</w:t>
      </w:r>
      <w:r w:rsidR="00CD13F0" w:rsidRPr="00CD13F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D13F0" w:rsidRPr="00CD13F0">
        <w:rPr>
          <w:rFonts w:ascii="Times New Roman" w:hAnsi="Times New Roman" w:cs="Times New Roman" w:hint="eastAsia"/>
          <w:b w:val="0"/>
          <w:sz w:val="28"/>
          <w:szCs w:val="28"/>
        </w:rPr>
        <w:t>собачьих</w:t>
      </w:r>
      <w:r w:rsidR="00CD13F0" w:rsidRPr="00CD13F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D13F0" w:rsidRPr="00CD13F0">
        <w:rPr>
          <w:rFonts w:ascii="Times New Roman" w:hAnsi="Times New Roman" w:cs="Times New Roman" w:hint="eastAsia"/>
          <w:b w:val="0"/>
          <w:sz w:val="28"/>
          <w:szCs w:val="28"/>
        </w:rPr>
        <w:t>упряжках</w:t>
      </w:r>
      <w:r w:rsidR="00CD13F0" w:rsidRPr="00CD13F0">
        <w:rPr>
          <w:rFonts w:ascii="Times New Roman" w:hAnsi="Times New Roman" w:cs="Times New Roman"/>
          <w:b w:val="0"/>
          <w:sz w:val="28"/>
          <w:szCs w:val="28"/>
        </w:rPr>
        <w:t xml:space="preserve">  "БЕРИНГИЯ-2021</w:t>
      </w:r>
      <w:r w:rsidR="0033590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314180" w:rsidRPr="005933C7" w:rsidRDefault="00803CD3" w:rsidP="0031418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="00314180" w:rsidRPr="005933C7">
        <w:rPr>
          <w:rFonts w:ascii="Times New Roman" w:hAnsi="Times New Roman" w:cs="Times New Roman"/>
          <w:b w:val="0"/>
          <w:sz w:val="28"/>
          <w:szCs w:val="28"/>
        </w:rPr>
        <w:t xml:space="preserve">Для реализации настоящего проекта постановления </w:t>
      </w:r>
      <w:r w:rsidR="00C47BF6">
        <w:rPr>
          <w:rFonts w:ascii="Times New Roman" w:hAnsi="Times New Roman" w:cs="Times New Roman"/>
          <w:b w:val="0"/>
          <w:sz w:val="28"/>
          <w:szCs w:val="28"/>
        </w:rPr>
        <w:t xml:space="preserve">Губернатора </w:t>
      </w:r>
      <w:r w:rsidR="00314180" w:rsidRPr="005933C7">
        <w:rPr>
          <w:rFonts w:ascii="Times New Roman" w:hAnsi="Times New Roman" w:cs="Times New Roman"/>
          <w:b w:val="0"/>
          <w:sz w:val="28"/>
          <w:szCs w:val="28"/>
        </w:rPr>
        <w:t>Камчатского края дополнительных средств краевого бюджета не потребуется.</w:t>
      </w:r>
    </w:p>
    <w:p w:rsidR="00314180" w:rsidRPr="005933C7" w:rsidRDefault="00314180" w:rsidP="0031418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933C7">
        <w:rPr>
          <w:rFonts w:ascii="Times New Roman" w:hAnsi="Times New Roman" w:cs="Times New Roman"/>
          <w:b w:val="0"/>
          <w:sz w:val="28"/>
          <w:szCs w:val="28"/>
        </w:rPr>
        <w:t xml:space="preserve">          Проект постановления </w:t>
      </w:r>
      <w:r w:rsidR="00C47BF6">
        <w:rPr>
          <w:rFonts w:ascii="Times New Roman" w:hAnsi="Times New Roman" w:cs="Times New Roman"/>
          <w:b w:val="0"/>
          <w:sz w:val="28"/>
          <w:szCs w:val="28"/>
        </w:rPr>
        <w:t xml:space="preserve">Губернатора </w:t>
      </w:r>
      <w:r w:rsidRPr="005933C7">
        <w:rPr>
          <w:rFonts w:ascii="Times New Roman" w:hAnsi="Times New Roman" w:cs="Times New Roman"/>
          <w:b w:val="0"/>
          <w:sz w:val="28"/>
          <w:szCs w:val="28"/>
        </w:rPr>
        <w:t xml:space="preserve">Камчатского края </w:t>
      </w:r>
      <w:r w:rsidR="00BE7B09">
        <w:rPr>
          <w:rFonts w:ascii="Times New Roman" w:hAnsi="Times New Roman" w:cs="Times New Roman"/>
          <w:b w:val="0"/>
          <w:sz w:val="28"/>
          <w:szCs w:val="28"/>
        </w:rPr>
        <w:t>16</w:t>
      </w:r>
      <w:r w:rsidR="005B107C">
        <w:rPr>
          <w:rFonts w:ascii="Times New Roman" w:hAnsi="Times New Roman" w:cs="Times New Roman"/>
          <w:b w:val="0"/>
          <w:sz w:val="28"/>
          <w:szCs w:val="28"/>
        </w:rPr>
        <w:t>.02</w:t>
      </w:r>
      <w:r w:rsidR="00B83875">
        <w:rPr>
          <w:rFonts w:ascii="Times New Roman" w:hAnsi="Times New Roman" w:cs="Times New Roman"/>
          <w:b w:val="0"/>
          <w:sz w:val="28"/>
          <w:szCs w:val="28"/>
        </w:rPr>
        <w:t>.2021</w:t>
      </w:r>
      <w:r w:rsidRPr="005933C7">
        <w:rPr>
          <w:rFonts w:ascii="Times New Roman" w:hAnsi="Times New Roman" w:cs="Times New Roman"/>
          <w:b w:val="0"/>
          <w:sz w:val="28"/>
          <w:szCs w:val="28"/>
        </w:rPr>
        <w:t xml:space="preserve"> размещен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</w:t>
      </w:r>
      <w:r w:rsidR="00C47BF6" w:rsidRPr="00C47BF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47BF6" w:rsidRPr="005933C7">
        <w:rPr>
          <w:rFonts w:ascii="Times New Roman" w:hAnsi="Times New Roman" w:cs="Times New Roman"/>
          <w:b w:val="0"/>
          <w:sz w:val="28"/>
          <w:szCs w:val="28"/>
        </w:rPr>
        <w:t xml:space="preserve">до </w:t>
      </w:r>
      <w:r w:rsidR="00BE7B09">
        <w:rPr>
          <w:rFonts w:ascii="Times New Roman" w:hAnsi="Times New Roman" w:cs="Times New Roman"/>
          <w:b w:val="0"/>
          <w:sz w:val="28"/>
          <w:szCs w:val="28"/>
        </w:rPr>
        <w:t>2</w:t>
      </w:r>
      <w:r w:rsidR="00D131AD">
        <w:rPr>
          <w:rFonts w:ascii="Times New Roman" w:hAnsi="Times New Roman" w:cs="Times New Roman"/>
          <w:b w:val="0"/>
          <w:sz w:val="28"/>
          <w:szCs w:val="28"/>
        </w:rPr>
        <w:t>6</w:t>
      </w:r>
      <w:bookmarkStart w:id="0" w:name="_GoBack"/>
      <w:bookmarkEnd w:id="0"/>
      <w:r w:rsidR="00335904">
        <w:rPr>
          <w:rFonts w:ascii="Times New Roman" w:hAnsi="Times New Roman" w:cs="Times New Roman"/>
          <w:b w:val="0"/>
          <w:sz w:val="28"/>
          <w:szCs w:val="28"/>
        </w:rPr>
        <w:t>.02</w:t>
      </w:r>
      <w:r w:rsidR="00F656B2">
        <w:rPr>
          <w:rFonts w:ascii="Times New Roman" w:hAnsi="Times New Roman" w:cs="Times New Roman"/>
          <w:b w:val="0"/>
          <w:sz w:val="28"/>
          <w:szCs w:val="28"/>
        </w:rPr>
        <w:t>.2021</w:t>
      </w:r>
      <w:r w:rsidRPr="005933C7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314180" w:rsidRPr="005933C7" w:rsidRDefault="00314180" w:rsidP="0031418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933C7">
        <w:rPr>
          <w:rFonts w:ascii="Times New Roman" w:hAnsi="Times New Roman" w:cs="Times New Roman"/>
          <w:b w:val="0"/>
          <w:sz w:val="28"/>
          <w:szCs w:val="28"/>
        </w:rPr>
        <w:t xml:space="preserve">          Проект постановления не подлежит оценке регулирующего воздействия в соответствии с постановлением Правительства</w:t>
      </w:r>
      <w:r w:rsidR="009E3853">
        <w:rPr>
          <w:rFonts w:ascii="Times New Roman" w:hAnsi="Times New Roman" w:cs="Times New Roman"/>
          <w:b w:val="0"/>
          <w:sz w:val="28"/>
          <w:szCs w:val="28"/>
        </w:rPr>
        <w:t xml:space="preserve"> Камчатского края от 06.06.2013 </w:t>
      </w:r>
      <w:r w:rsidRPr="005933C7">
        <w:rPr>
          <w:rFonts w:ascii="Times New Roman" w:hAnsi="Times New Roman" w:cs="Times New Roman"/>
          <w:b w:val="0"/>
          <w:sz w:val="28"/>
          <w:szCs w:val="28"/>
        </w:rPr>
        <w:t xml:space="preserve">№ 233-П </w:t>
      </w:r>
      <w:r w:rsidR="00ED2A18" w:rsidRPr="00ED2A18">
        <w:rPr>
          <w:rFonts w:ascii="Times New Roman" w:hAnsi="Times New Roman" w:cs="Times New Roman"/>
          <w:b w:val="0"/>
          <w:sz w:val="28"/>
          <w:szCs w:val="28"/>
        </w:rPr>
        <w:t>"</w:t>
      </w:r>
      <w:r w:rsidRPr="005933C7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Порядка проведения оценки регулирующего воздействия проектов нормативных правовых актов Камчатского края и экспертизы нормативных </w:t>
      </w:r>
      <w:r w:rsidR="00ED2A18">
        <w:rPr>
          <w:rFonts w:ascii="Times New Roman" w:hAnsi="Times New Roman" w:cs="Times New Roman"/>
          <w:b w:val="0"/>
          <w:sz w:val="28"/>
          <w:szCs w:val="28"/>
        </w:rPr>
        <w:t>правовых актов Камчатского края</w:t>
      </w:r>
      <w:r w:rsidR="00ED2A18" w:rsidRPr="00ED2A18">
        <w:rPr>
          <w:rFonts w:ascii="Times New Roman" w:hAnsi="Times New Roman" w:cs="Times New Roman"/>
          <w:b w:val="0"/>
          <w:sz w:val="28"/>
          <w:szCs w:val="28"/>
        </w:rPr>
        <w:t>"</w:t>
      </w:r>
      <w:r w:rsidRPr="005933C7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0725C6" w:rsidRPr="00845FCD" w:rsidRDefault="000725C6">
      <w:pPr>
        <w:rPr>
          <w:rFonts w:ascii="Times New Roman" w:hAnsi="Times New Roman" w:cs="Times New Roman"/>
          <w:sz w:val="28"/>
          <w:szCs w:val="28"/>
        </w:rPr>
      </w:pPr>
    </w:p>
    <w:sectPr w:rsidR="000725C6" w:rsidRPr="00845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180"/>
    <w:rsid w:val="000725C6"/>
    <w:rsid w:val="0012072A"/>
    <w:rsid w:val="00172881"/>
    <w:rsid w:val="001D6D47"/>
    <w:rsid w:val="00304D13"/>
    <w:rsid w:val="00314180"/>
    <w:rsid w:val="00335904"/>
    <w:rsid w:val="00373765"/>
    <w:rsid w:val="0039652E"/>
    <w:rsid w:val="003A3FA3"/>
    <w:rsid w:val="003C0D26"/>
    <w:rsid w:val="00407B75"/>
    <w:rsid w:val="004662DF"/>
    <w:rsid w:val="004E27D8"/>
    <w:rsid w:val="004E61B8"/>
    <w:rsid w:val="00580D01"/>
    <w:rsid w:val="005B107C"/>
    <w:rsid w:val="00623A47"/>
    <w:rsid w:val="00722191"/>
    <w:rsid w:val="0072485C"/>
    <w:rsid w:val="00795497"/>
    <w:rsid w:val="007B4513"/>
    <w:rsid w:val="00803CD3"/>
    <w:rsid w:val="00845FCD"/>
    <w:rsid w:val="00917DD7"/>
    <w:rsid w:val="00921E8A"/>
    <w:rsid w:val="009B0C49"/>
    <w:rsid w:val="009E3853"/>
    <w:rsid w:val="00A7409F"/>
    <w:rsid w:val="00AA0AE2"/>
    <w:rsid w:val="00AC7E1E"/>
    <w:rsid w:val="00AE2146"/>
    <w:rsid w:val="00B26209"/>
    <w:rsid w:val="00B83875"/>
    <w:rsid w:val="00BE2847"/>
    <w:rsid w:val="00BE7B09"/>
    <w:rsid w:val="00C47BF6"/>
    <w:rsid w:val="00C95016"/>
    <w:rsid w:val="00CD13F0"/>
    <w:rsid w:val="00D131AD"/>
    <w:rsid w:val="00D61B76"/>
    <w:rsid w:val="00EB7D77"/>
    <w:rsid w:val="00ED2A18"/>
    <w:rsid w:val="00F1333B"/>
    <w:rsid w:val="00F65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9CE3B"/>
  <w15:chartTrackingRefBased/>
  <w15:docId w15:val="{C02D9B91-D860-4D52-BF21-098525F13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141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rsid w:val="003737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950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950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6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Давудова Диана Назимовна</dc:creator>
  <cp:keywords/>
  <dc:description/>
  <cp:lastModifiedBy>Ковальчук Роман Андреевич</cp:lastModifiedBy>
  <cp:revision>42</cp:revision>
  <cp:lastPrinted>2021-02-10T02:07:00Z</cp:lastPrinted>
  <dcterms:created xsi:type="dcterms:W3CDTF">2020-06-09T06:37:00Z</dcterms:created>
  <dcterms:modified xsi:type="dcterms:W3CDTF">2021-02-16T01:12:00Z</dcterms:modified>
</cp:coreProperties>
</file>