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8A28E2" w:rsidP="008A28E2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 </w:t>
            </w:r>
            <w:r>
              <w:rPr>
                <w:szCs w:val="28"/>
              </w:rPr>
              <w:t>приложение к постановлению</w:t>
            </w:r>
            <w:r w:rsidRPr="00DF5C1D">
              <w:rPr>
                <w:szCs w:val="28"/>
              </w:rPr>
              <w:t xml:space="preserve"> Губернатора</w:t>
            </w:r>
            <w:r>
              <w:rPr>
                <w:szCs w:val="28"/>
              </w:rPr>
              <w:t xml:space="preserve"> Камчатского края от 21.04.2020 № 58 «</w:t>
            </w:r>
            <w:r w:rsidRPr="008A28E2">
              <w:rPr>
                <w:szCs w:val="28"/>
              </w:rPr>
      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      </w:r>
            <w:r>
              <w:rPr>
                <w:szCs w:val="28"/>
              </w:rPr>
              <w:t xml:space="preserve">дминистративных правонарушениях» 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FF0E34" w:rsidRPr="00DF5C1D" w:rsidRDefault="00DF5C1D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8A28E2" w:rsidRPr="008A28E2">
        <w:rPr>
          <w:szCs w:val="28"/>
        </w:rPr>
        <w:t>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="008A28E2">
        <w:rPr>
          <w:szCs w:val="28"/>
        </w:rPr>
        <w:t xml:space="preserve"> изменение, изложив его в редакции согласно приложению к настоящему постановлению. </w:t>
      </w:r>
      <w:r w:rsidR="00DE4EA0" w:rsidRPr="00DF5C1D">
        <w:rPr>
          <w:szCs w:val="28"/>
        </w:rPr>
        <w:t xml:space="preserve"> </w:t>
      </w:r>
    </w:p>
    <w:p w:rsidR="00DF5C1D" w:rsidRPr="00DF5C1D" w:rsidRDefault="00DF5C1D" w:rsidP="00DF5C1D">
      <w:pPr>
        <w:suppressAutoHyphens/>
        <w:ind w:right="-144" w:firstLine="709"/>
        <w:jc w:val="both"/>
        <w:rPr>
          <w:szCs w:val="28"/>
        </w:rPr>
      </w:pPr>
      <w:r w:rsidRPr="00DF5C1D">
        <w:rPr>
          <w:szCs w:val="28"/>
        </w:rPr>
        <w:t xml:space="preserve">2. Настоящее постановление </w:t>
      </w:r>
      <w:r w:rsidR="00A91FCF" w:rsidRPr="00A91FCF">
        <w:rPr>
          <w:szCs w:val="28"/>
        </w:rPr>
        <w:t>вступает в силу после дня его официального опубликования</w:t>
      </w:r>
      <w:r w:rsidRPr="00DF5C1D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E2177D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F10B4F" w:rsidRPr="00E32F0C">
              <w:rPr>
                <w:szCs w:val="28"/>
              </w:rPr>
              <w:t xml:space="preserve">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E2177D" w:rsidRDefault="00E2177D" w:rsidP="00DF0C48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2E6D1B" w:rsidP="00DF0C48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10B4F"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91C85" w:rsidTr="00091C85">
        <w:tc>
          <w:tcPr>
            <w:tcW w:w="4813" w:type="dxa"/>
          </w:tcPr>
          <w:p w:rsidR="00091C85" w:rsidRDefault="00091C85" w:rsidP="008A28E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</w:tcPr>
          <w:p w:rsidR="00091C85" w:rsidRPr="00091C85" w:rsidRDefault="00091C85" w:rsidP="00091C8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Приложение к постановлению Губернатора</w:t>
            </w:r>
            <w:r w:rsidRPr="00091C85">
              <w:rPr>
                <w:bCs/>
                <w:sz w:val="32"/>
                <w:szCs w:val="32"/>
              </w:rPr>
              <w:t xml:space="preserve"> Камчатского края от ________  № ________</w:t>
            </w:r>
          </w:p>
          <w:p w:rsidR="00091C85" w:rsidRPr="00091C85" w:rsidRDefault="00091C85" w:rsidP="00091C8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</w:p>
          <w:p w:rsidR="00091C85" w:rsidRDefault="00091C85" w:rsidP="00A91FC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Pr="00091C85">
              <w:rPr>
                <w:bCs/>
                <w:sz w:val="32"/>
                <w:szCs w:val="32"/>
              </w:rPr>
              <w:t xml:space="preserve">Приложение к </w:t>
            </w:r>
            <w:r w:rsidR="00A91FCF" w:rsidRPr="00A91FCF">
              <w:rPr>
                <w:bCs/>
                <w:sz w:val="32"/>
                <w:szCs w:val="32"/>
              </w:rPr>
              <w:t xml:space="preserve">постановлению Губернатора Камчатского края от </w:t>
            </w:r>
          </w:p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>21.04.2020 № 58</w:t>
            </w:r>
          </w:p>
        </w:tc>
      </w:tr>
    </w:tbl>
    <w:p w:rsidR="008A28E2" w:rsidRDefault="008A28E2" w:rsidP="008A28E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2"/>
          <w:szCs w:val="32"/>
        </w:rPr>
      </w:pPr>
    </w:p>
    <w:p w:rsidR="008B5331" w:rsidRDefault="008B5331" w:rsidP="008B5331">
      <w:pPr>
        <w:autoSpaceDE w:val="0"/>
        <w:autoSpaceDN w:val="0"/>
        <w:adjustRightInd w:val="0"/>
        <w:ind w:firstLine="540"/>
        <w:jc w:val="center"/>
        <w:outlineLvl w:val="0"/>
        <w:rPr>
          <w:bCs/>
          <w:color w:val="000000" w:themeColor="text1"/>
          <w:sz w:val="32"/>
          <w:szCs w:val="32"/>
        </w:rPr>
      </w:pPr>
    </w:p>
    <w:p w:rsidR="008B5331" w:rsidRDefault="00B00788" w:rsidP="008B5331">
      <w:pPr>
        <w:autoSpaceDE w:val="0"/>
        <w:autoSpaceDN w:val="0"/>
        <w:adjustRightInd w:val="0"/>
        <w:ind w:firstLine="540"/>
        <w:jc w:val="center"/>
        <w:outlineLvl w:val="0"/>
        <w:rPr>
          <w:bCs/>
          <w:color w:val="000000" w:themeColor="text1"/>
          <w:sz w:val="32"/>
          <w:szCs w:val="32"/>
        </w:rPr>
      </w:pPr>
      <w:hyperlink r:id="rId8" w:history="1">
        <w:r w:rsidR="008A28E2" w:rsidRPr="008A28E2">
          <w:rPr>
            <w:rStyle w:val="a6"/>
            <w:bCs/>
            <w:color w:val="000000" w:themeColor="text1"/>
            <w:sz w:val="32"/>
            <w:szCs w:val="32"/>
            <w:u w:val="none"/>
          </w:rPr>
          <w:t>Перечень</w:t>
        </w:r>
      </w:hyperlink>
    </w:p>
    <w:p w:rsidR="008A28E2" w:rsidRPr="008A28E2" w:rsidRDefault="008A28E2" w:rsidP="008B5331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32"/>
          <w:szCs w:val="32"/>
        </w:rPr>
      </w:pPr>
      <w:r w:rsidRPr="008A28E2">
        <w:rPr>
          <w:bCs/>
          <w:color w:val="000000" w:themeColor="text1"/>
          <w:sz w:val="32"/>
          <w:szCs w:val="32"/>
        </w:rPr>
        <w:t>должностных лиц исполнительных органов государственной власти Камчатского края, уполномоченных составлять протоколы об а</w:t>
      </w:r>
      <w:r w:rsidR="00A27AD8">
        <w:rPr>
          <w:bCs/>
          <w:color w:val="000000" w:themeColor="text1"/>
          <w:sz w:val="32"/>
          <w:szCs w:val="32"/>
        </w:rPr>
        <w:t>дминистративных правонарушениях</w:t>
      </w:r>
    </w:p>
    <w:p w:rsidR="008A28E2" w:rsidRDefault="008A28E2" w:rsidP="008A28E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32"/>
          <w:szCs w:val="32"/>
        </w:rPr>
      </w:pPr>
    </w:p>
    <w:p w:rsidR="008A28E2" w:rsidRDefault="008A28E2" w:rsidP="008A28E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30"/>
        <w:gridCol w:w="5096"/>
      </w:tblGrid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№</w:t>
            </w:r>
          </w:p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Наименование органа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Должностные лица</w:t>
            </w: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8A28E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2" w:rsidRPr="008A28E2" w:rsidRDefault="008A28E2" w:rsidP="009E69E9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Министерство специальных программ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9E69E9" w:rsidP="009E69E9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9E69E9">
              <w:rPr>
                <w:bCs/>
                <w:sz w:val="32"/>
                <w:szCs w:val="32"/>
              </w:rPr>
              <w:t xml:space="preserve">Начальник отдела регионального государственного надзора; главный специалист-эксперт отдела регионального государственного надзора </w:t>
            </w:r>
          </w:p>
        </w:tc>
      </w:tr>
      <w:tr w:rsidR="00A91FCF" w:rsidRPr="008A28E2" w:rsidTr="00185CC7">
        <w:trPr>
          <w:trHeight w:val="1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Pr="008A28E2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Министерство экономического развития и торговли </w:t>
            </w:r>
            <w:r w:rsidRPr="00A91FCF">
              <w:rPr>
                <w:bCs/>
                <w:sz w:val="32"/>
                <w:szCs w:val="32"/>
              </w:rPr>
              <w:t xml:space="preserve">Камчатского края </w:t>
            </w:r>
          </w:p>
          <w:p w:rsidR="00A91FCF" w:rsidRPr="008A28E2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31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>Ведущий специалист отдела торговли, лицензирования и контроля алкогольной продукции</w:t>
            </w:r>
            <w:r w:rsidR="00185CC7">
              <w:rPr>
                <w:bCs/>
                <w:sz w:val="32"/>
                <w:szCs w:val="32"/>
              </w:rPr>
              <w:t xml:space="preserve"> </w:t>
            </w:r>
          </w:p>
          <w:p w:rsidR="00185CC7" w:rsidRDefault="00185CC7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A91FCF" w:rsidRPr="008A28E2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>Министерство рыбного хозяйства Камчатского края</w:t>
            </w:r>
          </w:p>
          <w:p w:rsid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A91FCF">
              <w:rPr>
                <w:bCs/>
                <w:sz w:val="32"/>
                <w:szCs w:val="32"/>
              </w:rPr>
              <w:t xml:space="preserve">Начальник </w:t>
            </w:r>
            <w:r>
              <w:rPr>
                <w:bCs/>
                <w:sz w:val="32"/>
                <w:szCs w:val="32"/>
              </w:rPr>
              <w:t>о</w:t>
            </w:r>
            <w:r w:rsidRPr="00A91FCF">
              <w:rPr>
                <w:bCs/>
                <w:sz w:val="32"/>
                <w:szCs w:val="32"/>
              </w:rPr>
              <w:t>тдел</w:t>
            </w:r>
            <w:r>
              <w:rPr>
                <w:bCs/>
                <w:sz w:val="32"/>
                <w:szCs w:val="32"/>
              </w:rPr>
              <w:t>а</w:t>
            </w:r>
            <w:r w:rsidRPr="00A91FCF">
              <w:rPr>
                <w:bCs/>
                <w:sz w:val="32"/>
                <w:szCs w:val="32"/>
              </w:rPr>
              <w:t xml:space="preserve"> правового обеспечения</w:t>
            </w:r>
            <w:r>
              <w:rPr>
                <w:bCs/>
                <w:sz w:val="32"/>
                <w:szCs w:val="32"/>
              </w:rPr>
              <w:t xml:space="preserve">; </w:t>
            </w:r>
            <w:r w:rsidRPr="00A91FCF">
              <w:rPr>
                <w:bCs/>
                <w:sz w:val="32"/>
                <w:szCs w:val="32"/>
              </w:rPr>
              <w:t>референт отдела по рыболовству</w:t>
            </w:r>
            <w:r w:rsidR="00185CC7">
              <w:rPr>
                <w:bCs/>
                <w:sz w:val="32"/>
                <w:szCs w:val="32"/>
              </w:rPr>
              <w:t xml:space="preserve"> </w:t>
            </w:r>
          </w:p>
          <w:p w:rsidR="00A91FCF" w:rsidRP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804C66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6" w:rsidRDefault="00804C66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6" w:rsidRPr="00A91FCF" w:rsidRDefault="00804C66" w:rsidP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66" w:rsidRPr="00A91FCF" w:rsidRDefault="00804C66" w:rsidP="00185CC7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Заместитель начальника отдела </w:t>
            </w:r>
            <w:r w:rsidR="00185CC7">
              <w:rPr>
                <w:bCs/>
                <w:sz w:val="32"/>
                <w:szCs w:val="32"/>
              </w:rPr>
              <w:t xml:space="preserve">развития системы социального обслуживания; референт отдела правового обеспечения и </w:t>
            </w:r>
            <w:r w:rsidR="00185CC7">
              <w:rPr>
                <w:bCs/>
                <w:sz w:val="32"/>
                <w:szCs w:val="32"/>
              </w:rPr>
              <w:lastRenderedPageBreak/>
              <w:t>контрольно-надзорной деятельности</w:t>
            </w: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A91FCF">
              <w:rPr>
                <w:bCs/>
                <w:color w:val="000000" w:themeColor="text1"/>
                <w:sz w:val="32"/>
                <w:szCs w:val="32"/>
              </w:rPr>
              <w:t>Министерство образования Камчатского края</w:t>
            </w:r>
          </w:p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25" w:rsidRPr="00337825" w:rsidRDefault="00337825" w:rsidP="0033782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337825">
              <w:rPr>
                <w:bCs/>
                <w:sz w:val="32"/>
                <w:szCs w:val="32"/>
              </w:rPr>
              <w:t>Начальник отдела надзора и контроля в сфере образования; заместитель начальника отдела надзора и контроля в сфере образования; консультанты отдела надзора и контроля в сфере образования</w:t>
            </w:r>
          </w:p>
          <w:p w:rsid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A91FCF" w:rsidRPr="00A91FCF" w:rsidRDefault="00A91FCF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A91FCF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F" w:rsidRDefault="00A91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F" w:rsidRPr="00F34CC8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F34CC8">
              <w:rPr>
                <w:bCs/>
                <w:color w:val="000000" w:themeColor="text1"/>
                <w:sz w:val="32"/>
                <w:szCs w:val="32"/>
              </w:rPr>
              <w:t>Министерство природных ресурсов и экологии Камчатского края</w:t>
            </w:r>
          </w:p>
          <w:p w:rsidR="00A91FCF" w:rsidRPr="00A91FCF" w:rsidRDefault="00A91FCF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FCF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</w:t>
            </w:r>
            <w:r w:rsidR="002571A4" w:rsidRPr="002571A4">
              <w:rPr>
                <w:bCs/>
                <w:sz w:val="32"/>
                <w:szCs w:val="32"/>
              </w:rPr>
              <w:t xml:space="preserve">онсультант </w:t>
            </w:r>
            <w:r w:rsidR="002571A4">
              <w:rPr>
                <w:bCs/>
                <w:sz w:val="32"/>
                <w:szCs w:val="32"/>
              </w:rPr>
              <w:t>о</w:t>
            </w:r>
            <w:r w:rsidR="002571A4" w:rsidRPr="002571A4">
              <w:rPr>
                <w:bCs/>
                <w:sz w:val="32"/>
                <w:szCs w:val="32"/>
              </w:rPr>
              <w:t>тдел</w:t>
            </w:r>
            <w:r w:rsidR="002571A4">
              <w:rPr>
                <w:bCs/>
                <w:sz w:val="32"/>
                <w:szCs w:val="32"/>
              </w:rPr>
              <w:t>а</w:t>
            </w:r>
            <w:r w:rsidR="002571A4" w:rsidRPr="002571A4">
              <w:rPr>
                <w:bCs/>
                <w:sz w:val="32"/>
                <w:szCs w:val="32"/>
              </w:rPr>
              <w:t xml:space="preserve"> недропользования и горной промышленности</w:t>
            </w:r>
          </w:p>
          <w:p w:rsidR="002571A4" w:rsidRDefault="002571A4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E643C0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Default="00E643C0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E643C0" w:rsidRDefault="00E643C0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E643C0">
              <w:rPr>
                <w:bCs/>
                <w:color w:val="000000" w:themeColor="text1"/>
                <w:sz w:val="32"/>
                <w:szCs w:val="32"/>
              </w:rPr>
              <w:t xml:space="preserve">Министерство имущественных и земельных отношений Камчатского края </w:t>
            </w:r>
          </w:p>
          <w:p w:rsidR="00E643C0" w:rsidRPr="00F34CC8" w:rsidRDefault="00E643C0" w:rsidP="00A91FC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602" w:rsidRPr="00042602" w:rsidRDefault="00042602" w:rsidP="0004260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042602">
              <w:rPr>
                <w:bCs/>
                <w:sz w:val="32"/>
                <w:szCs w:val="32"/>
              </w:rPr>
              <w:t>Начальник отдела экономического анализа, корпоративных отношений и приватизации;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042602">
              <w:rPr>
                <w:bCs/>
                <w:sz w:val="32"/>
                <w:szCs w:val="32"/>
              </w:rPr>
              <w:t>ведущий специалист отдела экономического анализа, корпоративных отношений и приватизации;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042602">
              <w:rPr>
                <w:bCs/>
                <w:sz w:val="32"/>
                <w:szCs w:val="32"/>
              </w:rPr>
              <w:t>консультант отдела распоряжения и учета госсобственности</w:t>
            </w:r>
          </w:p>
          <w:p w:rsidR="00E643C0" w:rsidRPr="002571A4" w:rsidRDefault="00E643C0" w:rsidP="0004260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E643C0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Default="00E643C0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E643C0" w:rsidRDefault="00B00788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hyperlink r:id="rId9" w:history="1">
              <w:r w:rsidR="00E643C0" w:rsidRPr="00E643C0">
                <w:rPr>
                  <w:rStyle w:val="a6"/>
                  <w:bCs/>
                  <w:color w:val="000000" w:themeColor="text1"/>
                  <w:sz w:val="32"/>
                  <w:szCs w:val="32"/>
                  <w:u w:val="none"/>
                </w:rPr>
                <w:t>Министерство сельского хозяйства, пищевой и перерабатывающей промышленности Камчатского края</w:t>
              </w:r>
            </w:hyperlink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3C0" w:rsidRPr="00E643C0" w:rsidRDefault="00042602" w:rsidP="0004260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042602">
              <w:rPr>
                <w:bCs/>
                <w:sz w:val="32"/>
                <w:szCs w:val="32"/>
              </w:rPr>
              <w:t xml:space="preserve">Заместитель Министра - начальник отдела сельскохозяйственного производства; консультанты отдела сельскохозяйственного </w:t>
            </w:r>
            <w:r>
              <w:rPr>
                <w:bCs/>
                <w:sz w:val="32"/>
                <w:szCs w:val="32"/>
              </w:rPr>
              <w:t>п</w:t>
            </w:r>
            <w:r w:rsidRPr="00042602">
              <w:rPr>
                <w:bCs/>
                <w:sz w:val="32"/>
                <w:szCs w:val="32"/>
              </w:rPr>
              <w:t xml:space="preserve">роизводства; заместитель Министра - начальник отдела экономики и финансового анализа; заместители начальника отдела экономики и финансового анализа; референты отдела экономики и финансового анализа; консультанты отдела </w:t>
            </w:r>
            <w:r w:rsidR="000462A3">
              <w:rPr>
                <w:bCs/>
                <w:sz w:val="32"/>
                <w:szCs w:val="32"/>
              </w:rPr>
              <w:t xml:space="preserve">экономики и финансового </w:t>
            </w:r>
            <w:r w:rsidR="000462A3">
              <w:rPr>
                <w:bCs/>
                <w:sz w:val="32"/>
                <w:szCs w:val="32"/>
              </w:rPr>
              <w:lastRenderedPageBreak/>
              <w:t>анализа; консультанты отдела пищевой и перерабатывающей промышленности</w:t>
            </w:r>
          </w:p>
        </w:tc>
      </w:tr>
      <w:tr w:rsidR="00E643C0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Default="00E643C0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9.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E643C0" w:rsidRDefault="00E643C0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E643C0">
              <w:rPr>
                <w:bCs/>
                <w:color w:val="000000" w:themeColor="text1"/>
                <w:sz w:val="32"/>
                <w:szCs w:val="32"/>
              </w:rPr>
              <w:t>Министерство спорта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A3" w:rsidRPr="000462A3" w:rsidRDefault="000462A3" w:rsidP="000462A3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0462A3">
              <w:rPr>
                <w:bCs/>
                <w:sz w:val="32"/>
                <w:szCs w:val="32"/>
              </w:rPr>
              <w:t>Начальник отдела развития спортивных школ и объектов спорта; консультант отдела спортивных школ и объектов спорта</w:t>
            </w:r>
          </w:p>
          <w:p w:rsidR="00E643C0" w:rsidRPr="00E643C0" w:rsidRDefault="00E643C0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9A5019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19" w:rsidRDefault="00C13FC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  <w:r w:rsidR="009A5019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19" w:rsidRPr="009A5019" w:rsidRDefault="009A5019" w:rsidP="00E643C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9A5019">
              <w:rPr>
                <w:bCs/>
                <w:color w:val="000000" w:themeColor="text1"/>
                <w:sz w:val="32"/>
                <w:szCs w:val="32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CF" w:rsidRDefault="00C13FCF" w:rsidP="006753ED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C13FCF">
              <w:rPr>
                <w:bCs/>
                <w:sz w:val="32"/>
                <w:szCs w:val="32"/>
              </w:rPr>
              <w:t xml:space="preserve">Начальник отдела пассажирского автомобильного транспорта; консультант отдела пассажирского автомобильного транспорта; </w:t>
            </w:r>
            <w:r w:rsidR="006753ED">
              <w:rPr>
                <w:bCs/>
                <w:sz w:val="32"/>
                <w:szCs w:val="32"/>
              </w:rPr>
              <w:t xml:space="preserve">референт </w:t>
            </w:r>
            <w:r w:rsidRPr="00C13FCF">
              <w:rPr>
                <w:bCs/>
                <w:sz w:val="32"/>
                <w:szCs w:val="32"/>
              </w:rPr>
              <w:t>отдела пассажир</w:t>
            </w:r>
            <w:r w:rsidR="006753ED">
              <w:rPr>
                <w:bCs/>
                <w:sz w:val="32"/>
                <w:szCs w:val="32"/>
              </w:rPr>
              <w:t>ского автомобильного транспорта</w:t>
            </w:r>
          </w:p>
          <w:p w:rsidR="006753ED" w:rsidRPr="00E643C0" w:rsidRDefault="006753ED" w:rsidP="006753ED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6F4A3A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A" w:rsidRDefault="00873696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</w:t>
            </w:r>
            <w:r w:rsidR="006F4A3A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3A" w:rsidRPr="009A5019" w:rsidRDefault="006F4A3A" w:rsidP="006F4A3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>Министерство  территориального развития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96" w:rsidRPr="00873696" w:rsidRDefault="00873696" w:rsidP="00873696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73696">
              <w:rPr>
                <w:bCs/>
                <w:sz w:val="32"/>
                <w:szCs w:val="32"/>
              </w:rPr>
              <w:t>Начальник отдела развития территорий; референт отдела правового регулирования вопросов местного самоуправления</w:t>
            </w:r>
          </w:p>
          <w:p w:rsidR="006F4A3A" w:rsidRDefault="006F4A3A" w:rsidP="00E66A9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615205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5" w:rsidRDefault="00AB6F88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  <w:r w:rsidR="00615205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05" w:rsidRPr="00615205" w:rsidRDefault="00D87D84" w:rsidP="00D87D8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Министерство туризма </w:t>
            </w:r>
            <w:r w:rsidR="00615205" w:rsidRPr="00615205">
              <w:rPr>
                <w:bCs/>
                <w:color w:val="000000" w:themeColor="text1"/>
                <w:sz w:val="32"/>
                <w:szCs w:val="32"/>
              </w:rPr>
              <w:t>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96" w:rsidRPr="00873696" w:rsidRDefault="00873696" w:rsidP="00873696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73696">
              <w:rPr>
                <w:bCs/>
                <w:sz w:val="32"/>
                <w:szCs w:val="32"/>
              </w:rPr>
              <w:t xml:space="preserve">Заместитель </w:t>
            </w:r>
            <w:r w:rsidR="00696669">
              <w:rPr>
                <w:bCs/>
                <w:sz w:val="32"/>
                <w:szCs w:val="32"/>
              </w:rPr>
              <w:t xml:space="preserve">Министра </w:t>
            </w:r>
            <w:r w:rsidRPr="00873696">
              <w:rPr>
                <w:bCs/>
                <w:sz w:val="32"/>
                <w:szCs w:val="32"/>
              </w:rPr>
              <w:t>- начальник отдела</w:t>
            </w:r>
            <w:r w:rsidR="00696669">
              <w:rPr>
                <w:bCs/>
                <w:sz w:val="32"/>
                <w:szCs w:val="32"/>
              </w:rPr>
              <w:t xml:space="preserve"> программ, мониторинга и развития туристкой деятельности</w:t>
            </w:r>
            <w:r w:rsidRPr="00873696">
              <w:rPr>
                <w:bCs/>
                <w:sz w:val="32"/>
                <w:szCs w:val="32"/>
              </w:rPr>
              <w:t xml:space="preserve">; </w:t>
            </w:r>
            <w:r w:rsidR="00696669">
              <w:rPr>
                <w:bCs/>
                <w:sz w:val="32"/>
                <w:szCs w:val="32"/>
              </w:rPr>
              <w:t xml:space="preserve">референт </w:t>
            </w:r>
            <w:r w:rsidR="00696669" w:rsidRPr="00696669">
              <w:rPr>
                <w:bCs/>
                <w:sz w:val="32"/>
                <w:szCs w:val="32"/>
              </w:rPr>
              <w:t>отдела программ, мониторинга и развития туристкой деятельности</w:t>
            </w:r>
          </w:p>
          <w:p w:rsidR="00615205" w:rsidRDefault="00615205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8B5331" w:rsidRDefault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615205" w:rsidRPr="008A28E2" w:rsidTr="00E66A91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05" w:rsidRDefault="00696669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</w:t>
            </w:r>
            <w:r w:rsidR="00615205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69" w:rsidRPr="00696669" w:rsidRDefault="00696669" w:rsidP="0069666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696669">
              <w:rPr>
                <w:bCs/>
                <w:color w:val="000000" w:themeColor="text1"/>
                <w:sz w:val="32"/>
                <w:szCs w:val="32"/>
              </w:rPr>
              <w:t>Министерство труда и развития кадрового потенциала Камчатского края</w:t>
            </w:r>
          </w:p>
          <w:p w:rsidR="00615205" w:rsidRPr="00615205" w:rsidRDefault="00615205" w:rsidP="0069666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A91" w:rsidRDefault="00696669" w:rsidP="00696669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Заместитель М</w:t>
            </w:r>
            <w:r w:rsidRPr="00696669">
              <w:rPr>
                <w:bCs/>
                <w:sz w:val="32"/>
                <w:szCs w:val="32"/>
              </w:rPr>
              <w:t>инистра - начальник отдела развития трудовой мобильности и взаимодействия с работодателями;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696669">
              <w:rPr>
                <w:bCs/>
                <w:sz w:val="32"/>
                <w:szCs w:val="32"/>
              </w:rPr>
              <w:t xml:space="preserve">референт, консультант отдела развития трудовой мобильности и </w:t>
            </w:r>
            <w:r>
              <w:rPr>
                <w:bCs/>
                <w:sz w:val="32"/>
                <w:szCs w:val="32"/>
              </w:rPr>
              <w:t>взаимодействия с работодателями;</w:t>
            </w:r>
            <w:r w:rsidRPr="00696669">
              <w:rPr>
                <w:bCs/>
                <w:sz w:val="32"/>
                <w:szCs w:val="32"/>
              </w:rPr>
              <w:t xml:space="preserve"> </w:t>
            </w:r>
            <w:r w:rsidRPr="00696669">
              <w:rPr>
                <w:bCs/>
                <w:sz w:val="32"/>
                <w:szCs w:val="32"/>
              </w:rPr>
              <w:lastRenderedPageBreak/>
              <w:t>референт отдела трудовых отношений</w:t>
            </w:r>
          </w:p>
        </w:tc>
      </w:tr>
      <w:tr w:rsidR="00696669" w:rsidRPr="008A28E2" w:rsidTr="00E66A91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69" w:rsidRDefault="00696669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14.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D" w:rsidRPr="00F93DCD" w:rsidRDefault="00F93DCD" w:rsidP="00F93DC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F93DCD">
              <w:rPr>
                <w:bCs/>
                <w:color w:val="000000" w:themeColor="text1"/>
                <w:sz w:val="32"/>
                <w:szCs w:val="32"/>
              </w:rPr>
              <w:t xml:space="preserve">Министерство </w:t>
            </w:r>
            <w:r>
              <w:rPr>
                <w:bCs/>
                <w:color w:val="000000" w:themeColor="text1"/>
                <w:sz w:val="32"/>
                <w:szCs w:val="32"/>
              </w:rPr>
              <w:t>и</w:t>
            </w:r>
            <w:r w:rsidRPr="00F93DCD">
              <w:rPr>
                <w:bCs/>
                <w:color w:val="000000" w:themeColor="text1"/>
                <w:sz w:val="32"/>
                <w:szCs w:val="32"/>
              </w:rPr>
              <w:t>нвестици</w:t>
            </w:r>
            <w:r>
              <w:rPr>
                <w:bCs/>
                <w:color w:val="000000" w:themeColor="text1"/>
                <w:sz w:val="32"/>
                <w:szCs w:val="32"/>
              </w:rPr>
              <w:t>й</w:t>
            </w:r>
            <w:r w:rsidRPr="00F93DCD">
              <w:rPr>
                <w:bCs/>
                <w:color w:val="000000" w:themeColor="text1"/>
                <w:sz w:val="32"/>
                <w:szCs w:val="32"/>
              </w:rPr>
              <w:t>, промышленности и предпринимательства Камчатского края</w:t>
            </w:r>
          </w:p>
          <w:p w:rsidR="00696669" w:rsidRPr="00696669" w:rsidRDefault="00696669" w:rsidP="00F93DC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669" w:rsidRDefault="00F93DCD" w:rsidP="00F93DCD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>З</w:t>
            </w:r>
            <w:r w:rsidRPr="00F93DCD">
              <w:rPr>
                <w:bCs/>
                <w:color w:val="000000" w:themeColor="text1"/>
                <w:sz w:val="32"/>
                <w:szCs w:val="32"/>
              </w:rPr>
              <w:t>аместитель начальника отдела развития предпринимательства;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93DCD">
              <w:rPr>
                <w:bCs/>
                <w:color w:val="000000" w:themeColor="text1"/>
                <w:sz w:val="32"/>
                <w:szCs w:val="32"/>
              </w:rPr>
              <w:t>референт отдела инвестиционной политики;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93DCD">
              <w:rPr>
                <w:bCs/>
                <w:color w:val="000000" w:themeColor="text1"/>
                <w:sz w:val="32"/>
                <w:szCs w:val="32"/>
              </w:rPr>
              <w:t>консультант отдела промышленной политики;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93DCD">
              <w:rPr>
                <w:bCs/>
                <w:color w:val="000000" w:themeColor="text1"/>
                <w:sz w:val="32"/>
                <w:szCs w:val="32"/>
              </w:rPr>
              <w:t>референт Министерства инвестиций, промышленности и предпринимательства Камчатского края</w:t>
            </w:r>
          </w:p>
        </w:tc>
      </w:tr>
      <w:tr w:rsidR="005545E9" w:rsidRPr="008A28E2" w:rsidTr="00E66A91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Default="005545E9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E9" w:rsidRPr="005545E9" w:rsidRDefault="005545E9" w:rsidP="005545E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5545E9">
              <w:rPr>
                <w:bCs/>
                <w:color w:val="000000" w:themeColor="text1"/>
                <w:sz w:val="32"/>
                <w:szCs w:val="32"/>
              </w:rPr>
              <w:t>Министерство финансов Камчатского края</w:t>
            </w:r>
          </w:p>
          <w:p w:rsidR="005545E9" w:rsidRPr="00F93DCD" w:rsidRDefault="005545E9" w:rsidP="005545E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E9" w:rsidRDefault="005545E9" w:rsidP="00F93DC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5545E9">
              <w:rPr>
                <w:bCs/>
                <w:color w:val="000000" w:themeColor="text1"/>
                <w:sz w:val="32"/>
                <w:szCs w:val="32"/>
              </w:rPr>
              <w:t>Начальник отдела финансового контроля</w:t>
            </w:r>
          </w:p>
          <w:p w:rsidR="005545E9" w:rsidRDefault="005545E9" w:rsidP="00F93DC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  <w:p w:rsidR="005545E9" w:rsidRDefault="005545E9" w:rsidP="00F93DC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  <w:p w:rsidR="005545E9" w:rsidRDefault="005545E9" w:rsidP="00F93DC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5545E9" w:rsidRPr="008A28E2" w:rsidTr="00E66A91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Default="005545E9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E9" w:rsidRPr="005545E9" w:rsidRDefault="005545E9" w:rsidP="005545E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5545E9">
              <w:rPr>
                <w:bCs/>
                <w:color w:val="000000" w:themeColor="text1"/>
                <w:sz w:val="32"/>
                <w:szCs w:val="32"/>
              </w:rPr>
              <w:t xml:space="preserve">Министерство строительства </w:t>
            </w:r>
            <w:r w:rsidRPr="005545E9">
              <w:rPr>
                <w:bCs/>
                <w:color w:val="000000" w:themeColor="text1"/>
                <w:sz w:val="32"/>
                <w:szCs w:val="32"/>
              </w:rPr>
              <w:t>и жилищной политики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545E9">
              <w:rPr>
                <w:bCs/>
                <w:color w:val="000000" w:themeColor="text1"/>
                <w:sz w:val="32"/>
                <w:szCs w:val="32"/>
              </w:rPr>
              <w:t>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5E9" w:rsidRDefault="005545E9" w:rsidP="009F56E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5545E9">
              <w:rPr>
                <w:bCs/>
                <w:color w:val="000000" w:themeColor="text1"/>
                <w:sz w:val="32"/>
                <w:szCs w:val="32"/>
              </w:rPr>
              <w:t>Консультант отдела инвестиций и ценообразования в строительстве</w:t>
            </w:r>
            <w:r>
              <w:rPr>
                <w:bCs/>
                <w:color w:val="000000" w:themeColor="text1"/>
                <w:sz w:val="32"/>
                <w:szCs w:val="32"/>
              </w:rPr>
              <w:t>;</w:t>
            </w:r>
            <w:r w:rsidRPr="005545E9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F56EC">
              <w:rPr>
                <w:bCs/>
                <w:color w:val="000000" w:themeColor="text1"/>
                <w:sz w:val="32"/>
                <w:szCs w:val="32"/>
              </w:rPr>
              <w:t>в</w:t>
            </w:r>
            <w:r w:rsidRPr="005545E9">
              <w:rPr>
                <w:bCs/>
                <w:color w:val="000000" w:themeColor="text1"/>
                <w:sz w:val="32"/>
                <w:szCs w:val="32"/>
              </w:rPr>
              <w:t xml:space="preserve">едущий специалист отдела жилищного строительства </w:t>
            </w:r>
          </w:p>
          <w:p w:rsidR="009F56EC" w:rsidRPr="005545E9" w:rsidRDefault="009F56EC" w:rsidP="009F56E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9F56EC" w:rsidRPr="008A28E2" w:rsidTr="00E66A91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EC" w:rsidRDefault="009F56E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C" w:rsidRPr="005545E9" w:rsidRDefault="00E92BB2" w:rsidP="005545E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>Агентство лесного хозяйства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6EC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E92BB2">
              <w:rPr>
                <w:bCs/>
                <w:color w:val="000000" w:themeColor="text1"/>
                <w:sz w:val="32"/>
                <w:szCs w:val="32"/>
              </w:rPr>
              <w:t>Консультант, главный специалист</w:t>
            </w:r>
            <w:r>
              <w:rPr>
                <w:bCs/>
                <w:color w:val="000000" w:themeColor="text1"/>
                <w:sz w:val="32"/>
                <w:szCs w:val="32"/>
              </w:rPr>
              <w:t>-</w:t>
            </w:r>
            <w:r w:rsidRPr="00E92BB2">
              <w:rPr>
                <w:bCs/>
                <w:color w:val="000000" w:themeColor="text1"/>
                <w:sz w:val="32"/>
                <w:szCs w:val="32"/>
              </w:rPr>
              <w:t>эксперт отдела охраны лесов и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92BB2">
              <w:rPr>
                <w:bCs/>
                <w:color w:val="000000" w:themeColor="text1"/>
                <w:sz w:val="32"/>
                <w:szCs w:val="32"/>
              </w:rPr>
              <w:t>государственного лесного и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92BB2">
              <w:rPr>
                <w:bCs/>
                <w:color w:val="000000" w:themeColor="text1"/>
                <w:sz w:val="32"/>
                <w:szCs w:val="32"/>
              </w:rPr>
              <w:t>пожарного надзора</w:t>
            </w:r>
          </w:p>
          <w:p w:rsidR="00E92BB2" w:rsidRPr="005545E9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E92BB2" w:rsidRPr="008A28E2" w:rsidTr="00E66A91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B2" w:rsidRDefault="00E92BB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B2" w:rsidRPr="00E92BB2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E92BB2">
              <w:rPr>
                <w:bCs/>
                <w:color w:val="000000" w:themeColor="text1"/>
                <w:sz w:val="32"/>
                <w:szCs w:val="32"/>
              </w:rPr>
              <w:t>Агентство по делам молодежи Камчатского края</w:t>
            </w:r>
          </w:p>
          <w:p w:rsidR="00E92BB2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BB2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E92BB2">
              <w:rPr>
                <w:bCs/>
                <w:color w:val="000000" w:themeColor="text1"/>
                <w:sz w:val="32"/>
                <w:szCs w:val="32"/>
              </w:rPr>
              <w:t>Главный специалист</w:t>
            </w:r>
          </w:p>
          <w:p w:rsidR="00E92BB2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  <w:p w:rsidR="00E92BB2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  <w:p w:rsidR="00E92BB2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  <w:p w:rsidR="00E92BB2" w:rsidRPr="00E92BB2" w:rsidRDefault="00E92BB2" w:rsidP="00E92BB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F75E8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</w:t>
            </w:r>
            <w:r w:rsidR="008A28E2" w:rsidRPr="008A28E2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 xml:space="preserve">Инспекция государственного </w:t>
            </w:r>
            <w:r w:rsidRPr="008A28E2">
              <w:rPr>
                <w:bCs/>
                <w:sz w:val="32"/>
                <w:szCs w:val="32"/>
              </w:rPr>
              <w:lastRenderedPageBreak/>
              <w:t>экологического надзора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lastRenderedPageBreak/>
              <w:t>Инспектор по государственному контролю (надзору)</w:t>
            </w: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F75E8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20</w:t>
            </w:r>
            <w:r w:rsidR="008A28E2" w:rsidRPr="008A28E2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Государственная жилищная инспекция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Инспектор по государственному контролю (надзору)</w:t>
            </w:r>
          </w:p>
          <w:p w:rsidR="00696669" w:rsidRPr="008A28E2" w:rsidRDefault="00696669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</w:tc>
      </w:tr>
      <w:tr w:rsidR="008A28E2" w:rsidRPr="008A28E2" w:rsidTr="008B5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E2" w:rsidRPr="008A28E2" w:rsidRDefault="00F75E8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</w:t>
            </w:r>
            <w:r w:rsidR="008A28E2" w:rsidRPr="008A28E2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E2" w:rsidRP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Инспекция государственного технического надзора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E2" w:rsidRDefault="008A28E2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 w:rsidRPr="008A28E2">
              <w:rPr>
                <w:bCs/>
                <w:sz w:val="32"/>
                <w:szCs w:val="32"/>
              </w:rPr>
              <w:t>Государственный инспектор</w:t>
            </w:r>
          </w:p>
          <w:p w:rsidR="008B5331" w:rsidRDefault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8B5331" w:rsidRDefault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</w:p>
          <w:p w:rsidR="008B5331" w:rsidRPr="008A28E2" w:rsidRDefault="008B5331" w:rsidP="008B533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                                        </w:t>
            </w:r>
          </w:p>
        </w:tc>
      </w:tr>
    </w:tbl>
    <w:p w:rsidR="008A28E2" w:rsidRPr="00F75E8F" w:rsidRDefault="008B5331" w:rsidP="008A28E2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</w:t>
      </w:r>
      <w:r w:rsidR="002E6D1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75E8F">
        <w:rPr>
          <w:bCs/>
          <w:szCs w:val="28"/>
        </w:rPr>
        <w:t>».</w:t>
      </w:r>
    </w:p>
    <w:p w:rsidR="008A28E2" w:rsidRPr="008D13CF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8A28E2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88" w:rsidRDefault="00B00788" w:rsidP="00342D13">
      <w:r>
        <w:separator/>
      </w:r>
    </w:p>
  </w:endnote>
  <w:endnote w:type="continuationSeparator" w:id="0">
    <w:p w:rsidR="00B00788" w:rsidRDefault="00B0078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88" w:rsidRDefault="00B00788" w:rsidP="00342D13">
      <w:r>
        <w:separator/>
      </w:r>
    </w:p>
  </w:footnote>
  <w:footnote w:type="continuationSeparator" w:id="0">
    <w:p w:rsidR="00B00788" w:rsidRDefault="00B0078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2602"/>
    <w:rsid w:val="00044126"/>
    <w:rsid w:val="000462A3"/>
    <w:rsid w:val="000545B3"/>
    <w:rsid w:val="00091C85"/>
    <w:rsid w:val="000C1841"/>
    <w:rsid w:val="000C5804"/>
    <w:rsid w:val="000E0E5E"/>
    <w:rsid w:val="001723D0"/>
    <w:rsid w:val="00185CC7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460CB"/>
    <w:rsid w:val="002571A4"/>
    <w:rsid w:val="00257406"/>
    <w:rsid w:val="002722F0"/>
    <w:rsid w:val="002764A2"/>
    <w:rsid w:val="002951F9"/>
    <w:rsid w:val="00296585"/>
    <w:rsid w:val="002A71B0"/>
    <w:rsid w:val="002B334D"/>
    <w:rsid w:val="002C1D9F"/>
    <w:rsid w:val="002D43BE"/>
    <w:rsid w:val="002D4948"/>
    <w:rsid w:val="002E6D1B"/>
    <w:rsid w:val="00307E5A"/>
    <w:rsid w:val="00321E7D"/>
    <w:rsid w:val="00337825"/>
    <w:rsid w:val="00342D13"/>
    <w:rsid w:val="00362299"/>
    <w:rsid w:val="003832CF"/>
    <w:rsid w:val="003853C8"/>
    <w:rsid w:val="003926A3"/>
    <w:rsid w:val="003940DA"/>
    <w:rsid w:val="003A5BEF"/>
    <w:rsid w:val="003A7F52"/>
    <w:rsid w:val="003C2A43"/>
    <w:rsid w:val="003C323A"/>
    <w:rsid w:val="003D6F0D"/>
    <w:rsid w:val="003E38BA"/>
    <w:rsid w:val="00425692"/>
    <w:rsid w:val="00441A91"/>
    <w:rsid w:val="00460247"/>
    <w:rsid w:val="0046790E"/>
    <w:rsid w:val="0048068C"/>
    <w:rsid w:val="0048261B"/>
    <w:rsid w:val="004D492F"/>
    <w:rsid w:val="004D79DB"/>
    <w:rsid w:val="004E425F"/>
    <w:rsid w:val="004F0472"/>
    <w:rsid w:val="004F1464"/>
    <w:rsid w:val="00511A74"/>
    <w:rsid w:val="00512C6C"/>
    <w:rsid w:val="005545E9"/>
    <w:rsid w:val="005709CE"/>
    <w:rsid w:val="005B50A7"/>
    <w:rsid w:val="005C28F0"/>
    <w:rsid w:val="005E22DD"/>
    <w:rsid w:val="005F0B57"/>
    <w:rsid w:val="005F2BC6"/>
    <w:rsid w:val="00615205"/>
    <w:rsid w:val="006209CD"/>
    <w:rsid w:val="00620B6F"/>
    <w:rsid w:val="006317BF"/>
    <w:rsid w:val="00650B2F"/>
    <w:rsid w:val="006604E4"/>
    <w:rsid w:val="006650EC"/>
    <w:rsid w:val="006753ED"/>
    <w:rsid w:val="00680139"/>
    <w:rsid w:val="00696669"/>
    <w:rsid w:val="006979FB"/>
    <w:rsid w:val="006A5AB2"/>
    <w:rsid w:val="006B5663"/>
    <w:rsid w:val="006D4BF2"/>
    <w:rsid w:val="006E273C"/>
    <w:rsid w:val="006E4B23"/>
    <w:rsid w:val="006F4A3A"/>
    <w:rsid w:val="00733DC4"/>
    <w:rsid w:val="00747197"/>
    <w:rsid w:val="00760202"/>
    <w:rsid w:val="007924AC"/>
    <w:rsid w:val="007A764E"/>
    <w:rsid w:val="007C6DC9"/>
    <w:rsid w:val="007E17B7"/>
    <w:rsid w:val="007F49CA"/>
    <w:rsid w:val="00804C66"/>
    <w:rsid w:val="00815D96"/>
    <w:rsid w:val="0083039A"/>
    <w:rsid w:val="00832E23"/>
    <w:rsid w:val="008434A6"/>
    <w:rsid w:val="00856C9C"/>
    <w:rsid w:val="0085707B"/>
    <w:rsid w:val="00863EEF"/>
    <w:rsid w:val="00873696"/>
    <w:rsid w:val="008A28E2"/>
    <w:rsid w:val="008B5331"/>
    <w:rsid w:val="008B534D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A5019"/>
    <w:rsid w:val="009A5446"/>
    <w:rsid w:val="009B185D"/>
    <w:rsid w:val="009B1C1D"/>
    <w:rsid w:val="009B3288"/>
    <w:rsid w:val="009B6B79"/>
    <w:rsid w:val="009D27F0"/>
    <w:rsid w:val="009E0C88"/>
    <w:rsid w:val="009E3C42"/>
    <w:rsid w:val="009E5EC5"/>
    <w:rsid w:val="009E69E9"/>
    <w:rsid w:val="009F2212"/>
    <w:rsid w:val="009F56EC"/>
    <w:rsid w:val="009F621F"/>
    <w:rsid w:val="00A00F24"/>
    <w:rsid w:val="00A16406"/>
    <w:rsid w:val="00A27AD8"/>
    <w:rsid w:val="00A30558"/>
    <w:rsid w:val="00A52C9A"/>
    <w:rsid w:val="00A540B6"/>
    <w:rsid w:val="00A5593D"/>
    <w:rsid w:val="00A62100"/>
    <w:rsid w:val="00A63668"/>
    <w:rsid w:val="00A91FCF"/>
    <w:rsid w:val="00A96A62"/>
    <w:rsid w:val="00AA3CED"/>
    <w:rsid w:val="00AB08DC"/>
    <w:rsid w:val="00AB3503"/>
    <w:rsid w:val="00AB6F88"/>
    <w:rsid w:val="00AC284F"/>
    <w:rsid w:val="00AC6BC7"/>
    <w:rsid w:val="00AE6285"/>
    <w:rsid w:val="00AE7CE5"/>
    <w:rsid w:val="00B00788"/>
    <w:rsid w:val="00B0143F"/>
    <w:rsid w:val="00B047CC"/>
    <w:rsid w:val="00B05805"/>
    <w:rsid w:val="00B16CA1"/>
    <w:rsid w:val="00B22ABE"/>
    <w:rsid w:val="00B45A0C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13FCF"/>
    <w:rsid w:val="00C34620"/>
    <w:rsid w:val="00C609CD"/>
    <w:rsid w:val="00C77BAC"/>
    <w:rsid w:val="00C87DDD"/>
    <w:rsid w:val="00C93614"/>
    <w:rsid w:val="00C966C3"/>
    <w:rsid w:val="00CA2E6F"/>
    <w:rsid w:val="00CB67A4"/>
    <w:rsid w:val="00CC77E5"/>
    <w:rsid w:val="00CD0852"/>
    <w:rsid w:val="00CD4A09"/>
    <w:rsid w:val="00CE5360"/>
    <w:rsid w:val="00D04C82"/>
    <w:rsid w:val="00D23436"/>
    <w:rsid w:val="00D36378"/>
    <w:rsid w:val="00D36734"/>
    <w:rsid w:val="00D605CF"/>
    <w:rsid w:val="00D8074B"/>
    <w:rsid w:val="00D87D84"/>
    <w:rsid w:val="00DA3A2D"/>
    <w:rsid w:val="00DC34F7"/>
    <w:rsid w:val="00DD3F53"/>
    <w:rsid w:val="00DE4EA0"/>
    <w:rsid w:val="00DF0C48"/>
    <w:rsid w:val="00DF5C1D"/>
    <w:rsid w:val="00E0636D"/>
    <w:rsid w:val="00E2177D"/>
    <w:rsid w:val="00E233EB"/>
    <w:rsid w:val="00E24ECE"/>
    <w:rsid w:val="00E32F0C"/>
    <w:rsid w:val="00E34935"/>
    <w:rsid w:val="00E371B1"/>
    <w:rsid w:val="00E37534"/>
    <w:rsid w:val="00E43D52"/>
    <w:rsid w:val="00E50355"/>
    <w:rsid w:val="00E643C0"/>
    <w:rsid w:val="00E66A91"/>
    <w:rsid w:val="00E704ED"/>
    <w:rsid w:val="00E872A5"/>
    <w:rsid w:val="00E92BB2"/>
    <w:rsid w:val="00E94805"/>
    <w:rsid w:val="00EE0DFD"/>
    <w:rsid w:val="00EE60C2"/>
    <w:rsid w:val="00EE6F1E"/>
    <w:rsid w:val="00F10B4F"/>
    <w:rsid w:val="00F34CC8"/>
    <w:rsid w:val="00F35D89"/>
    <w:rsid w:val="00F73B10"/>
    <w:rsid w:val="00F74A59"/>
    <w:rsid w:val="00F75E8F"/>
    <w:rsid w:val="00F93DCD"/>
    <w:rsid w:val="00FA11B3"/>
    <w:rsid w:val="00FB1523"/>
    <w:rsid w:val="00FB2202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2DDBCB1AF91CB187CAC073174483A4545987846341250A11069415A60B3C704FFD51F57DA0918947EFD400127C037BABED33FDBE8566ED5627C87VFl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minselh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D780-C299-4E99-85FE-3FD00EC6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5857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15</cp:revision>
  <cp:lastPrinted>2020-05-08T01:33:00Z</cp:lastPrinted>
  <dcterms:created xsi:type="dcterms:W3CDTF">2020-12-08T03:51:00Z</dcterms:created>
  <dcterms:modified xsi:type="dcterms:W3CDTF">2020-12-10T04:07:00Z</dcterms:modified>
</cp:coreProperties>
</file>