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F53" w:rsidRPr="008D13CF" w:rsidRDefault="006B5663" w:rsidP="00DD3F53">
      <w:pPr>
        <w:spacing w:line="360" w:lineRule="auto"/>
        <w:jc w:val="center"/>
        <w:rPr>
          <w:sz w:val="32"/>
          <w:szCs w:val="32"/>
        </w:rPr>
      </w:pPr>
      <w:r w:rsidRPr="008D13CF">
        <w:rPr>
          <w:noProof/>
          <w:sz w:val="32"/>
          <w:szCs w:val="32"/>
        </w:rPr>
        <w:drawing>
          <wp:inline distT="0" distB="0" distL="0" distR="0">
            <wp:extent cx="64770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rsidR="00DD3F53" w:rsidRPr="008D13CF" w:rsidRDefault="00DD3F53" w:rsidP="00DD3F53">
      <w:pPr>
        <w:pStyle w:val="ConsPlusTitle"/>
        <w:widowControl/>
        <w:jc w:val="center"/>
        <w:rPr>
          <w:rFonts w:ascii="Times New Roman" w:hAnsi="Times New Roman" w:cs="Times New Roman"/>
          <w:sz w:val="32"/>
          <w:szCs w:val="32"/>
        </w:rPr>
      </w:pPr>
      <w:r w:rsidRPr="008D13CF">
        <w:rPr>
          <w:rFonts w:ascii="Times New Roman" w:hAnsi="Times New Roman" w:cs="Times New Roman"/>
          <w:sz w:val="32"/>
          <w:szCs w:val="32"/>
        </w:rPr>
        <w:t>П О С Т А Н О В Л Е Н И Е</w:t>
      </w:r>
    </w:p>
    <w:p w:rsidR="00DD3F53" w:rsidRPr="008D13CF" w:rsidRDefault="00DD3F53" w:rsidP="00DD3F53">
      <w:pPr>
        <w:pStyle w:val="ConsPlusTitle"/>
        <w:widowControl/>
        <w:jc w:val="center"/>
        <w:rPr>
          <w:rFonts w:ascii="Times New Roman" w:hAnsi="Times New Roman" w:cs="Times New Roman"/>
          <w:b w:val="0"/>
          <w:sz w:val="28"/>
          <w:szCs w:val="28"/>
        </w:rPr>
      </w:pPr>
      <w:r w:rsidRPr="008D13CF">
        <w:rPr>
          <w:rFonts w:ascii="Times New Roman" w:hAnsi="Times New Roman" w:cs="Times New Roman"/>
          <w:b w:val="0"/>
          <w:sz w:val="28"/>
          <w:szCs w:val="28"/>
        </w:rPr>
        <w:t>ГУБЕРНАТОРА КАМЧАТСКОГО КРАЯ</w:t>
      </w:r>
    </w:p>
    <w:p w:rsidR="00DD3F53" w:rsidRDefault="00DD3F53" w:rsidP="00DD3F53">
      <w:pPr>
        <w:spacing w:line="360" w:lineRule="auto"/>
        <w:jc w:val="center"/>
        <w:rPr>
          <w:sz w:val="16"/>
          <w:szCs w:val="16"/>
        </w:rPr>
      </w:pPr>
    </w:p>
    <w:p w:rsidR="00362299" w:rsidRPr="008D13CF" w:rsidRDefault="00362299" w:rsidP="00DD3F53">
      <w:pPr>
        <w:spacing w:line="360" w:lineRule="auto"/>
        <w:jc w:val="center"/>
        <w:rPr>
          <w:sz w:val="16"/>
          <w:szCs w:val="16"/>
        </w:rPr>
      </w:pPr>
    </w:p>
    <w:p w:rsidR="00DD3F53" w:rsidRPr="008D13CF" w:rsidRDefault="00DD3F53" w:rsidP="00DD3F53">
      <w:pPr>
        <w:spacing w:line="360" w:lineRule="auto"/>
        <w:jc w:val="center"/>
        <w:rPr>
          <w:sz w:val="16"/>
          <w:szCs w:val="16"/>
        </w:rPr>
      </w:pPr>
    </w:p>
    <w:tbl>
      <w:tblPr>
        <w:tblW w:w="0" w:type="auto"/>
        <w:tblInd w:w="108" w:type="dxa"/>
        <w:tblLayout w:type="fixed"/>
        <w:tblLook w:val="0000" w:firstRow="0" w:lastRow="0" w:firstColumn="0" w:lastColumn="0" w:noHBand="0" w:noVBand="0"/>
      </w:tblPr>
      <w:tblGrid>
        <w:gridCol w:w="2552"/>
        <w:gridCol w:w="425"/>
        <w:gridCol w:w="2268"/>
      </w:tblGrid>
      <w:tr w:rsidR="00DD3F53" w:rsidRPr="008D13CF" w:rsidTr="00C34620">
        <w:tc>
          <w:tcPr>
            <w:tcW w:w="2552" w:type="dxa"/>
            <w:tcBorders>
              <w:bottom w:val="single" w:sz="4" w:space="0" w:color="auto"/>
            </w:tcBorders>
          </w:tcPr>
          <w:p w:rsidR="00DD3F53" w:rsidRPr="008D13CF" w:rsidRDefault="00F10B4F" w:rsidP="00F10B4F">
            <w:pPr>
              <w:jc w:val="center"/>
            </w:pPr>
            <w:r w:rsidRPr="00176322">
              <w:rPr>
                <w:lang w:val="en-US"/>
              </w:rPr>
              <w:t>[</w:t>
            </w:r>
            <w:r w:rsidRPr="00F10B4F">
              <w:rPr>
                <w:color w:val="E7E6E6"/>
              </w:rPr>
              <w:t>Дата регистрации</w:t>
            </w:r>
            <w:r w:rsidRPr="00176322">
              <w:rPr>
                <w:lang w:val="en-US"/>
              </w:rPr>
              <w:t>]</w:t>
            </w:r>
          </w:p>
        </w:tc>
        <w:tc>
          <w:tcPr>
            <w:tcW w:w="425" w:type="dxa"/>
          </w:tcPr>
          <w:p w:rsidR="00DD3F53" w:rsidRPr="008D13CF" w:rsidRDefault="00DD3F53" w:rsidP="00EE0DFD">
            <w:pPr>
              <w:jc w:val="both"/>
            </w:pPr>
            <w:r w:rsidRPr="008D13CF">
              <w:t>№</w:t>
            </w:r>
          </w:p>
        </w:tc>
        <w:tc>
          <w:tcPr>
            <w:tcW w:w="2268" w:type="dxa"/>
            <w:tcBorders>
              <w:bottom w:val="single" w:sz="4" w:space="0" w:color="auto"/>
            </w:tcBorders>
          </w:tcPr>
          <w:p w:rsidR="00DD3F53" w:rsidRPr="008D13CF" w:rsidRDefault="00F10B4F" w:rsidP="00F10B4F">
            <w:pPr>
              <w:jc w:val="center"/>
              <w:rPr>
                <w:b/>
              </w:rPr>
            </w:pPr>
            <w:r w:rsidRPr="00176322">
              <w:rPr>
                <w:lang w:val="en-US"/>
              </w:rPr>
              <w:t>[</w:t>
            </w:r>
            <w:r w:rsidRPr="00F10B4F">
              <w:rPr>
                <w:color w:val="E7E6E6"/>
              </w:rPr>
              <w:t>Номер</w:t>
            </w:r>
            <w:r w:rsidRPr="00F10B4F">
              <w:rPr>
                <w:color w:val="E7E6E6"/>
                <w:sz w:val="20"/>
                <w:szCs w:val="20"/>
              </w:rPr>
              <w:t xml:space="preserve"> документа</w:t>
            </w:r>
            <w:r w:rsidRPr="00176322">
              <w:rPr>
                <w:lang w:val="en-US"/>
              </w:rPr>
              <w:t>]</w:t>
            </w:r>
          </w:p>
        </w:tc>
      </w:tr>
    </w:tbl>
    <w:p w:rsidR="00DD3F53" w:rsidRPr="008D13CF" w:rsidRDefault="00DD3F53" w:rsidP="00DD3F53">
      <w:pPr>
        <w:jc w:val="both"/>
        <w:rPr>
          <w:sz w:val="36"/>
          <w:vertAlign w:val="superscript"/>
        </w:rPr>
      </w:pPr>
      <w:r w:rsidRPr="008D13CF">
        <w:rPr>
          <w:sz w:val="36"/>
          <w:vertAlign w:val="superscript"/>
        </w:rPr>
        <w:t xml:space="preserve">          </w:t>
      </w:r>
      <w:r w:rsidR="002764A2">
        <w:rPr>
          <w:sz w:val="36"/>
          <w:vertAlign w:val="superscript"/>
        </w:rPr>
        <w:t xml:space="preserve">     </w:t>
      </w:r>
      <w:r w:rsidRPr="008D13CF">
        <w:rPr>
          <w:sz w:val="36"/>
          <w:vertAlign w:val="superscript"/>
        </w:rPr>
        <w:t xml:space="preserve">   г. Петропавловск-Камчатский</w:t>
      </w:r>
    </w:p>
    <w:p w:rsidR="00DD3F53" w:rsidRPr="008D13CF" w:rsidRDefault="00DD3F53" w:rsidP="00DD3F53">
      <w:pPr>
        <w:pStyle w:val="ConsPlusNormal"/>
        <w:widowControl/>
        <w:ind w:firstLine="0"/>
        <w:jc w:val="center"/>
      </w:pPr>
    </w:p>
    <w:tbl>
      <w:tblPr>
        <w:tblpPr w:leftFromText="180" w:rightFromText="180" w:vertAnchor="text" w:tblpY="1"/>
        <w:tblOverlap w:val="never"/>
        <w:tblW w:w="0" w:type="auto"/>
        <w:tblLayout w:type="fixed"/>
        <w:tblLook w:val="0000" w:firstRow="0" w:lastRow="0" w:firstColumn="0" w:lastColumn="0" w:noHBand="0" w:noVBand="0"/>
      </w:tblPr>
      <w:tblGrid>
        <w:gridCol w:w="5252"/>
      </w:tblGrid>
      <w:tr w:rsidR="00DD3F53" w:rsidRPr="008D13CF" w:rsidTr="009B6403">
        <w:trPr>
          <w:trHeight w:val="2413"/>
        </w:trPr>
        <w:tc>
          <w:tcPr>
            <w:tcW w:w="5252" w:type="dxa"/>
          </w:tcPr>
          <w:p w:rsidR="00B1302A" w:rsidRPr="00B1302A" w:rsidRDefault="00DF7A47" w:rsidP="00B1302A">
            <w:pPr>
              <w:adjustRightInd w:val="0"/>
              <w:spacing w:before="108" w:after="108"/>
              <w:jc w:val="both"/>
              <w:outlineLvl w:val="0"/>
              <w:rPr>
                <w:szCs w:val="28"/>
              </w:rPr>
            </w:pPr>
            <w:r>
              <w:rPr>
                <w:szCs w:val="28"/>
              </w:rPr>
              <w:t>О</w:t>
            </w:r>
            <w:r w:rsidR="003D5CCC">
              <w:rPr>
                <w:szCs w:val="28"/>
              </w:rPr>
              <w:t>б о</w:t>
            </w:r>
            <w:r w:rsidR="00B1302A">
              <w:rPr>
                <w:szCs w:val="28"/>
              </w:rPr>
              <w:t>рганизационном</w:t>
            </w:r>
            <w:r w:rsidR="00B1302A" w:rsidRPr="00B1302A">
              <w:rPr>
                <w:szCs w:val="28"/>
              </w:rPr>
              <w:t xml:space="preserve"> комитет</w:t>
            </w:r>
            <w:r w:rsidR="00B1302A">
              <w:rPr>
                <w:szCs w:val="28"/>
              </w:rPr>
              <w:t>е</w:t>
            </w:r>
            <w:r w:rsidR="00B1302A" w:rsidRPr="00B1302A">
              <w:rPr>
                <w:szCs w:val="28"/>
              </w:rPr>
              <w:t xml:space="preserve"> по подготовке и проведению Камчатской традиционной гонки </w:t>
            </w:r>
            <w:r w:rsidR="00B1302A">
              <w:rPr>
                <w:szCs w:val="28"/>
              </w:rPr>
              <w:t>на собачьих упряжках «БЕРИНГИЯ»</w:t>
            </w:r>
            <w:r w:rsidR="009B6403">
              <w:rPr>
                <w:szCs w:val="28"/>
              </w:rPr>
              <w:t xml:space="preserve"> </w:t>
            </w:r>
          </w:p>
          <w:p w:rsidR="009B6403" w:rsidRPr="008D13CF" w:rsidRDefault="00DF7A47" w:rsidP="009B6403">
            <w:pPr>
              <w:adjustRightInd w:val="0"/>
              <w:spacing w:before="108" w:after="108"/>
              <w:jc w:val="both"/>
              <w:outlineLvl w:val="0"/>
            </w:pPr>
            <w:r>
              <w:rPr>
                <w:szCs w:val="28"/>
              </w:rPr>
              <w:t xml:space="preserve"> </w:t>
            </w:r>
            <w:r w:rsidR="00B1302A">
              <w:rPr>
                <w:szCs w:val="28"/>
              </w:rPr>
              <w:t xml:space="preserve">    </w:t>
            </w:r>
            <w:r w:rsidR="009B6403">
              <w:rPr>
                <w:szCs w:val="28"/>
              </w:rPr>
              <w:t xml:space="preserve">   </w:t>
            </w:r>
          </w:p>
        </w:tc>
      </w:tr>
    </w:tbl>
    <w:p w:rsidR="00B34CC5" w:rsidRDefault="00D449AE" w:rsidP="00DF5C1D">
      <w:pPr>
        <w:adjustRightInd w:val="0"/>
        <w:jc w:val="both"/>
        <w:rPr>
          <w:szCs w:val="28"/>
        </w:rPr>
      </w:pPr>
      <w:r>
        <w:rPr>
          <w:szCs w:val="28"/>
        </w:rPr>
        <w:br w:type="textWrapping" w:clear="all"/>
      </w:r>
      <w:r w:rsidR="009B6403">
        <w:rPr>
          <w:szCs w:val="28"/>
        </w:rPr>
        <w:t xml:space="preserve">           В соответствии с постановлением Губернатора Камчатского края от  19.11.2019 № 86 «</w:t>
      </w:r>
      <w:r w:rsidR="009B6403" w:rsidRPr="009B6403">
        <w:rPr>
          <w:szCs w:val="28"/>
        </w:rPr>
        <w:t>Об утверждении Порядка организации деятельнос</w:t>
      </w:r>
      <w:r w:rsidR="009B6403">
        <w:rPr>
          <w:szCs w:val="28"/>
        </w:rPr>
        <w:t xml:space="preserve">ти Губернатора Камчатского края», в целях </w:t>
      </w:r>
      <w:r w:rsidR="003D5CCC">
        <w:rPr>
          <w:szCs w:val="28"/>
        </w:rPr>
        <w:t>подготовки и проведения</w:t>
      </w:r>
      <w:r w:rsidR="003D5CCC" w:rsidRPr="003D5CCC">
        <w:rPr>
          <w:szCs w:val="28"/>
        </w:rPr>
        <w:t xml:space="preserve"> Камчатской традиционной гонки на собачьих упряжках «БЕРИНГИЯ»</w:t>
      </w:r>
    </w:p>
    <w:p w:rsidR="009B6403" w:rsidRPr="008D13CF" w:rsidRDefault="009B6403" w:rsidP="00DF5C1D">
      <w:pPr>
        <w:adjustRightInd w:val="0"/>
        <w:jc w:val="both"/>
        <w:rPr>
          <w:szCs w:val="28"/>
        </w:rPr>
      </w:pPr>
    </w:p>
    <w:p w:rsidR="00DD3F53" w:rsidRPr="008D13CF" w:rsidRDefault="00DD3F53" w:rsidP="00DD3F53">
      <w:pPr>
        <w:adjustRightInd w:val="0"/>
        <w:ind w:firstLine="720"/>
        <w:jc w:val="both"/>
        <w:rPr>
          <w:szCs w:val="28"/>
        </w:rPr>
      </w:pPr>
      <w:r w:rsidRPr="008D13CF">
        <w:rPr>
          <w:szCs w:val="28"/>
        </w:rPr>
        <w:t>ПОСТАНОВЛЯЮ:</w:t>
      </w:r>
    </w:p>
    <w:p w:rsidR="00DD3F53" w:rsidRPr="008D13CF" w:rsidRDefault="00DD3F53" w:rsidP="00DD3F53">
      <w:pPr>
        <w:adjustRightInd w:val="0"/>
        <w:ind w:firstLine="720"/>
        <w:jc w:val="both"/>
        <w:rPr>
          <w:szCs w:val="28"/>
        </w:rPr>
      </w:pPr>
    </w:p>
    <w:p w:rsidR="00DE1C8D" w:rsidRDefault="00DF5C1D" w:rsidP="00DF5C1D">
      <w:pPr>
        <w:widowControl w:val="0"/>
        <w:suppressAutoHyphens/>
        <w:autoSpaceDE w:val="0"/>
        <w:autoSpaceDN w:val="0"/>
        <w:adjustRightInd w:val="0"/>
        <w:ind w:firstLine="708"/>
        <w:jc w:val="both"/>
        <w:outlineLvl w:val="2"/>
        <w:rPr>
          <w:szCs w:val="28"/>
        </w:rPr>
      </w:pPr>
      <w:r w:rsidRPr="00DF5C1D">
        <w:rPr>
          <w:szCs w:val="28"/>
        </w:rPr>
        <w:t xml:space="preserve">1. </w:t>
      </w:r>
      <w:r w:rsidR="003D5CCC">
        <w:rPr>
          <w:szCs w:val="28"/>
        </w:rPr>
        <w:t xml:space="preserve">Создать </w:t>
      </w:r>
      <w:r w:rsidR="003D5CCC" w:rsidRPr="003D5CCC">
        <w:rPr>
          <w:szCs w:val="28"/>
        </w:rPr>
        <w:t>о</w:t>
      </w:r>
      <w:r w:rsidR="003D5CCC">
        <w:rPr>
          <w:szCs w:val="28"/>
        </w:rPr>
        <w:t>рганизационный</w:t>
      </w:r>
      <w:r w:rsidR="003D5CCC" w:rsidRPr="003D5CCC">
        <w:rPr>
          <w:szCs w:val="28"/>
        </w:rPr>
        <w:t xml:space="preserve"> комитет по подготовке и проведению Камчатской традиционной гонки на собачьих упряжках «БЕРИНГИЯ»</w:t>
      </w:r>
      <w:r w:rsidR="003D5CCC">
        <w:rPr>
          <w:szCs w:val="28"/>
        </w:rPr>
        <w:t>.</w:t>
      </w:r>
    </w:p>
    <w:p w:rsidR="003D5CCC" w:rsidRDefault="003D5CCC" w:rsidP="00DF5C1D">
      <w:pPr>
        <w:widowControl w:val="0"/>
        <w:suppressAutoHyphens/>
        <w:autoSpaceDE w:val="0"/>
        <w:autoSpaceDN w:val="0"/>
        <w:adjustRightInd w:val="0"/>
        <w:ind w:firstLine="708"/>
        <w:jc w:val="both"/>
        <w:outlineLvl w:val="2"/>
        <w:rPr>
          <w:bCs/>
          <w:szCs w:val="28"/>
        </w:rPr>
      </w:pPr>
      <w:r>
        <w:rPr>
          <w:bCs/>
          <w:szCs w:val="28"/>
        </w:rPr>
        <w:t xml:space="preserve">2. Утвердить Положение об </w:t>
      </w:r>
      <w:r w:rsidRPr="003D5CCC">
        <w:rPr>
          <w:bCs/>
          <w:szCs w:val="28"/>
        </w:rPr>
        <w:t>о</w:t>
      </w:r>
      <w:r w:rsidR="00D8161D">
        <w:rPr>
          <w:bCs/>
          <w:szCs w:val="28"/>
        </w:rPr>
        <w:t>рганизационном</w:t>
      </w:r>
      <w:r w:rsidRPr="003D5CCC">
        <w:rPr>
          <w:bCs/>
          <w:szCs w:val="28"/>
        </w:rPr>
        <w:t xml:space="preserve"> комитет</w:t>
      </w:r>
      <w:r w:rsidR="00D8161D">
        <w:rPr>
          <w:bCs/>
          <w:szCs w:val="28"/>
        </w:rPr>
        <w:t>е</w:t>
      </w:r>
      <w:r w:rsidRPr="003D5CCC">
        <w:rPr>
          <w:bCs/>
          <w:szCs w:val="28"/>
        </w:rPr>
        <w:t xml:space="preserve"> по подготовке и проведению Камчатской традиционной гонки на собачьих упряжках «БЕРИНГИЯ» </w:t>
      </w:r>
      <w:r>
        <w:rPr>
          <w:bCs/>
          <w:szCs w:val="28"/>
        </w:rPr>
        <w:t>согласно приложению к настоящему постановлению.</w:t>
      </w:r>
    </w:p>
    <w:p w:rsidR="00055C7B" w:rsidRDefault="00812373" w:rsidP="00DE1C8D">
      <w:pPr>
        <w:widowControl w:val="0"/>
        <w:suppressAutoHyphens/>
        <w:autoSpaceDE w:val="0"/>
        <w:autoSpaceDN w:val="0"/>
        <w:adjustRightInd w:val="0"/>
        <w:jc w:val="both"/>
        <w:outlineLvl w:val="2"/>
        <w:rPr>
          <w:szCs w:val="28"/>
        </w:rPr>
      </w:pPr>
      <w:r>
        <w:rPr>
          <w:bCs/>
          <w:szCs w:val="28"/>
        </w:rPr>
        <w:t xml:space="preserve">         </w:t>
      </w:r>
      <w:r w:rsidR="00592D71">
        <w:rPr>
          <w:bCs/>
          <w:szCs w:val="28"/>
        </w:rPr>
        <w:t xml:space="preserve"> </w:t>
      </w:r>
      <w:r w:rsidR="003D5CCC">
        <w:rPr>
          <w:szCs w:val="28"/>
        </w:rPr>
        <w:t>3</w:t>
      </w:r>
      <w:r w:rsidR="00DF5C1D" w:rsidRPr="00DF5C1D">
        <w:rPr>
          <w:szCs w:val="28"/>
        </w:rPr>
        <w:t>. Настоящее постановление вступает в силу со дня его официального опубликования</w:t>
      </w:r>
      <w:r w:rsidR="00055C7B" w:rsidRPr="00055C7B">
        <w:rPr>
          <w:szCs w:val="28"/>
        </w:rPr>
        <w:t>.</w:t>
      </w:r>
    </w:p>
    <w:p w:rsidR="00B34CC5" w:rsidRPr="00055C7B" w:rsidRDefault="00B34CC5" w:rsidP="009D3517">
      <w:pPr>
        <w:suppressAutoHyphens/>
        <w:ind w:firstLine="709"/>
        <w:jc w:val="both"/>
        <w:rPr>
          <w:szCs w:val="28"/>
        </w:rPr>
      </w:pPr>
    </w:p>
    <w:p w:rsidR="00DD3F53" w:rsidRDefault="00DD3F53" w:rsidP="00DD3F53">
      <w:pPr>
        <w:adjustRightInd w:val="0"/>
        <w:jc w:val="both"/>
        <w:rPr>
          <w:szCs w:val="28"/>
        </w:rPr>
      </w:pPr>
      <w:r w:rsidRPr="008D13CF">
        <w:rPr>
          <w:szCs w:val="28"/>
        </w:rPr>
        <w:tab/>
      </w:r>
      <w:r w:rsidRPr="008D13CF">
        <w:rPr>
          <w:szCs w:val="28"/>
        </w:rPr>
        <w:tab/>
      </w:r>
      <w:r w:rsidRPr="008D13CF">
        <w:rPr>
          <w:szCs w:val="28"/>
        </w:rPr>
        <w:tab/>
      </w:r>
      <w:r w:rsidRPr="008D13CF">
        <w:rPr>
          <w:szCs w:val="28"/>
        </w:rPr>
        <w:tab/>
        <w:t xml:space="preserve">                    </w:t>
      </w:r>
      <w:r w:rsidR="006E4B23">
        <w:rPr>
          <w:szCs w:val="28"/>
        </w:rPr>
        <w:t xml:space="preserve">   </w:t>
      </w:r>
    </w:p>
    <w:tbl>
      <w:tblPr>
        <w:tblW w:w="10173" w:type="dxa"/>
        <w:tblLook w:val="04A0" w:firstRow="1" w:lastRow="0" w:firstColumn="1" w:lastColumn="0" w:noHBand="0" w:noVBand="1"/>
      </w:tblPr>
      <w:tblGrid>
        <w:gridCol w:w="3970"/>
        <w:gridCol w:w="3969"/>
        <w:gridCol w:w="2234"/>
      </w:tblGrid>
      <w:tr w:rsidR="00E15FAC" w:rsidRPr="00941555" w:rsidTr="00996EF3">
        <w:tc>
          <w:tcPr>
            <w:tcW w:w="3970" w:type="dxa"/>
            <w:shd w:val="clear" w:color="auto" w:fill="auto"/>
          </w:tcPr>
          <w:p w:rsidR="00E15FAC" w:rsidRPr="00941555" w:rsidRDefault="00E15FAC" w:rsidP="007F7FA5">
            <w:pPr>
              <w:adjustRightInd w:val="0"/>
              <w:jc w:val="both"/>
              <w:rPr>
                <w:szCs w:val="28"/>
              </w:rPr>
            </w:pPr>
            <w:r w:rsidRPr="00941555">
              <w:rPr>
                <w:szCs w:val="28"/>
              </w:rPr>
              <w:t>Губернатор Камчатского края</w:t>
            </w:r>
          </w:p>
        </w:tc>
        <w:tc>
          <w:tcPr>
            <w:tcW w:w="3969" w:type="dxa"/>
            <w:shd w:val="clear" w:color="auto" w:fill="auto"/>
          </w:tcPr>
          <w:p w:rsidR="00E15FAC" w:rsidRPr="00941555" w:rsidRDefault="00E15FAC" w:rsidP="00996EF3">
            <w:pPr>
              <w:jc w:val="center"/>
              <w:rPr>
                <w:color w:val="D9D9D9"/>
              </w:rPr>
            </w:pPr>
            <w:r w:rsidRPr="00941555">
              <w:rPr>
                <w:color w:val="D9D9D9"/>
              </w:rPr>
              <w:t>[горизонтальный штамп подписи 1]</w:t>
            </w:r>
          </w:p>
          <w:p w:rsidR="00E15FAC" w:rsidRPr="00941555" w:rsidRDefault="00E15FAC" w:rsidP="00996EF3">
            <w:pPr>
              <w:adjustRightInd w:val="0"/>
              <w:jc w:val="both"/>
              <w:rPr>
                <w:szCs w:val="28"/>
              </w:rPr>
            </w:pPr>
          </w:p>
        </w:tc>
        <w:tc>
          <w:tcPr>
            <w:tcW w:w="2234" w:type="dxa"/>
            <w:shd w:val="clear" w:color="auto" w:fill="auto"/>
          </w:tcPr>
          <w:p w:rsidR="00E15FAC" w:rsidRPr="00941555" w:rsidRDefault="00E15FAC" w:rsidP="00E15FAC">
            <w:pPr>
              <w:adjustRightInd w:val="0"/>
              <w:ind w:right="176"/>
              <w:jc w:val="right"/>
              <w:rPr>
                <w:szCs w:val="28"/>
              </w:rPr>
            </w:pPr>
            <w:r w:rsidRPr="00941555">
              <w:rPr>
                <w:szCs w:val="28"/>
              </w:rPr>
              <w:t>В.В. Солодов</w:t>
            </w:r>
          </w:p>
          <w:p w:rsidR="00E15FAC" w:rsidRPr="00941555" w:rsidRDefault="00E15FAC" w:rsidP="00996EF3">
            <w:pPr>
              <w:adjustRightInd w:val="0"/>
              <w:jc w:val="right"/>
              <w:rPr>
                <w:szCs w:val="28"/>
              </w:rPr>
            </w:pPr>
          </w:p>
          <w:p w:rsidR="00E15FAC" w:rsidRPr="00941555" w:rsidRDefault="00E15FAC" w:rsidP="00996EF3">
            <w:pPr>
              <w:adjustRightInd w:val="0"/>
              <w:jc w:val="right"/>
              <w:rPr>
                <w:szCs w:val="28"/>
              </w:rPr>
            </w:pPr>
          </w:p>
        </w:tc>
      </w:tr>
    </w:tbl>
    <w:p w:rsidR="0090172B" w:rsidRDefault="0090172B" w:rsidP="00DE1C8D">
      <w:pPr>
        <w:pStyle w:val="ConsPlusTitle"/>
        <w:rPr>
          <w:rFonts w:ascii="Times New Roman" w:hAnsi="Times New Roman" w:cs="Times New Roman"/>
          <w:b w:val="0"/>
          <w:sz w:val="28"/>
          <w:szCs w:val="28"/>
        </w:rPr>
      </w:pPr>
    </w:p>
    <w:p w:rsidR="003D5CCC" w:rsidRDefault="003D5CCC" w:rsidP="00DE1C8D">
      <w:pPr>
        <w:pStyle w:val="ConsPlusTitle"/>
        <w:rPr>
          <w:rFonts w:ascii="Times New Roman" w:hAnsi="Times New Roman" w:cs="Times New Roman"/>
          <w:b w:val="0"/>
          <w:sz w:val="28"/>
          <w:szCs w:val="28"/>
        </w:rPr>
      </w:pPr>
    </w:p>
    <w:p w:rsidR="004E62AF" w:rsidRDefault="004E62AF" w:rsidP="00DE1C8D">
      <w:pPr>
        <w:pStyle w:val="ConsPlusTitle"/>
        <w:rPr>
          <w:rFonts w:ascii="Times New Roman" w:hAnsi="Times New Roman" w:cs="Times New Roman"/>
          <w:b w:val="0"/>
          <w:sz w:val="28"/>
          <w:szCs w:val="28"/>
        </w:rPr>
      </w:pPr>
    </w:p>
    <w:p w:rsidR="004E62AF" w:rsidRDefault="004E62AF" w:rsidP="00DE1C8D">
      <w:pPr>
        <w:pStyle w:val="ConsPlusTitle"/>
        <w:rPr>
          <w:rFonts w:ascii="Times New Roman" w:hAnsi="Times New Roman" w:cs="Times New Roman"/>
          <w:b w:val="0"/>
          <w:sz w:val="28"/>
          <w:szCs w:val="28"/>
        </w:rPr>
      </w:pPr>
    </w:p>
    <w:p w:rsidR="003D5CCC" w:rsidRDefault="003D5CCC" w:rsidP="00DE1C8D">
      <w:pPr>
        <w:pStyle w:val="ConsPlusTitle"/>
        <w:rPr>
          <w:rFonts w:ascii="Times New Roman" w:hAnsi="Times New Roman" w:cs="Times New Roman"/>
          <w:b w:val="0"/>
          <w:sz w:val="28"/>
          <w:szCs w:val="28"/>
        </w:rPr>
      </w:pPr>
    </w:p>
    <w:p w:rsidR="003D5CCC" w:rsidRDefault="003D5CCC" w:rsidP="00DE1C8D">
      <w:pPr>
        <w:pStyle w:val="ConsPlusTitle"/>
        <w:rPr>
          <w:rFonts w:ascii="Times New Roman" w:hAnsi="Times New Roman" w:cs="Times New Roman"/>
          <w:b w:val="0"/>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703B1A" w:rsidTr="000C5194">
        <w:tc>
          <w:tcPr>
            <w:tcW w:w="4885" w:type="dxa"/>
          </w:tcPr>
          <w:p w:rsidR="00703B1A" w:rsidRDefault="00703B1A" w:rsidP="00DE1C8D">
            <w:pPr>
              <w:pStyle w:val="ConsPlusTitle"/>
              <w:rPr>
                <w:rFonts w:ascii="Times New Roman" w:hAnsi="Times New Roman" w:cs="Times New Roman"/>
                <w:b w:val="0"/>
                <w:sz w:val="28"/>
                <w:szCs w:val="28"/>
              </w:rPr>
            </w:pPr>
          </w:p>
        </w:tc>
        <w:tc>
          <w:tcPr>
            <w:tcW w:w="4886" w:type="dxa"/>
          </w:tcPr>
          <w:p w:rsidR="00703B1A" w:rsidRDefault="00703B1A" w:rsidP="00DE1C8D">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Приложение</w:t>
            </w:r>
          </w:p>
          <w:p w:rsidR="00703B1A" w:rsidRDefault="00703B1A" w:rsidP="00703B1A">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к постановлению  </w:t>
            </w:r>
            <w:r w:rsidRPr="00703B1A">
              <w:rPr>
                <w:rFonts w:ascii="Times New Roman" w:hAnsi="Times New Roman" w:cs="Times New Roman"/>
                <w:b w:val="0"/>
                <w:sz w:val="28"/>
                <w:szCs w:val="28"/>
              </w:rPr>
              <w:t>Губернатора</w:t>
            </w:r>
            <w:r>
              <w:rPr>
                <w:rFonts w:ascii="Times New Roman" w:hAnsi="Times New Roman" w:cs="Times New Roman"/>
                <w:b w:val="0"/>
                <w:sz w:val="28"/>
                <w:szCs w:val="28"/>
              </w:rPr>
              <w:t xml:space="preserve">                    </w:t>
            </w:r>
          </w:p>
          <w:p w:rsidR="00703B1A" w:rsidRDefault="00703B1A" w:rsidP="00703B1A">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Камчатского края</w:t>
            </w:r>
          </w:p>
          <w:p w:rsidR="00703B1A" w:rsidRDefault="00703B1A" w:rsidP="00703B1A">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r w:rsidR="000C5194">
              <w:rPr>
                <w:rFonts w:ascii="Times New Roman" w:hAnsi="Times New Roman" w:cs="Times New Roman"/>
                <w:b w:val="0"/>
                <w:sz w:val="28"/>
                <w:szCs w:val="28"/>
              </w:rPr>
              <w:t>о</w:t>
            </w:r>
            <w:r>
              <w:rPr>
                <w:rFonts w:ascii="Times New Roman" w:hAnsi="Times New Roman" w:cs="Times New Roman"/>
                <w:b w:val="0"/>
                <w:sz w:val="28"/>
                <w:szCs w:val="28"/>
              </w:rPr>
              <w:t>т___________№___________</w:t>
            </w:r>
          </w:p>
        </w:tc>
      </w:tr>
    </w:tbl>
    <w:p w:rsidR="003D5CCC" w:rsidRDefault="00703B1A" w:rsidP="00DE1C8D">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p>
    <w:p w:rsidR="00703B1A" w:rsidRDefault="003D5CCC" w:rsidP="00DE1C8D">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p>
    <w:p w:rsidR="000C5194" w:rsidRDefault="000C5194" w:rsidP="000C5194">
      <w:pPr>
        <w:pStyle w:val="ConsPlusTitle"/>
        <w:jc w:val="center"/>
        <w:rPr>
          <w:rFonts w:ascii="Times New Roman" w:hAnsi="Times New Roman" w:cs="Times New Roman"/>
          <w:b w:val="0"/>
          <w:sz w:val="28"/>
          <w:szCs w:val="28"/>
        </w:rPr>
      </w:pPr>
      <w:r w:rsidRPr="000C5194">
        <w:rPr>
          <w:rFonts w:ascii="Times New Roman" w:hAnsi="Times New Roman" w:cs="Times New Roman"/>
          <w:b w:val="0"/>
          <w:sz w:val="28"/>
          <w:szCs w:val="28"/>
        </w:rPr>
        <w:t xml:space="preserve">Положение </w:t>
      </w:r>
    </w:p>
    <w:p w:rsidR="000C5194" w:rsidRDefault="000C5194" w:rsidP="000C5194">
      <w:pPr>
        <w:pStyle w:val="ConsPlusTitle"/>
        <w:jc w:val="center"/>
        <w:rPr>
          <w:rFonts w:ascii="Times New Roman" w:hAnsi="Times New Roman" w:cs="Times New Roman"/>
          <w:b w:val="0"/>
          <w:sz w:val="28"/>
          <w:szCs w:val="28"/>
        </w:rPr>
      </w:pPr>
      <w:r w:rsidRPr="000C5194">
        <w:rPr>
          <w:rFonts w:ascii="Times New Roman" w:hAnsi="Times New Roman" w:cs="Times New Roman"/>
          <w:b w:val="0"/>
          <w:sz w:val="28"/>
          <w:szCs w:val="28"/>
        </w:rPr>
        <w:t>об о</w:t>
      </w:r>
      <w:r w:rsidR="00D8161D">
        <w:rPr>
          <w:rFonts w:ascii="Times New Roman" w:hAnsi="Times New Roman" w:cs="Times New Roman"/>
          <w:b w:val="0"/>
          <w:sz w:val="28"/>
          <w:szCs w:val="28"/>
        </w:rPr>
        <w:t>рганизационном</w:t>
      </w:r>
      <w:r w:rsidRPr="000C5194">
        <w:rPr>
          <w:rFonts w:ascii="Times New Roman" w:hAnsi="Times New Roman" w:cs="Times New Roman"/>
          <w:b w:val="0"/>
          <w:sz w:val="28"/>
          <w:szCs w:val="28"/>
        </w:rPr>
        <w:t xml:space="preserve"> комитет</w:t>
      </w:r>
      <w:r w:rsidR="00D8161D">
        <w:rPr>
          <w:rFonts w:ascii="Times New Roman" w:hAnsi="Times New Roman" w:cs="Times New Roman"/>
          <w:b w:val="0"/>
          <w:sz w:val="28"/>
          <w:szCs w:val="28"/>
        </w:rPr>
        <w:t>е</w:t>
      </w:r>
      <w:r w:rsidRPr="000C5194">
        <w:rPr>
          <w:rFonts w:ascii="Times New Roman" w:hAnsi="Times New Roman" w:cs="Times New Roman"/>
          <w:b w:val="0"/>
          <w:sz w:val="28"/>
          <w:szCs w:val="28"/>
        </w:rPr>
        <w:t xml:space="preserve"> по подготовке и проведению Камчатской традиционной гонки на собачьих упряжках «БЕРИНГИЯ» </w:t>
      </w:r>
    </w:p>
    <w:p w:rsidR="000C5194" w:rsidRDefault="000C5194" w:rsidP="00DE1C8D">
      <w:pPr>
        <w:pStyle w:val="ConsPlusTitle"/>
        <w:rPr>
          <w:rFonts w:ascii="Times New Roman" w:hAnsi="Times New Roman" w:cs="Times New Roman"/>
          <w:b w:val="0"/>
          <w:sz w:val="28"/>
          <w:szCs w:val="28"/>
        </w:rPr>
      </w:pPr>
    </w:p>
    <w:p w:rsidR="00703B1A" w:rsidRPr="00703B1A" w:rsidRDefault="00703B1A" w:rsidP="00703B1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703B1A">
        <w:rPr>
          <w:rFonts w:ascii="Times New Roman" w:hAnsi="Times New Roman" w:cs="Times New Roman"/>
          <w:b w:val="0"/>
          <w:sz w:val="28"/>
          <w:szCs w:val="28"/>
        </w:rPr>
        <w:t>1. Общие положения</w:t>
      </w:r>
    </w:p>
    <w:p w:rsidR="00703B1A" w:rsidRPr="00703B1A" w:rsidRDefault="00703B1A" w:rsidP="00703B1A">
      <w:pPr>
        <w:pStyle w:val="ConsPlusTitle"/>
        <w:jc w:val="both"/>
        <w:rPr>
          <w:rFonts w:ascii="Times New Roman" w:hAnsi="Times New Roman" w:cs="Times New Roman"/>
          <w:b w:val="0"/>
          <w:sz w:val="28"/>
          <w:szCs w:val="28"/>
        </w:rPr>
      </w:pPr>
    </w:p>
    <w:p w:rsidR="00703B1A" w:rsidRPr="00703B1A" w:rsidRDefault="00703B1A" w:rsidP="000C5194">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703B1A">
        <w:rPr>
          <w:rFonts w:ascii="Times New Roman" w:hAnsi="Times New Roman" w:cs="Times New Roman"/>
          <w:b w:val="0"/>
          <w:sz w:val="28"/>
          <w:szCs w:val="28"/>
        </w:rPr>
        <w:t>1.1. Организационный комитет по подготовке и проведению Камчатской традиционной г</w:t>
      </w:r>
      <w:r w:rsidR="000C5194">
        <w:rPr>
          <w:rFonts w:ascii="Times New Roman" w:hAnsi="Times New Roman" w:cs="Times New Roman"/>
          <w:b w:val="0"/>
          <w:sz w:val="28"/>
          <w:szCs w:val="28"/>
        </w:rPr>
        <w:t>онки на собачьих упряжках «БЕРИНГИЯ»</w:t>
      </w:r>
      <w:r w:rsidRPr="00703B1A">
        <w:rPr>
          <w:rFonts w:ascii="Times New Roman" w:hAnsi="Times New Roman" w:cs="Times New Roman"/>
          <w:b w:val="0"/>
          <w:sz w:val="28"/>
          <w:szCs w:val="28"/>
        </w:rPr>
        <w:t xml:space="preserve"> </w:t>
      </w:r>
      <w:r w:rsidR="000C5194">
        <w:rPr>
          <w:rFonts w:ascii="Times New Roman" w:hAnsi="Times New Roman" w:cs="Times New Roman"/>
          <w:b w:val="0"/>
          <w:sz w:val="28"/>
          <w:szCs w:val="28"/>
        </w:rPr>
        <w:t xml:space="preserve">                                                       </w:t>
      </w:r>
      <w:r w:rsidR="000C5194" w:rsidRPr="000C5194">
        <w:rPr>
          <w:rFonts w:ascii="Times New Roman" w:hAnsi="Times New Roman" w:cs="Times New Roman"/>
          <w:sz w:val="28"/>
          <w:szCs w:val="28"/>
        </w:rPr>
        <w:t xml:space="preserve"> </w:t>
      </w:r>
      <w:r w:rsidRPr="00703B1A">
        <w:rPr>
          <w:rFonts w:ascii="Times New Roman" w:hAnsi="Times New Roman" w:cs="Times New Roman"/>
          <w:b w:val="0"/>
          <w:sz w:val="28"/>
          <w:szCs w:val="28"/>
        </w:rPr>
        <w:t>(далее - Организационный комитет) является коллегиальным органом, образованным для обеспечения взаимодействия представителей исполнительных органов государственной власти Камчатского края, территориальных органов федеральных органов исполнительной власти по Камчатскому краю, Законодательного Собрания Камчатского края, органов местного самоуправления муниципальных образований в Камчатском крае, общественных и иных организаций Камчатского края по вопросам подготовки и проведения Камчатской традицион</w:t>
      </w:r>
      <w:r w:rsidR="000C5194">
        <w:rPr>
          <w:rFonts w:ascii="Times New Roman" w:hAnsi="Times New Roman" w:cs="Times New Roman"/>
          <w:b w:val="0"/>
          <w:sz w:val="28"/>
          <w:szCs w:val="28"/>
        </w:rPr>
        <w:t>ной гонки на собачьих упряжках «БЕРИНГИЯ»</w:t>
      </w:r>
      <w:r w:rsidRPr="00703B1A">
        <w:rPr>
          <w:rFonts w:ascii="Times New Roman" w:hAnsi="Times New Roman" w:cs="Times New Roman"/>
          <w:b w:val="0"/>
          <w:sz w:val="28"/>
          <w:szCs w:val="28"/>
        </w:rPr>
        <w:t xml:space="preserve"> (далее - Гонка).</w:t>
      </w:r>
    </w:p>
    <w:p w:rsidR="00703B1A" w:rsidRPr="00703B1A" w:rsidRDefault="00703B1A" w:rsidP="00703B1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703B1A">
        <w:rPr>
          <w:rFonts w:ascii="Times New Roman" w:hAnsi="Times New Roman" w:cs="Times New Roman"/>
          <w:b w:val="0"/>
          <w:sz w:val="28"/>
          <w:szCs w:val="28"/>
        </w:rPr>
        <w:t xml:space="preserve">1.2. Организационный комитет в своей деятельности руководствуется </w:t>
      </w:r>
      <w:hyperlink r:id="rId9" w:history="1">
        <w:r w:rsidRPr="000C5194">
          <w:rPr>
            <w:rStyle w:val="a6"/>
            <w:rFonts w:ascii="Times New Roman" w:hAnsi="Times New Roman" w:cs="Times New Roman"/>
            <w:b w:val="0"/>
            <w:color w:val="000000" w:themeColor="text1"/>
            <w:sz w:val="28"/>
            <w:szCs w:val="28"/>
            <w:u w:val="none"/>
          </w:rPr>
          <w:t>Конституцией</w:t>
        </w:r>
      </w:hyperlink>
      <w:r w:rsidRPr="00703B1A">
        <w:rPr>
          <w:rFonts w:ascii="Times New Roman" w:hAnsi="Times New Roman" w:cs="Times New Roman"/>
          <w:b w:val="0"/>
          <w:sz w:val="28"/>
          <w:szCs w:val="28"/>
        </w:rPr>
        <w:t xml:space="preserve"> Российской Федерации, федеральными законами, иными нормативными правовыми актами Российской Федерации, </w:t>
      </w:r>
      <w:hyperlink r:id="rId10" w:history="1">
        <w:r w:rsidRPr="000C5194">
          <w:rPr>
            <w:rStyle w:val="a6"/>
            <w:rFonts w:ascii="Times New Roman" w:hAnsi="Times New Roman" w:cs="Times New Roman"/>
            <w:b w:val="0"/>
            <w:color w:val="000000" w:themeColor="text1"/>
            <w:sz w:val="28"/>
            <w:szCs w:val="28"/>
            <w:u w:val="none"/>
          </w:rPr>
          <w:t>Уставом</w:t>
        </w:r>
      </w:hyperlink>
      <w:r w:rsidRPr="00703B1A">
        <w:rPr>
          <w:rFonts w:ascii="Times New Roman" w:hAnsi="Times New Roman" w:cs="Times New Roman"/>
          <w:b w:val="0"/>
          <w:sz w:val="28"/>
          <w:szCs w:val="28"/>
        </w:rPr>
        <w:t xml:space="preserve"> Камчатского края, законами и иными нормативными правовыми актами Камчатского края, а также настоящим Положением.</w:t>
      </w:r>
    </w:p>
    <w:p w:rsidR="00703B1A" w:rsidRDefault="000C5194" w:rsidP="00703B1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4E62AF">
        <w:rPr>
          <w:rFonts w:ascii="Times New Roman" w:hAnsi="Times New Roman" w:cs="Times New Roman"/>
          <w:b w:val="0"/>
          <w:sz w:val="28"/>
          <w:szCs w:val="28"/>
        </w:rPr>
        <w:t xml:space="preserve">1.3. </w:t>
      </w:r>
      <w:r w:rsidR="00703B1A" w:rsidRPr="00703B1A">
        <w:rPr>
          <w:rFonts w:ascii="Times New Roman" w:hAnsi="Times New Roman" w:cs="Times New Roman"/>
          <w:b w:val="0"/>
          <w:sz w:val="28"/>
          <w:szCs w:val="28"/>
        </w:rPr>
        <w:t>Организационный комитет имеет бланк и печать со своим наименованием.</w:t>
      </w:r>
    </w:p>
    <w:p w:rsidR="004E62AF" w:rsidRPr="00703B1A" w:rsidRDefault="00DD418B" w:rsidP="004E62AF">
      <w:pPr>
        <w:pStyle w:val="ConsPlusTitle"/>
        <w:tabs>
          <w:tab w:val="left" w:pos="1276"/>
        </w:tabs>
        <w:jc w:val="both"/>
        <w:rPr>
          <w:rFonts w:ascii="Times New Roman" w:hAnsi="Times New Roman" w:cs="Times New Roman"/>
          <w:b w:val="0"/>
          <w:sz w:val="28"/>
          <w:szCs w:val="28"/>
        </w:rPr>
      </w:pPr>
      <w:r>
        <w:rPr>
          <w:rFonts w:ascii="Times New Roman" w:hAnsi="Times New Roman" w:cs="Times New Roman"/>
          <w:b w:val="0"/>
          <w:sz w:val="28"/>
          <w:szCs w:val="28"/>
        </w:rPr>
        <w:t xml:space="preserve">        1.4. </w:t>
      </w:r>
      <w:r w:rsidR="004E62AF" w:rsidRPr="00703B1A">
        <w:rPr>
          <w:rFonts w:ascii="Times New Roman" w:hAnsi="Times New Roman" w:cs="Times New Roman"/>
          <w:b w:val="0"/>
          <w:sz w:val="28"/>
          <w:szCs w:val="28"/>
        </w:rPr>
        <w:t>Организационно-техническое</w:t>
      </w:r>
      <w:r>
        <w:rPr>
          <w:rFonts w:ascii="Times New Roman" w:hAnsi="Times New Roman" w:cs="Times New Roman"/>
          <w:b w:val="0"/>
          <w:sz w:val="28"/>
          <w:szCs w:val="28"/>
        </w:rPr>
        <w:t xml:space="preserve"> </w:t>
      </w:r>
      <w:r w:rsidR="004E62AF" w:rsidRPr="00703B1A">
        <w:rPr>
          <w:rFonts w:ascii="Times New Roman" w:hAnsi="Times New Roman" w:cs="Times New Roman"/>
          <w:b w:val="0"/>
          <w:sz w:val="28"/>
          <w:szCs w:val="28"/>
        </w:rPr>
        <w:t>обеспечение</w:t>
      </w:r>
      <w:r w:rsidR="004E62AF">
        <w:rPr>
          <w:rFonts w:ascii="Times New Roman" w:hAnsi="Times New Roman" w:cs="Times New Roman"/>
          <w:b w:val="0"/>
          <w:sz w:val="28"/>
          <w:szCs w:val="28"/>
        </w:rPr>
        <w:t xml:space="preserve"> </w:t>
      </w:r>
      <w:r w:rsidR="004E62AF" w:rsidRPr="00703B1A">
        <w:rPr>
          <w:rFonts w:ascii="Times New Roman" w:hAnsi="Times New Roman" w:cs="Times New Roman"/>
          <w:b w:val="0"/>
          <w:sz w:val="28"/>
          <w:szCs w:val="28"/>
        </w:rPr>
        <w:t>деятельности</w:t>
      </w:r>
      <w:r w:rsidR="004E62AF">
        <w:rPr>
          <w:rFonts w:ascii="Times New Roman" w:hAnsi="Times New Roman" w:cs="Times New Roman"/>
          <w:b w:val="0"/>
          <w:sz w:val="28"/>
          <w:szCs w:val="28"/>
        </w:rPr>
        <w:t xml:space="preserve"> Организационного комитета </w:t>
      </w:r>
      <w:r w:rsidR="004E62AF" w:rsidRPr="00703B1A">
        <w:rPr>
          <w:rFonts w:ascii="Times New Roman" w:hAnsi="Times New Roman" w:cs="Times New Roman"/>
          <w:b w:val="0"/>
          <w:sz w:val="28"/>
          <w:szCs w:val="28"/>
        </w:rPr>
        <w:t xml:space="preserve">осуществляется </w:t>
      </w:r>
      <w:r w:rsidR="004E62AF">
        <w:rPr>
          <w:rFonts w:ascii="Times New Roman" w:hAnsi="Times New Roman" w:cs="Times New Roman"/>
          <w:b w:val="0"/>
          <w:sz w:val="28"/>
          <w:szCs w:val="28"/>
        </w:rPr>
        <w:t xml:space="preserve">Министерством туризма </w:t>
      </w:r>
      <w:r w:rsidR="004E62AF" w:rsidRPr="00703B1A">
        <w:rPr>
          <w:rFonts w:ascii="Times New Roman" w:hAnsi="Times New Roman" w:cs="Times New Roman"/>
          <w:b w:val="0"/>
          <w:sz w:val="28"/>
          <w:szCs w:val="28"/>
        </w:rPr>
        <w:t>Камчатского края.</w:t>
      </w:r>
    </w:p>
    <w:p w:rsidR="00703B1A" w:rsidRPr="00703B1A" w:rsidRDefault="000C5194" w:rsidP="004E62AF">
      <w:pPr>
        <w:pStyle w:val="ConsPlusTitle"/>
        <w:tabs>
          <w:tab w:val="left" w:pos="709"/>
          <w:tab w:val="left" w:pos="1276"/>
        </w:tabs>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4E62AF">
        <w:rPr>
          <w:rFonts w:ascii="Times New Roman" w:hAnsi="Times New Roman" w:cs="Times New Roman"/>
          <w:b w:val="0"/>
          <w:sz w:val="28"/>
          <w:szCs w:val="28"/>
        </w:rPr>
        <w:t xml:space="preserve">  </w:t>
      </w:r>
    </w:p>
    <w:p w:rsidR="00703B1A" w:rsidRPr="00703B1A" w:rsidRDefault="00703B1A" w:rsidP="000C5194">
      <w:pPr>
        <w:pStyle w:val="ConsPlusTitle"/>
        <w:jc w:val="center"/>
        <w:rPr>
          <w:rFonts w:ascii="Times New Roman" w:hAnsi="Times New Roman" w:cs="Times New Roman"/>
          <w:b w:val="0"/>
          <w:sz w:val="28"/>
          <w:szCs w:val="28"/>
        </w:rPr>
      </w:pPr>
      <w:r w:rsidRPr="00703B1A">
        <w:rPr>
          <w:rFonts w:ascii="Times New Roman" w:hAnsi="Times New Roman" w:cs="Times New Roman"/>
          <w:b w:val="0"/>
          <w:sz w:val="28"/>
          <w:szCs w:val="28"/>
        </w:rPr>
        <w:t>2. Основные задачи, функции</w:t>
      </w:r>
    </w:p>
    <w:p w:rsidR="00703B1A" w:rsidRPr="00703B1A" w:rsidRDefault="00703B1A" w:rsidP="000C5194">
      <w:pPr>
        <w:pStyle w:val="ConsPlusTitle"/>
        <w:jc w:val="center"/>
        <w:rPr>
          <w:rFonts w:ascii="Times New Roman" w:hAnsi="Times New Roman" w:cs="Times New Roman"/>
          <w:b w:val="0"/>
          <w:sz w:val="28"/>
          <w:szCs w:val="28"/>
        </w:rPr>
      </w:pPr>
      <w:r w:rsidRPr="00703B1A">
        <w:rPr>
          <w:rFonts w:ascii="Times New Roman" w:hAnsi="Times New Roman" w:cs="Times New Roman"/>
          <w:b w:val="0"/>
          <w:sz w:val="28"/>
          <w:szCs w:val="28"/>
        </w:rPr>
        <w:t>и права Организационного комитета</w:t>
      </w:r>
    </w:p>
    <w:p w:rsidR="00703B1A" w:rsidRPr="00703B1A" w:rsidRDefault="00703B1A" w:rsidP="00703B1A">
      <w:pPr>
        <w:pStyle w:val="ConsPlusTitle"/>
        <w:jc w:val="both"/>
        <w:rPr>
          <w:rFonts w:ascii="Times New Roman" w:hAnsi="Times New Roman" w:cs="Times New Roman"/>
          <w:b w:val="0"/>
          <w:sz w:val="28"/>
          <w:szCs w:val="28"/>
        </w:rPr>
      </w:pPr>
    </w:p>
    <w:p w:rsidR="00703B1A" w:rsidRPr="00703B1A" w:rsidRDefault="000C5194" w:rsidP="00703B1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703B1A" w:rsidRPr="00703B1A">
        <w:rPr>
          <w:rFonts w:ascii="Times New Roman" w:hAnsi="Times New Roman" w:cs="Times New Roman"/>
          <w:b w:val="0"/>
          <w:sz w:val="28"/>
          <w:szCs w:val="28"/>
        </w:rPr>
        <w:t>2.1. Основными задачами Организационного комитета являются:</w:t>
      </w:r>
    </w:p>
    <w:p w:rsidR="00703B1A" w:rsidRPr="00703B1A" w:rsidRDefault="000C5194" w:rsidP="00703B1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703B1A" w:rsidRPr="00703B1A">
        <w:rPr>
          <w:rFonts w:ascii="Times New Roman" w:hAnsi="Times New Roman" w:cs="Times New Roman"/>
          <w:b w:val="0"/>
          <w:sz w:val="28"/>
          <w:szCs w:val="28"/>
        </w:rPr>
        <w:t>1) принятие согласованных решений по вопрос</w:t>
      </w:r>
      <w:r w:rsidR="004E62AF">
        <w:rPr>
          <w:rFonts w:ascii="Times New Roman" w:hAnsi="Times New Roman" w:cs="Times New Roman"/>
          <w:b w:val="0"/>
          <w:sz w:val="28"/>
          <w:szCs w:val="28"/>
        </w:rPr>
        <w:t>ам подготовки и проведения Гонки</w:t>
      </w:r>
      <w:r w:rsidR="00703B1A" w:rsidRPr="00703B1A">
        <w:rPr>
          <w:rFonts w:ascii="Times New Roman" w:hAnsi="Times New Roman" w:cs="Times New Roman"/>
          <w:b w:val="0"/>
          <w:sz w:val="28"/>
          <w:szCs w:val="28"/>
        </w:rPr>
        <w:t>;</w:t>
      </w:r>
    </w:p>
    <w:p w:rsidR="00703B1A" w:rsidRPr="00703B1A" w:rsidRDefault="000C5194" w:rsidP="00703B1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703B1A" w:rsidRPr="00703B1A">
        <w:rPr>
          <w:rFonts w:ascii="Times New Roman" w:hAnsi="Times New Roman" w:cs="Times New Roman"/>
          <w:b w:val="0"/>
          <w:sz w:val="28"/>
          <w:szCs w:val="28"/>
        </w:rPr>
        <w:t>2) совершенствование информационного взаимодействия по вопросам подготовки и проведен</w:t>
      </w:r>
      <w:r w:rsidR="004E62AF">
        <w:rPr>
          <w:rFonts w:ascii="Times New Roman" w:hAnsi="Times New Roman" w:cs="Times New Roman"/>
          <w:b w:val="0"/>
          <w:sz w:val="28"/>
          <w:szCs w:val="28"/>
        </w:rPr>
        <w:t>ия традиционной Камчатской Гонки</w:t>
      </w:r>
      <w:r w:rsidR="00703B1A" w:rsidRPr="00703B1A">
        <w:rPr>
          <w:rFonts w:ascii="Times New Roman" w:hAnsi="Times New Roman" w:cs="Times New Roman"/>
          <w:b w:val="0"/>
          <w:sz w:val="28"/>
          <w:szCs w:val="28"/>
        </w:rPr>
        <w:t>;</w:t>
      </w:r>
    </w:p>
    <w:p w:rsidR="00703B1A" w:rsidRDefault="000C5194" w:rsidP="00703B1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A24DC4">
        <w:rPr>
          <w:rFonts w:ascii="Times New Roman" w:hAnsi="Times New Roman" w:cs="Times New Roman"/>
          <w:b w:val="0"/>
          <w:sz w:val="28"/>
          <w:szCs w:val="28"/>
        </w:rPr>
        <w:t>3</w:t>
      </w:r>
      <w:r w:rsidR="00703B1A" w:rsidRPr="00703B1A">
        <w:rPr>
          <w:rFonts w:ascii="Times New Roman" w:hAnsi="Times New Roman" w:cs="Times New Roman"/>
          <w:b w:val="0"/>
          <w:sz w:val="28"/>
          <w:szCs w:val="28"/>
        </w:rPr>
        <w:t>) контроль за подготовкой и проведением Гонки.</w:t>
      </w:r>
    </w:p>
    <w:p w:rsidR="00703B1A" w:rsidRPr="00703B1A" w:rsidRDefault="004E62AF" w:rsidP="00703B1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0C5194">
        <w:rPr>
          <w:rFonts w:ascii="Times New Roman" w:hAnsi="Times New Roman" w:cs="Times New Roman"/>
          <w:b w:val="0"/>
          <w:sz w:val="28"/>
          <w:szCs w:val="28"/>
        </w:rPr>
        <w:t xml:space="preserve">     </w:t>
      </w:r>
      <w:r w:rsidR="00DD418B">
        <w:rPr>
          <w:rFonts w:ascii="Times New Roman" w:hAnsi="Times New Roman" w:cs="Times New Roman"/>
          <w:b w:val="0"/>
          <w:sz w:val="28"/>
          <w:szCs w:val="28"/>
        </w:rPr>
        <w:t xml:space="preserve"> </w:t>
      </w:r>
      <w:r w:rsidR="00703B1A" w:rsidRPr="00703B1A">
        <w:rPr>
          <w:rFonts w:ascii="Times New Roman" w:hAnsi="Times New Roman" w:cs="Times New Roman"/>
          <w:b w:val="0"/>
          <w:sz w:val="28"/>
          <w:szCs w:val="28"/>
        </w:rPr>
        <w:t>2.2. Для решения возложенных на него задач Организационный комитет осуществляет следующие функции:</w:t>
      </w:r>
    </w:p>
    <w:p w:rsidR="00703B1A" w:rsidRPr="00703B1A" w:rsidRDefault="000C5194" w:rsidP="00703B1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4E62AF">
        <w:rPr>
          <w:rFonts w:ascii="Times New Roman" w:hAnsi="Times New Roman" w:cs="Times New Roman"/>
          <w:b w:val="0"/>
          <w:sz w:val="28"/>
          <w:szCs w:val="28"/>
        </w:rPr>
        <w:t xml:space="preserve">  </w:t>
      </w:r>
      <w:r w:rsidR="00DD418B">
        <w:rPr>
          <w:rFonts w:ascii="Times New Roman" w:hAnsi="Times New Roman" w:cs="Times New Roman"/>
          <w:b w:val="0"/>
          <w:sz w:val="28"/>
          <w:szCs w:val="28"/>
        </w:rPr>
        <w:t xml:space="preserve"> </w:t>
      </w:r>
      <w:r w:rsidR="00A24DC4">
        <w:rPr>
          <w:rFonts w:ascii="Times New Roman" w:hAnsi="Times New Roman" w:cs="Times New Roman"/>
          <w:b w:val="0"/>
          <w:sz w:val="28"/>
          <w:szCs w:val="28"/>
        </w:rPr>
        <w:t>1</w:t>
      </w:r>
      <w:r w:rsidR="00703B1A" w:rsidRPr="00703B1A">
        <w:rPr>
          <w:rFonts w:ascii="Times New Roman" w:hAnsi="Times New Roman" w:cs="Times New Roman"/>
          <w:b w:val="0"/>
          <w:sz w:val="28"/>
          <w:szCs w:val="28"/>
        </w:rPr>
        <w:t xml:space="preserve">) рассматривает предложения по </w:t>
      </w:r>
      <w:r>
        <w:rPr>
          <w:rFonts w:ascii="Times New Roman" w:hAnsi="Times New Roman" w:cs="Times New Roman"/>
          <w:b w:val="0"/>
          <w:sz w:val="28"/>
          <w:szCs w:val="28"/>
        </w:rPr>
        <w:t xml:space="preserve">разработке планов мероприятий </w:t>
      </w:r>
      <w:r>
        <w:rPr>
          <w:rFonts w:ascii="Times New Roman" w:hAnsi="Times New Roman" w:cs="Times New Roman"/>
          <w:b w:val="0"/>
          <w:sz w:val="28"/>
          <w:szCs w:val="28"/>
        </w:rPr>
        <w:lastRenderedPageBreak/>
        <w:t>(«</w:t>
      </w:r>
      <w:r w:rsidR="00703B1A" w:rsidRPr="00703B1A">
        <w:rPr>
          <w:rFonts w:ascii="Times New Roman" w:hAnsi="Times New Roman" w:cs="Times New Roman"/>
          <w:b w:val="0"/>
          <w:sz w:val="28"/>
          <w:szCs w:val="28"/>
        </w:rPr>
        <w:t>до</w:t>
      </w:r>
      <w:r w:rsidR="00A24DC4">
        <w:rPr>
          <w:rFonts w:ascii="Times New Roman" w:hAnsi="Times New Roman" w:cs="Times New Roman"/>
          <w:b w:val="0"/>
          <w:sz w:val="28"/>
          <w:szCs w:val="28"/>
        </w:rPr>
        <w:t>рожных карт</w:t>
      </w:r>
      <w:r>
        <w:rPr>
          <w:rFonts w:ascii="Times New Roman" w:hAnsi="Times New Roman" w:cs="Times New Roman"/>
          <w:b w:val="0"/>
          <w:sz w:val="28"/>
          <w:szCs w:val="28"/>
        </w:rPr>
        <w:t>»</w:t>
      </w:r>
      <w:r w:rsidR="00703B1A" w:rsidRPr="00703B1A">
        <w:rPr>
          <w:rFonts w:ascii="Times New Roman" w:hAnsi="Times New Roman" w:cs="Times New Roman"/>
          <w:b w:val="0"/>
          <w:sz w:val="28"/>
          <w:szCs w:val="28"/>
        </w:rPr>
        <w:t>) по подготовке и проведению Гонки</w:t>
      </w:r>
      <w:r w:rsidR="00A24DC4">
        <w:rPr>
          <w:rFonts w:ascii="Times New Roman" w:hAnsi="Times New Roman" w:cs="Times New Roman"/>
          <w:b w:val="0"/>
          <w:sz w:val="28"/>
          <w:szCs w:val="28"/>
        </w:rPr>
        <w:t xml:space="preserve">, </w:t>
      </w:r>
      <w:r w:rsidR="00A24DC4" w:rsidRPr="00A24DC4">
        <w:rPr>
          <w:rFonts w:ascii="Times New Roman" w:hAnsi="Times New Roman" w:cs="Times New Roman"/>
          <w:b w:val="0"/>
          <w:sz w:val="28"/>
          <w:szCs w:val="28"/>
        </w:rPr>
        <w:t>П</w:t>
      </w:r>
      <w:r w:rsidR="00A24DC4">
        <w:rPr>
          <w:rFonts w:ascii="Times New Roman" w:hAnsi="Times New Roman" w:cs="Times New Roman"/>
          <w:b w:val="0"/>
          <w:sz w:val="28"/>
          <w:szCs w:val="28"/>
        </w:rPr>
        <w:t>оложения</w:t>
      </w:r>
      <w:r w:rsidR="00A24DC4" w:rsidRPr="00A24DC4">
        <w:rPr>
          <w:rFonts w:ascii="Times New Roman" w:hAnsi="Times New Roman" w:cs="Times New Roman"/>
          <w:b w:val="0"/>
          <w:sz w:val="28"/>
          <w:szCs w:val="28"/>
        </w:rPr>
        <w:t xml:space="preserve"> о проведении Гонки и Правил Гонки</w:t>
      </w:r>
      <w:r w:rsidR="00703B1A" w:rsidRPr="00703B1A">
        <w:rPr>
          <w:rFonts w:ascii="Times New Roman" w:hAnsi="Times New Roman" w:cs="Times New Roman"/>
          <w:b w:val="0"/>
          <w:sz w:val="28"/>
          <w:szCs w:val="28"/>
        </w:rPr>
        <w:t>;</w:t>
      </w:r>
    </w:p>
    <w:p w:rsidR="00703B1A" w:rsidRDefault="000C5194" w:rsidP="00703B1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703B1A" w:rsidRPr="00703B1A">
        <w:rPr>
          <w:rFonts w:ascii="Times New Roman" w:hAnsi="Times New Roman" w:cs="Times New Roman"/>
          <w:b w:val="0"/>
          <w:sz w:val="28"/>
          <w:szCs w:val="28"/>
        </w:rPr>
        <w:t>2) вырабатывает комплексные подходы к решению задач, связанных с подготовкой и проведением Гонки;</w:t>
      </w:r>
    </w:p>
    <w:p w:rsidR="00A24DC4" w:rsidRPr="00A24DC4" w:rsidRDefault="00A24DC4" w:rsidP="00A24DC4">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3) утверждает Положение</w:t>
      </w:r>
      <w:r w:rsidRPr="00A24DC4">
        <w:rPr>
          <w:rFonts w:ascii="Times New Roman" w:hAnsi="Times New Roman" w:cs="Times New Roman"/>
          <w:b w:val="0"/>
          <w:sz w:val="28"/>
          <w:szCs w:val="28"/>
        </w:rPr>
        <w:t xml:space="preserve"> о проведении Гонки и Правил</w:t>
      </w:r>
      <w:r>
        <w:rPr>
          <w:rFonts w:ascii="Times New Roman" w:hAnsi="Times New Roman" w:cs="Times New Roman"/>
          <w:b w:val="0"/>
          <w:sz w:val="28"/>
          <w:szCs w:val="28"/>
        </w:rPr>
        <w:t>а</w:t>
      </w:r>
      <w:r w:rsidRPr="00A24DC4">
        <w:rPr>
          <w:rFonts w:ascii="Times New Roman" w:hAnsi="Times New Roman" w:cs="Times New Roman"/>
          <w:b w:val="0"/>
          <w:sz w:val="28"/>
          <w:szCs w:val="28"/>
        </w:rPr>
        <w:t xml:space="preserve"> Гонки;</w:t>
      </w:r>
    </w:p>
    <w:p w:rsidR="00703B1A" w:rsidRPr="00703B1A" w:rsidRDefault="000C5194" w:rsidP="00703B1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A24DC4">
        <w:rPr>
          <w:rFonts w:ascii="Times New Roman" w:hAnsi="Times New Roman" w:cs="Times New Roman"/>
          <w:b w:val="0"/>
          <w:sz w:val="28"/>
          <w:szCs w:val="28"/>
        </w:rPr>
        <w:t>4</w:t>
      </w:r>
      <w:r w:rsidR="00703B1A" w:rsidRPr="00703B1A">
        <w:rPr>
          <w:rFonts w:ascii="Times New Roman" w:hAnsi="Times New Roman" w:cs="Times New Roman"/>
          <w:b w:val="0"/>
          <w:sz w:val="28"/>
          <w:szCs w:val="28"/>
        </w:rPr>
        <w:t>) проводит мониторинг эффективности реализации мероприятий по подготовке и проведению Гонки.</w:t>
      </w:r>
    </w:p>
    <w:p w:rsidR="00703B1A" w:rsidRPr="00703B1A" w:rsidRDefault="000C5194" w:rsidP="00703B1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703B1A" w:rsidRPr="00703B1A">
        <w:rPr>
          <w:rFonts w:ascii="Times New Roman" w:hAnsi="Times New Roman" w:cs="Times New Roman"/>
          <w:b w:val="0"/>
          <w:sz w:val="28"/>
          <w:szCs w:val="28"/>
        </w:rPr>
        <w:t>2.3. Организационный комитет имеет право:</w:t>
      </w:r>
    </w:p>
    <w:p w:rsidR="00703B1A" w:rsidRPr="00703B1A" w:rsidRDefault="000C5194" w:rsidP="00703B1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703B1A" w:rsidRPr="00703B1A">
        <w:rPr>
          <w:rFonts w:ascii="Times New Roman" w:hAnsi="Times New Roman" w:cs="Times New Roman"/>
          <w:b w:val="0"/>
          <w:sz w:val="28"/>
          <w:szCs w:val="28"/>
        </w:rPr>
        <w:t>1) запрашивать в установленном порядке у исполнительных органов государственной власти Камчатского края, территориальных органов федеральных органов исполнительной власти по Камчатскому краю, Законодательного Собрания Камчатского края, органов местного самоуправления муниципальных образований в Камчатском крае, общественных и иных организаций информацию по вопросам, входящим в сферу деятельности Организационного комитета;</w:t>
      </w:r>
    </w:p>
    <w:p w:rsidR="00703B1A" w:rsidRPr="00703B1A" w:rsidRDefault="000C5194" w:rsidP="00703B1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703B1A" w:rsidRPr="00703B1A">
        <w:rPr>
          <w:rFonts w:ascii="Times New Roman" w:hAnsi="Times New Roman" w:cs="Times New Roman"/>
          <w:b w:val="0"/>
          <w:sz w:val="28"/>
          <w:szCs w:val="28"/>
        </w:rPr>
        <w:t>2) заслушивать на своих заседаниях представителей исполнительных органов государственной власти Камчатского края, территориальных органов федеральных органов исполнительной власти по Камчатскому краю, Законодательного Собрания Камчатского края, органов местного самоуправления муниципальных образований в Камчатском крае, общественных и иных организаций Камчатского края по вопросам, входящим в сферу деятельности Организационного комитета;</w:t>
      </w:r>
    </w:p>
    <w:p w:rsidR="00703B1A" w:rsidRPr="00703B1A" w:rsidRDefault="000C5194" w:rsidP="00703B1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703B1A" w:rsidRPr="00703B1A">
        <w:rPr>
          <w:rFonts w:ascii="Times New Roman" w:hAnsi="Times New Roman" w:cs="Times New Roman"/>
          <w:b w:val="0"/>
          <w:sz w:val="28"/>
          <w:szCs w:val="28"/>
        </w:rPr>
        <w:t>3) объявлять от имени председателя Организационного комитета благодарность физическим и юридическим лицам за вклад в подготовку и проведение Гонки;</w:t>
      </w:r>
    </w:p>
    <w:p w:rsidR="00703B1A" w:rsidRPr="00703B1A" w:rsidRDefault="000C5194" w:rsidP="00703B1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A24DC4">
        <w:rPr>
          <w:rFonts w:ascii="Times New Roman" w:hAnsi="Times New Roman" w:cs="Times New Roman"/>
          <w:b w:val="0"/>
          <w:sz w:val="28"/>
          <w:szCs w:val="28"/>
        </w:rPr>
        <w:t>4)</w:t>
      </w:r>
      <w:r w:rsidR="00703B1A" w:rsidRPr="00703B1A">
        <w:rPr>
          <w:rFonts w:ascii="Times New Roman" w:hAnsi="Times New Roman" w:cs="Times New Roman"/>
          <w:b w:val="0"/>
          <w:sz w:val="28"/>
          <w:szCs w:val="28"/>
        </w:rPr>
        <w:t xml:space="preserve"> не допускать к участию в Гонке лиц, нарушающих Положение о проведении Гонки и (или) Правила Гонки;</w:t>
      </w:r>
    </w:p>
    <w:p w:rsidR="00703B1A" w:rsidRPr="00703B1A" w:rsidRDefault="000C5194" w:rsidP="00703B1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A24DC4">
        <w:rPr>
          <w:rFonts w:ascii="Times New Roman" w:hAnsi="Times New Roman" w:cs="Times New Roman"/>
          <w:b w:val="0"/>
          <w:sz w:val="28"/>
          <w:szCs w:val="28"/>
        </w:rPr>
        <w:t>5</w:t>
      </w:r>
      <w:r w:rsidR="00703B1A" w:rsidRPr="00703B1A">
        <w:rPr>
          <w:rFonts w:ascii="Times New Roman" w:hAnsi="Times New Roman" w:cs="Times New Roman"/>
          <w:b w:val="0"/>
          <w:sz w:val="28"/>
          <w:szCs w:val="28"/>
        </w:rPr>
        <w:t>) создавать рабочие группы для оперативной и качественной подготовки материалов и проектов решений Организационного комитета.</w:t>
      </w:r>
    </w:p>
    <w:p w:rsidR="00703B1A" w:rsidRPr="00703B1A" w:rsidRDefault="00703B1A" w:rsidP="00703B1A">
      <w:pPr>
        <w:pStyle w:val="ConsPlusTitle"/>
        <w:jc w:val="both"/>
        <w:rPr>
          <w:rFonts w:ascii="Times New Roman" w:hAnsi="Times New Roman" w:cs="Times New Roman"/>
          <w:b w:val="0"/>
          <w:sz w:val="28"/>
          <w:szCs w:val="28"/>
        </w:rPr>
      </w:pPr>
    </w:p>
    <w:p w:rsidR="00703B1A" w:rsidRPr="00703B1A" w:rsidRDefault="00703B1A" w:rsidP="00A24DC4">
      <w:pPr>
        <w:pStyle w:val="ConsPlusTitle"/>
        <w:jc w:val="center"/>
        <w:rPr>
          <w:rFonts w:ascii="Times New Roman" w:hAnsi="Times New Roman" w:cs="Times New Roman"/>
          <w:b w:val="0"/>
          <w:sz w:val="28"/>
          <w:szCs w:val="28"/>
        </w:rPr>
      </w:pPr>
      <w:r w:rsidRPr="00703B1A">
        <w:rPr>
          <w:rFonts w:ascii="Times New Roman" w:hAnsi="Times New Roman" w:cs="Times New Roman"/>
          <w:b w:val="0"/>
          <w:sz w:val="28"/>
          <w:szCs w:val="28"/>
        </w:rPr>
        <w:t>3. Состав Организационного комитета</w:t>
      </w:r>
    </w:p>
    <w:p w:rsidR="00703B1A" w:rsidRPr="00703B1A" w:rsidRDefault="00703B1A" w:rsidP="00A24DC4">
      <w:pPr>
        <w:pStyle w:val="ConsPlusTitle"/>
        <w:jc w:val="center"/>
        <w:rPr>
          <w:rFonts w:ascii="Times New Roman" w:hAnsi="Times New Roman" w:cs="Times New Roman"/>
          <w:b w:val="0"/>
          <w:sz w:val="28"/>
          <w:szCs w:val="28"/>
        </w:rPr>
      </w:pPr>
      <w:r w:rsidRPr="00703B1A">
        <w:rPr>
          <w:rFonts w:ascii="Times New Roman" w:hAnsi="Times New Roman" w:cs="Times New Roman"/>
          <w:b w:val="0"/>
          <w:sz w:val="28"/>
          <w:szCs w:val="28"/>
        </w:rPr>
        <w:t>и порядок его деятельности</w:t>
      </w:r>
    </w:p>
    <w:p w:rsidR="00703B1A" w:rsidRPr="00703B1A" w:rsidRDefault="00703B1A" w:rsidP="00703B1A">
      <w:pPr>
        <w:pStyle w:val="ConsPlusTitle"/>
        <w:jc w:val="both"/>
        <w:rPr>
          <w:rFonts w:ascii="Times New Roman" w:hAnsi="Times New Roman" w:cs="Times New Roman"/>
          <w:b w:val="0"/>
          <w:sz w:val="28"/>
          <w:szCs w:val="28"/>
        </w:rPr>
      </w:pPr>
    </w:p>
    <w:p w:rsidR="00014E5C" w:rsidRPr="00014E5C" w:rsidRDefault="00A24DC4" w:rsidP="00014E5C">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703B1A" w:rsidRPr="00703B1A">
        <w:rPr>
          <w:rFonts w:ascii="Times New Roman" w:hAnsi="Times New Roman" w:cs="Times New Roman"/>
          <w:b w:val="0"/>
          <w:sz w:val="28"/>
          <w:szCs w:val="28"/>
        </w:rPr>
        <w:t xml:space="preserve">3.1. </w:t>
      </w:r>
      <w:r w:rsidR="00014E5C" w:rsidRPr="00014E5C">
        <w:rPr>
          <w:rFonts w:ascii="Times New Roman" w:hAnsi="Times New Roman" w:cs="Times New Roman"/>
          <w:b w:val="0"/>
          <w:sz w:val="28"/>
          <w:szCs w:val="28"/>
        </w:rPr>
        <w:t>Организационный комитет</w:t>
      </w:r>
      <w:r w:rsidR="00014E5C">
        <w:rPr>
          <w:rFonts w:ascii="Times New Roman" w:hAnsi="Times New Roman" w:cs="Times New Roman"/>
          <w:b w:val="0"/>
          <w:sz w:val="28"/>
          <w:szCs w:val="28"/>
        </w:rPr>
        <w:t xml:space="preserve"> возглавляет Г</w:t>
      </w:r>
      <w:r w:rsidR="00014E5C" w:rsidRPr="00014E5C">
        <w:rPr>
          <w:rFonts w:ascii="Times New Roman" w:hAnsi="Times New Roman" w:cs="Times New Roman"/>
          <w:b w:val="0"/>
          <w:sz w:val="28"/>
          <w:szCs w:val="28"/>
        </w:rPr>
        <w:t>убернатор Камчатского края - председатель Организационного комитета.</w:t>
      </w:r>
    </w:p>
    <w:p w:rsidR="00014E5C" w:rsidRPr="00014E5C" w:rsidRDefault="00014E5C" w:rsidP="00014E5C">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3.2. </w:t>
      </w:r>
      <w:r w:rsidRPr="00014E5C">
        <w:rPr>
          <w:rFonts w:ascii="Times New Roman" w:hAnsi="Times New Roman" w:cs="Times New Roman"/>
          <w:b w:val="0"/>
          <w:sz w:val="28"/>
          <w:szCs w:val="28"/>
        </w:rPr>
        <w:t xml:space="preserve">В состав Организационного комитета входят </w:t>
      </w:r>
      <w:r>
        <w:rPr>
          <w:rFonts w:ascii="Times New Roman" w:hAnsi="Times New Roman" w:cs="Times New Roman"/>
          <w:b w:val="0"/>
          <w:sz w:val="28"/>
          <w:szCs w:val="28"/>
        </w:rPr>
        <w:t>первый заместитель председателя</w:t>
      </w:r>
      <w:r w:rsidRPr="00014E5C">
        <w:rPr>
          <w:rFonts w:ascii="Times New Roman" w:hAnsi="Times New Roman" w:cs="Times New Roman"/>
          <w:b w:val="0"/>
          <w:sz w:val="28"/>
          <w:szCs w:val="28"/>
        </w:rPr>
        <w:t xml:space="preserve"> Организационного комитета</w:t>
      </w:r>
      <w:r w:rsidR="000A3173">
        <w:rPr>
          <w:rFonts w:ascii="Times New Roman" w:hAnsi="Times New Roman" w:cs="Times New Roman"/>
          <w:b w:val="0"/>
          <w:sz w:val="28"/>
          <w:szCs w:val="28"/>
        </w:rPr>
        <w:t>,</w:t>
      </w:r>
      <w:r w:rsidRPr="00014E5C">
        <w:rPr>
          <w:rFonts w:ascii="Times New Roman" w:hAnsi="Times New Roman" w:cs="Times New Roman"/>
          <w:sz w:val="28"/>
          <w:szCs w:val="28"/>
        </w:rPr>
        <w:t xml:space="preserve"> </w:t>
      </w:r>
      <w:r w:rsidR="004E62AF">
        <w:rPr>
          <w:rFonts w:ascii="Times New Roman" w:hAnsi="Times New Roman" w:cs="Times New Roman"/>
          <w:b w:val="0"/>
          <w:sz w:val="28"/>
          <w:szCs w:val="28"/>
        </w:rPr>
        <w:t>заместители</w:t>
      </w:r>
      <w:r w:rsidRPr="00014E5C">
        <w:rPr>
          <w:rFonts w:ascii="Times New Roman" w:hAnsi="Times New Roman" w:cs="Times New Roman"/>
          <w:b w:val="0"/>
          <w:sz w:val="28"/>
          <w:szCs w:val="28"/>
        </w:rPr>
        <w:t xml:space="preserve"> председателя </w:t>
      </w:r>
      <w:r w:rsidR="000A3173" w:rsidRPr="000A3173">
        <w:rPr>
          <w:rFonts w:ascii="Times New Roman" w:hAnsi="Times New Roman" w:cs="Times New Roman"/>
          <w:b w:val="0"/>
          <w:sz w:val="28"/>
          <w:szCs w:val="28"/>
        </w:rPr>
        <w:t>Организационного комитета</w:t>
      </w:r>
      <w:r w:rsidRPr="00014E5C">
        <w:rPr>
          <w:rFonts w:ascii="Times New Roman" w:hAnsi="Times New Roman" w:cs="Times New Roman"/>
          <w:b w:val="0"/>
          <w:sz w:val="28"/>
          <w:szCs w:val="28"/>
        </w:rPr>
        <w:t xml:space="preserve">, секретарь </w:t>
      </w:r>
      <w:r w:rsidR="000A3173" w:rsidRPr="000A3173">
        <w:rPr>
          <w:rFonts w:ascii="Times New Roman" w:hAnsi="Times New Roman" w:cs="Times New Roman"/>
          <w:b w:val="0"/>
          <w:sz w:val="28"/>
          <w:szCs w:val="28"/>
        </w:rPr>
        <w:t>Организационного комитета</w:t>
      </w:r>
      <w:r w:rsidR="000A3173">
        <w:rPr>
          <w:rFonts w:ascii="Times New Roman" w:hAnsi="Times New Roman" w:cs="Times New Roman"/>
          <w:b w:val="0"/>
          <w:sz w:val="28"/>
          <w:szCs w:val="28"/>
        </w:rPr>
        <w:t xml:space="preserve"> и иные</w:t>
      </w:r>
      <w:r w:rsidRPr="00014E5C">
        <w:rPr>
          <w:rFonts w:ascii="Times New Roman" w:hAnsi="Times New Roman" w:cs="Times New Roman"/>
          <w:b w:val="0"/>
          <w:sz w:val="28"/>
          <w:szCs w:val="28"/>
        </w:rPr>
        <w:t xml:space="preserve"> члены </w:t>
      </w:r>
      <w:r w:rsidR="000A3173" w:rsidRPr="000A3173">
        <w:rPr>
          <w:rFonts w:ascii="Times New Roman" w:hAnsi="Times New Roman" w:cs="Times New Roman"/>
          <w:b w:val="0"/>
          <w:sz w:val="28"/>
          <w:szCs w:val="28"/>
        </w:rPr>
        <w:t>Организационного комитета</w:t>
      </w:r>
      <w:r w:rsidRPr="00014E5C">
        <w:rPr>
          <w:rFonts w:ascii="Times New Roman" w:hAnsi="Times New Roman" w:cs="Times New Roman"/>
          <w:b w:val="0"/>
          <w:sz w:val="28"/>
          <w:szCs w:val="28"/>
        </w:rPr>
        <w:t>.</w:t>
      </w:r>
    </w:p>
    <w:p w:rsidR="000A3173" w:rsidRDefault="000A3173" w:rsidP="00703B1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3.3. </w:t>
      </w:r>
      <w:r w:rsidRPr="000A3173">
        <w:rPr>
          <w:rFonts w:ascii="Times New Roman" w:hAnsi="Times New Roman" w:cs="Times New Roman"/>
          <w:b w:val="0"/>
          <w:sz w:val="28"/>
          <w:szCs w:val="28"/>
        </w:rPr>
        <w:t xml:space="preserve">В состав Организационного комитета </w:t>
      </w:r>
      <w:r>
        <w:rPr>
          <w:rFonts w:ascii="Times New Roman" w:hAnsi="Times New Roman" w:cs="Times New Roman"/>
          <w:b w:val="0"/>
          <w:sz w:val="28"/>
          <w:szCs w:val="28"/>
        </w:rPr>
        <w:t>могут входить представители</w:t>
      </w:r>
      <w:r w:rsidRPr="000A3173">
        <w:rPr>
          <w:rFonts w:ascii="Times New Roman" w:hAnsi="Times New Roman" w:cs="Times New Roman"/>
          <w:b w:val="0"/>
          <w:sz w:val="28"/>
          <w:szCs w:val="28"/>
        </w:rPr>
        <w:t xml:space="preserve"> исполнительных органов государственной власти Камчатского края, а также п</w:t>
      </w:r>
      <w:r>
        <w:rPr>
          <w:rFonts w:ascii="Times New Roman" w:hAnsi="Times New Roman" w:cs="Times New Roman"/>
          <w:b w:val="0"/>
          <w:sz w:val="28"/>
          <w:szCs w:val="28"/>
        </w:rPr>
        <w:t>о согласованию представители</w:t>
      </w:r>
      <w:r w:rsidRPr="000A3173">
        <w:rPr>
          <w:rFonts w:ascii="Times New Roman" w:hAnsi="Times New Roman" w:cs="Times New Roman"/>
          <w:b w:val="0"/>
          <w:sz w:val="28"/>
          <w:szCs w:val="28"/>
        </w:rPr>
        <w:t xml:space="preserve"> территориальных органов федеральных органов исполнительной власти по Камчатскому краю, Законодательного Собрания Камчатского края, органов местного самоуправления муниципальных образований в Камчатском крае, общественных и иных организаций Камчатского </w:t>
      </w:r>
      <w:r w:rsidRPr="000A3173">
        <w:rPr>
          <w:rFonts w:ascii="Times New Roman" w:hAnsi="Times New Roman" w:cs="Times New Roman"/>
          <w:b w:val="0"/>
          <w:sz w:val="28"/>
          <w:szCs w:val="28"/>
        </w:rPr>
        <w:lastRenderedPageBreak/>
        <w:t>края</w:t>
      </w:r>
      <w:r>
        <w:rPr>
          <w:rFonts w:ascii="Times New Roman" w:hAnsi="Times New Roman" w:cs="Times New Roman"/>
          <w:b w:val="0"/>
          <w:sz w:val="28"/>
          <w:szCs w:val="28"/>
        </w:rPr>
        <w:t>.</w:t>
      </w:r>
    </w:p>
    <w:p w:rsidR="000A3173" w:rsidRDefault="000A3173" w:rsidP="00703B1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3.4. </w:t>
      </w:r>
      <w:r w:rsidRPr="00703B1A">
        <w:rPr>
          <w:rFonts w:ascii="Times New Roman" w:hAnsi="Times New Roman" w:cs="Times New Roman"/>
          <w:b w:val="0"/>
          <w:sz w:val="28"/>
          <w:szCs w:val="28"/>
        </w:rPr>
        <w:t xml:space="preserve">Персональный состав Организационного комитета утверждается распоряжением </w:t>
      </w:r>
      <w:r>
        <w:rPr>
          <w:rFonts w:ascii="Times New Roman" w:hAnsi="Times New Roman" w:cs="Times New Roman"/>
          <w:b w:val="0"/>
          <w:sz w:val="28"/>
          <w:szCs w:val="28"/>
        </w:rPr>
        <w:t xml:space="preserve">Губернатора </w:t>
      </w:r>
      <w:r w:rsidRPr="00703B1A">
        <w:rPr>
          <w:rFonts w:ascii="Times New Roman" w:hAnsi="Times New Roman" w:cs="Times New Roman"/>
          <w:b w:val="0"/>
          <w:sz w:val="28"/>
          <w:szCs w:val="28"/>
        </w:rPr>
        <w:t>Камчатского края.</w:t>
      </w:r>
    </w:p>
    <w:p w:rsidR="000E4CCC" w:rsidRDefault="000E4CCC" w:rsidP="00703B1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3.5. П</w:t>
      </w:r>
      <w:r w:rsidRPr="000E4CCC">
        <w:rPr>
          <w:rFonts w:ascii="Times New Roman" w:hAnsi="Times New Roman" w:cs="Times New Roman"/>
          <w:b w:val="0"/>
          <w:sz w:val="28"/>
          <w:szCs w:val="28"/>
        </w:rPr>
        <w:t>редседатель Организационного комитета</w:t>
      </w:r>
      <w:r>
        <w:rPr>
          <w:rFonts w:ascii="Times New Roman" w:hAnsi="Times New Roman" w:cs="Times New Roman"/>
          <w:b w:val="0"/>
          <w:sz w:val="28"/>
          <w:szCs w:val="28"/>
        </w:rPr>
        <w:t>:</w:t>
      </w:r>
    </w:p>
    <w:p w:rsidR="000E4CCC" w:rsidRPr="000E4CCC" w:rsidRDefault="000E4CCC" w:rsidP="000E4CCC">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1) </w:t>
      </w:r>
      <w:r w:rsidRPr="000E4CCC">
        <w:rPr>
          <w:rFonts w:ascii="Times New Roman" w:hAnsi="Times New Roman" w:cs="Times New Roman"/>
          <w:b w:val="0"/>
          <w:sz w:val="28"/>
          <w:szCs w:val="28"/>
        </w:rPr>
        <w:t>осуществляет общее руководство работой</w:t>
      </w:r>
      <w:r>
        <w:rPr>
          <w:rFonts w:ascii="Times New Roman" w:hAnsi="Times New Roman" w:cs="Times New Roman"/>
          <w:b w:val="0"/>
          <w:sz w:val="28"/>
          <w:szCs w:val="28"/>
        </w:rPr>
        <w:t xml:space="preserve"> </w:t>
      </w:r>
      <w:r w:rsidRPr="000E4CCC">
        <w:rPr>
          <w:rFonts w:ascii="Times New Roman" w:hAnsi="Times New Roman" w:cs="Times New Roman"/>
          <w:b w:val="0"/>
          <w:sz w:val="28"/>
          <w:szCs w:val="28"/>
        </w:rPr>
        <w:t>Организационного комитета;</w:t>
      </w:r>
    </w:p>
    <w:p w:rsidR="000E4CCC" w:rsidRPr="000E4CCC" w:rsidRDefault="000E4CCC" w:rsidP="000E4CCC">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0E4CCC">
        <w:rPr>
          <w:rFonts w:ascii="Times New Roman" w:hAnsi="Times New Roman" w:cs="Times New Roman"/>
          <w:b w:val="0"/>
          <w:sz w:val="28"/>
          <w:szCs w:val="28"/>
        </w:rPr>
        <w:t>2) утверждает планы работы Организационного комитета;</w:t>
      </w:r>
    </w:p>
    <w:p w:rsidR="000E4CCC" w:rsidRPr="000E4CCC" w:rsidRDefault="000E4CCC" w:rsidP="000E4CCC">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0E4CCC">
        <w:rPr>
          <w:rFonts w:ascii="Times New Roman" w:hAnsi="Times New Roman" w:cs="Times New Roman"/>
          <w:b w:val="0"/>
          <w:sz w:val="28"/>
          <w:szCs w:val="28"/>
        </w:rPr>
        <w:t>3)</w:t>
      </w:r>
      <w:r>
        <w:rPr>
          <w:rFonts w:ascii="Times New Roman" w:hAnsi="Times New Roman" w:cs="Times New Roman"/>
          <w:b w:val="0"/>
          <w:sz w:val="28"/>
          <w:szCs w:val="28"/>
        </w:rPr>
        <w:t xml:space="preserve">  </w:t>
      </w:r>
      <w:r w:rsidRPr="000E4CCC">
        <w:rPr>
          <w:rFonts w:ascii="Times New Roman" w:hAnsi="Times New Roman" w:cs="Times New Roman"/>
          <w:b w:val="0"/>
          <w:sz w:val="28"/>
          <w:szCs w:val="28"/>
        </w:rPr>
        <w:t>председательствует на заседаниях Организационного комитета.</w:t>
      </w:r>
    </w:p>
    <w:p w:rsidR="000E4CCC" w:rsidRDefault="000E4CCC" w:rsidP="000E4CCC">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3.6. П</w:t>
      </w:r>
      <w:r w:rsidRPr="000E4CCC">
        <w:rPr>
          <w:rFonts w:ascii="Times New Roman" w:hAnsi="Times New Roman" w:cs="Times New Roman"/>
          <w:b w:val="0"/>
          <w:sz w:val="28"/>
          <w:szCs w:val="28"/>
        </w:rPr>
        <w:t>ервый заместитель председателя Организационного комитета</w:t>
      </w:r>
      <w:r>
        <w:rPr>
          <w:rFonts w:ascii="Times New Roman" w:hAnsi="Times New Roman" w:cs="Times New Roman"/>
          <w:b w:val="0"/>
          <w:sz w:val="28"/>
          <w:szCs w:val="28"/>
        </w:rPr>
        <w:t>:</w:t>
      </w:r>
    </w:p>
    <w:p w:rsidR="002A03C0" w:rsidRPr="002A03C0" w:rsidRDefault="000E4CCC" w:rsidP="002A03C0">
      <w:pPr>
        <w:pStyle w:val="ConsPlusTitle"/>
        <w:rPr>
          <w:rFonts w:ascii="Times New Roman" w:hAnsi="Times New Roman" w:cs="Times New Roman"/>
          <w:b w:val="0"/>
          <w:sz w:val="28"/>
          <w:szCs w:val="28"/>
        </w:rPr>
      </w:pPr>
      <w:r w:rsidRPr="002A03C0">
        <w:rPr>
          <w:rFonts w:ascii="Times New Roman" w:hAnsi="Times New Roman" w:cs="Times New Roman"/>
          <w:b w:val="0"/>
          <w:sz w:val="28"/>
          <w:szCs w:val="28"/>
        </w:rPr>
        <w:t xml:space="preserve">     1) </w:t>
      </w:r>
      <w:r w:rsidR="002A03C0" w:rsidRPr="002A03C0">
        <w:rPr>
          <w:rFonts w:ascii="Times New Roman" w:hAnsi="Times New Roman" w:cs="Times New Roman"/>
          <w:b w:val="0"/>
          <w:sz w:val="28"/>
          <w:szCs w:val="28"/>
        </w:rPr>
        <w:t>контролирует выполнение решений Организационного комитета;</w:t>
      </w:r>
    </w:p>
    <w:p w:rsidR="002A03C0" w:rsidRDefault="002A03C0" w:rsidP="002A03C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2A03C0">
        <w:rPr>
          <w:rFonts w:ascii="Times New Roman" w:hAnsi="Times New Roman" w:cs="Times New Roman"/>
          <w:b w:val="0"/>
          <w:sz w:val="28"/>
          <w:szCs w:val="28"/>
        </w:rPr>
        <w:t>2) в отсутствие председателя Организационного комитета</w:t>
      </w:r>
      <w:r w:rsidRPr="002A03C0">
        <w:rPr>
          <w:rFonts w:ascii="Times New Roman" w:hAnsi="Times New Roman" w:cs="Times New Roman"/>
          <w:sz w:val="28"/>
          <w:szCs w:val="28"/>
        </w:rPr>
        <w:t xml:space="preserve"> </w:t>
      </w:r>
      <w:r w:rsidR="00091209">
        <w:rPr>
          <w:rFonts w:ascii="Times New Roman" w:hAnsi="Times New Roman" w:cs="Times New Roman"/>
          <w:b w:val="0"/>
          <w:sz w:val="28"/>
          <w:szCs w:val="28"/>
        </w:rPr>
        <w:t>исполняет его обязанности.</w:t>
      </w:r>
    </w:p>
    <w:p w:rsidR="004155E2" w:rsidRPr="004155E2" w:rsidRDefault="002A03C0" w:rsidP="00091209">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4155E2">
        <w:rPr>
          <w:rFonts w:ascii="Times New Roman" w:hAnsi="Times New Roman" w:cs="Times New Roman"/>
          <w:b w:val="0"/>
          <w:sz w:val="28"/>
          <w:szCs w:val="28"/>
        </w:rPr>
        <w:t xml:space="preserve">3.7. </w:t>
      </w:r>
      <w:r w:rsidR="004155E2" w:rsidRPr="004155E2">
        <w:rPr>
          <w:rFonts w:ascii="Times New Roman" w:hAnsi="Times New Roman" w:cs="Times New Roman"/>
          <w:b w:val="0"/>
          <w:sz w:val="28"/>
          <w:szCs w:val="28"/>
        </w:rPr>
        <w:t>Секретарь Организационного комитета:</w:t>
      </w:r>
    </w:p>
    <w:p w:rsidR="004155E2" w:rsidRPr="004155E2" w:rsidRDefault="00091209" w:rsidP="004155E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4155E2" w:rsidRPr="004155E2">
        <w:rPr>
          <w:rFonts w:ascii="Times New Roman" w:hAnsi="Times New Roman" w:cs="Times New Roman"/>
          <w:b w:val="0"/>
          <w:sz w:val="28"/>
          <w:szCs w:val="28"/>
        </w:rPr>
        <w:t>1) обеспечивает подготовку проекта плана работы Организационного комитета, составляет проекты повестки дня заседаний, организует подготовку материалов к заседаниям, а также проектов соответствующих решений Организационного комитета;</w:t>
      </w:r>
    </w:p>
    <w:p w:rsidR="004155E2" w:rsidRPr="004155E2" w:rsidRDefault="00091209" w:rsidP="004155E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bookmarkStart w:id="0" w:name="_GoBack"/>
      <w:bookmarkEnd w:id="0"/>
      <w:r w:rsidR="004155E2" w:rsidRPr="004155E2">
        <w:rPr>
          <w:rFonts w:ascii="Times New Roman" w:hAnsi="Times New Roman" w:cs="Times New Roman"/>
          <w:b w:val="0"/>
          <w:sz w:val="28"/>
          <w:szCs w:val="28"/>
        </w:rPr>
        <w:t>2) обеспечивает информирование членов Организационного комитета о месте, времени проведения и повестке дня заседания Организационного комитета, а также обеспечив</w:t>
      </w:r>
      <w:r w:rsidR="00AE0DE4">
        <w:rPr>
          <w:rFonts w:ascii="Times New Roman" w:hAnsi="Times New Roman" w:cs="Times New Roman"/>
          <w:b w:val="0"/>
          <w:sz w:val="28"/>
          <w:szCs w:val="28"/>
        </w:rPr>
        <w:t>ает их необходимыми материалами.</w:t>
      </w:r>
    </w:p>
    <w:p w:rsidR="00AE0DE4" w:rsidRPr="00703B1A" w:rsidRDefault="00AE0DE4" w:rsidP="00AE0DE4">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3.8</w:t>
      </w:r>
      <w:r w:rsidRPr="00703B1A">
        <w:rPr>
          <w:rFonts w:ascii="Times New Roman" w:hAnsi="Times New Roman" w:cs="Times New Roman"/>
          <w:b w:val="0"/>
          <w:sz w:val="28"/>
          <w:szCs w:val="28"/>
        </w:rPr>
        <w:t>. Основной формой деятельности Организационного комитета является проведение заседаний.</w:t>
      </w:r>
    </w:p>
    <w:p w:rsidR="00703B1A" w:rsidRPr="00703B1A" w:rsidRDefault="00AE0DE4" w:rsidP="00703B1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3.9. </w:t>
      </w:r>
      <w:r w:rsidR="00703B1A" w:rsidRPr="00703B1A">
        <w:rPr>
          <w:rFonts w:ascii="Times New Roman" w:hAnsi="Times New Roman" w:cs="Times New Roman"/>
          <w:b w:val="0"/>
          <w:sz w:val="28"/>
          <w:szCs w:val="28"/>
        </w:rPr>
        <w:t>Заседания Организационного комитета проводятся в соответствии с планом работы Организационного комитета, но не реже 1 раза в полугодие.</w:t>
      </w:r>
    </w:p>
    <w:p w:rsidR="00703B1A" w:rsidRPr="00703B1A" w:rsidRDefault="00AE0DE4" w:rsidP="00703B1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703B1A" w:rsidRPr="00703B1A">
        <w:rPr>
          <w:rFonts w:ascii="Times New Roman" w:hAnsi="Times New Roman" w:cs="Times New Roman"/>
          <w:b w:val="0"/>
          <w:sz w:val="28"/>
          <w:szCs w:val="28"/>
        </w:rPr>
        <w:t>Внеочередные заседания Организационного комитета проводятся по мере необходимости по решению председателя Организационного комитета.</w:t>
      </w:r>
    </w:p>
    <w:p w:rsidR="00703B1A" w:rsidRPr="00703B1A" w:rsidRDefault="00AE0DE4" w:rsidP="00703B1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3.10</w:t>
      </w:r>
      <w:r w:rsidR="00703B1A" w:rsidRPr="00703B1A">
        <w:rPr>
          <w:rFonts w:ascii="Times New Roman" w:hAnsi="Times New Roman" w:cs="Times New Roman"/>
          <w:b w:val="0"/>
          <w:sz w:val="28"/>
          <w:szCs w:val="28"/>
        </w:rPr>
        <w:t>. Заседания Организационного комитета проводит председатель Организационного комитета, а в его отсутствие</w:t>
      </w:r>
      <w:r>
        <w:rPr>
          <w:rFonts w:ascii="Times New Roman" w:hAnsi="Times New Roman" w:cs="Times New Roman"/>
          <w:b w:val="0"/>
          <w:sz w:val="28"/>
          <w:szCs w:val="28"/>
        </w:rPr>
        <w:t xml:space="preserve"> или по его поручению</w:t>
      </w:r>
      <w:r w:rsidR="00703B1A" w:rsidRPr="00703B1A">
        <w:rPr>
          <w:rFonts w:ascii="Times New Roman" w:hAnsi="Times New Roman" w:cs="Times New Roman"/>
          <w:b w:val="0"/>
          <w:sz w:val="28"/>
          <w:szCs w:val="28"/>
        </w:rPr>
        <w:t xml:space="preserve"> </w:t>
      </w:r>
      <w:r>
        <w:rPr>
          <w:rFonts w:ascii="Times New Roman" w:hAnsi="Times New Roman" w:cs="Times New Roman"/>
          <w:b w:val="0"/>
          <w:sz w:val="28"/>
          <w:szCs w:val="28"/>
        </w:rPr>
        <w:t>-</w:t>
      </w:r>
      <w:r w:rsidR="00703B1A" w:rsidRPr="00703B1A">
        <w:rPr>
          <w:rFonts w:ascii="Times New Roman" w:hAnsi="Times New Roman" w:cs="Times New Roman"/>
          <w:b w:val="0"/>
          <w:sz w:val="28"/>
          <w:szCs w:val="28"/>
        </w:rPr>
        <w:t xml:space="preserve"> </w:t>
      </w:r>
      <w:r>
        <w:rPr>
          <w:rFonts w:ascii="Times New Roman" w:hAnsi="Times New Roman" w:cs="Times New Roman"/>
          <w:b w:val="0"/>
          <w:sz w:val="28"/>
          <w:szCs w:val="28"/>
        </w:rPr>
        <w:t xml:space="preserve">первый </w:t>
      </w:r>
      <w:r w:rsidR="00703B1A" w:rsidRPr="00703B1A">
        <w:rPr>
          <w:rFonts w:ascii="Times New Roman" w:hAnsi="Times New Roman" w:cs="Times New Roman"/>
          <w:b w:val="0"/>
          <w:sz w:val="28"/>
          <w:szCs w:val="28"/>
        </w:rPr>
        <w:t>заместитель председателя Организационного комитета.</w:t>
      </w:r>
    </w:p>
    <w:p w:rsidR="00703B1A" w:rsidRPr="00703B1A" w:rsidRDefault="00AE0DE4" w:rsidP="00703B1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3.11. </w:t>
      </w:r>
      <w:r w:rsidR="00703B1A" w:rsidRPr="00703B1A">
        <w:rPr>
          <w:rFonts w:ascii="Times New Roman" w:hAnsi="Times New Roman" w:cs="Times New Roman"/>
          <w:b w:val="0"/>
          <w:sz w:val="28"/>
          <w:szCs w:val="28"/>
        </w:rPr>
        <w:t>Заседание правомочно, если на нем присутствуют более половины членов Организационного комитета.</w:t>
      </w:r>
    </w:p>
    <w:p w:rsidR="00703B1A" w:rsidRPr="00703B1A" w:rsidRDefault="00AE0DE4" w:rsidP="00703B1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3.12</w:t>
      </w:r>
      <w:r w:rsidR="00703B1A" w:rsidRPr="00703B1A">
        <w:rPr>
          <w:rFonts w:ascii="Times New Roman" w:hAnsi="Times New Roman" w:cs="Times New Roman"/>
          <w:b w:val="0"/>
          <w:sz w:val="28"/>
          <w:szCs w:val="28"/>
        </w:rPr>
        <w:t>. Решения Организационного комитета принимаются простым большинством голосов присутствующих на заседании членов Организационного комитета путем открытого голосования.</w:t>
      </w:r>
    </w:p>
    <w:p w:rsidR="00703B1A" w:rsidRPr="00703B1A" w:rsidRDefault="00AE0DE4" w:rsidP="00703B1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3.13. </w:t>
      </w:r>
      <w:r w:rsidR="00703B1A" w:rsidRPr="00703B1A">
        <w:rPr>
          <w:rFonts w:ascii="Times New Roman" w:hAnsi="Times New Roman" w:cs="Times New Roman"/>
          <w:b w:val="0"/>
          <w:sz w:val="28"/>
          <w:szCs w:val="28"/>
        </w:rPr>
        <w:t>В случае равенства голосов, решающим является голос председательствующего на заседании Организационного комитета.</w:t>
      </w:r>
    </w:p>
    <w:p w:rsidR="00703B1A" w:rsidRPr="00703B1A" w:rsidRDefault="00AE0DE4" w:rsidP="00703B1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3.14</w:t>
      </w:r>
      <w:r w:rsidR="00703B1A" w:rsidRPr="00703B1A">
        <w:rPr>
          <w:rFonts w:ascii="Times New Roman" w:hAnsi="Times New Roman" w:cs="Times New Roman"/>
          <w:b w:val="0"/>
          <w:sz w:val="28"/>
          <w:szCs w:val="28"/>
        </w:rPr>
        <w:t>. Решения Организационного комитета оформляются протоколом, который подписывается председательствующим на заседании Организационного комитета и секретарем Организационного комитета.</w:t>
      </w:r>
    </w:p>
    <w:p w:rsidR="003D5CCC" w:rsidRPr="00703B1A" w:rsidRDefault="00703B1A" w:rsidP="00703B1A">
      <w:pPr>
        <w:pStyle w:val="ConsPlusTitle"/>
        <w:jc w:val="both"/>
        <w:rPr>
          <w:rFonts w:ascii="Times New Roman" w:hAnsi="Times New Roman" w:cs="Times New Roman"/>
          <w:b w:val="0"/>
          <w:sz w:val="28"/>
          <w:szCs w:val="28"/>
        </w:rPr>
      </w:pPr>
      <w:r w:rsidRPr="00703B1A">
        <w:rPr>
          <w:rFonts w:ascii="Times New Roman" w:hAnsi="Times New Roman" w:cs="Times New Roman"/>
          <w:b w:val="0"/>
          <w:sz w:val="28"/>
          <w:szCs w:val="28"/>
        </w:rPr>
        <w:t xml:space="preserve">              </w:t>
      </w:r>
      <w:r w:rsidR="003D5CCC" w:rsidRPr="00703B1A">
        <w:rPr>
          <w:rFonts w:ascii="Times New Roman" w:hAnsi="Times New Roman" w:cs="Times New Roman"/>
          <w:b w:val="0"/>
          <w:sz w:val="28"/>
          <w:szCs w:val="28"/>
        </w:rPr>
        <w:t xml:space="preserve"> </w:t>
      </w:r>
      <w:r w:rsidRPr="00703B1A">
        <w:rPr>
          <w:rFonts w:ascii="Times New Roman" w:hAnsi="Times New Roman" w:cs="Times New Roman"/>
          <w:b w:val="0"/>
          <w:sz w:val="28"/>
          <w:szCs w:val="28"/>
        </w:rPr>
        <w:t xml:space="preserve">               </w:t>
      </w:r>
    </w:p>
    <w:sectPr w:rsidR="003D5CCC" w:rsidRPr="00703B1A" w:rsidSect="009D3517">
      <w:pgSz w:w="11906" w:h="16838"/>
      <w:pgMar w:top="1134" w:right="70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268" w:rsidRDefault="00C03268" w:rsidP="00342D13">
      <w:r>
        <w:separator/>
      </w:r>
    </w:p>
  </w:endnote>
  <w:endnote w:type="continuationSeparator" w:id="0">
    <w:p w:rsidR="00C03268" w:rsidRDefault="00C03268" w:rsidP="0034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268" w:rsidRDefault="00C03268" w:rsidP="00342D13">
      <w:r>
        <w:separator/>
      </w:r>
    </w:p>
  </w:footnote>
  <w:footnote w:type="continuationSeparator" w:id="0">
    <w:p w:rsidR="00C03268" w:rsidRDefault="00C03268" w:rsidP="00342D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CD6C57"/>
    <w:multiLevelType w:val="multilevel"/>
    <w:tmpl w:val="30E8A6C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1B"/>
    <w:rsid w:val="000034DE"/>
    <w:rsid w:val="00006F0F"/>
    <w:rsid w:val="00010B11"/>
    <w:rsid w:val="00013733"/>
    <w:rsid w:val="00014E5C"/>
    <w:rsid w:val="00023B2A"/>
    <w:rsid w:val="000251C0"/>
    <w:rsid w:val="00030644"/>
    <w:rsid w:val="0003329F"/>
    <w:rsid w:val="00034065"/>
    <w:rsid w:val="00035C9A"/>
    <w:rsid w:val="00044126"/>
    <w:rsid w:val="000545B3"/>
    <w:rsid w:val="00055C7B"/>
    <w:rsid w:val="00067A14"/>
    <w:rsid w:val="000812F0"/>
    <w:rsid w:val="00091209"/>
    <w:rsid w:val="000A0879"/>
    <w:rsid w:val="000A3173"/>
    <w:rsid w:val="000B7D92"/>
    <w:rsid w:val="000C1841"/>
    <w:rsid w:val="000C5194"/>
    <w:rsid w:val="000C5804"/>
    <w:rsid w:val="000C6E9C"/>
    <w:rsid w:val="000C796F"/>
    <w:rsid w:val="000D602E"/>
    <w:rsid w:val="000D6D68"/>
    <w:rsid w:val="000E0E5E"/>
    <w:rsid w:val="000E4C20"/>
    <w:rsid w:val="000E4CCC"/>
    <w:rsid w:val="000E5C62"/>
    <w:rsid w:val="000E6826"/>
    <w:rsid w:val="000E6AC1"/>
    <w:rsid w:val="000F0F75"/>
    <w:rsid w:val="000F6749"/>
    <w:rsid w:val="001032C1"/>
    <w:rsid w:val="00143937"/>
    <w:rsid w:val="0015575D"/>
    <w:rsid w:val="001624EF"/>
    <w:rsid w:val="001723D0"/>
    <w:rsid w:val="0017690A"/>
    <w:rsid w:val="00191854"/>
    <w:rsid w:val="00196836"/>
    <w:rsid w:val="001A75C9"/>
    <w:rsid w:val="001B1528"/>
    <w:rsid w:val="001B7037"/>
    <w:rsid w:val="001C19DE"/>
    <w:rsid w:val="001E0B39"/>
    <w:rsid w:val="001E1940"/>
    <w:rsid w:val="001E62AB"/>
    <w:rsid w:val="00200564"/>
    <w:rsid w:val="00223D68"/>
    <w:rsid w:val="00223E74"/>
    <w:rsid w:val="00230F4D"/>
    <w:rsid w:val="00232A85"/>
    <w:rsid w:val="00236351"/>
    <w:rsid w:val="00240C37"/>
    <w:rsid w:val="00257406"/>
    <w:rsid w:val="002722F0"/>
    <w:rsid w:val="002764A2"/>
    <w:rsid w:val="002951F9"/>
    <w:rsid w:val="00296585"/>
    <w:rsid w:val="002A03C0"/>
    <w:rsid w:val="002A57FD"/>
    <w:rsid w:val="002A5D58"/>
    <w:rsid w:val="002A71B0"/>
    <w:rsid w:val="002B334D"/>
    <w:rsid w:val="002B5D13"/>
    <w:rsid w:val="002C1D9F"/>
    <w:rsid w:val="002C23EB"/>
    <w:rsid w:val="002C4C8C"/>
    <w:rsid w:val="002C5ED9"/>
    <w:rsid w:val="002D43BE"/>
    <w:rsid w:val="002E10F1"/>
    <w:rsid w:val="002F674E"/>
    <w:rsid w:val="002F72ED"/>
    <w:rsid w:val="00302834"/>
    <w:rsid w:val="00307E5A"/>
    <w:rsid w:val="00321E7D"/>
    <w:rsid w:val="00322F9A"/>
    <w:rsid w:val="00342D13"/>
    <w:rsid w:val="003559E6"/>
    <w:rsid w:val="00362299"/>
    <w:rsid w:val="00382A58"/>
    <w:rsid w:val="003832CF"/>
    <w:rsid w:val="003853C8"/>
    <w:rsid w:val="003926A3"/>
    <w:rsid w:val="003940DA"/>
    <w:rsid w:val="003A5BEF"/>
    <w:rsid w:val="003A7F52"/>
    <w:rsid w:val="003C1A68"/>
    <w:rsid w:val="003C1E42"/>
    <w:rsid w:val="003C2A43"/>
    <w:rsid w:val="003C4237"/>
    <w:rsid w:val="003D23DF"/>
    <w:rsid w:val="003D5CCC"/>
    <w:rsid w:val="003D6F0D"/>
    <w:rsid w:val="003E38BA"/>
    <w:rsid w:val="003E5623"/>
    <w:rsid w:val="003E5E01"/>
    <w:rsid w:val="003E71A0"/>
    <w:rsid w:val="003F2DE9"/>
    <w:rsid w:val="003F40F4"/>
    <w:rsid w:val="004155E2"/>
    <w:rsid w:val="00421B24"/>
    <w:rsid w:val="004274CD"/>
    <w:rsid w:val="0043778F"/>
    <w:rsid w:val="00441A91"/>
    <w:rsid w:val="00453C7C"/>
    <w:rsid w:val="00460247"/>
    <w:rsid w:val="00462F8C"/>
    <w:rsid w:val="004642BA"/>
    <w:rsid w:val="0046790E"/>
    <w:rsid w:val="004755AE"/>
    <w:rsid w:val="0048068C"/>
    <w:rsid w:val="0048261B"/>
    <w:rsid w:val="00485742"/>
    <w:rsid w:val="004A6485"/>
    <w:rsid w:val="004B04E1"/>
    <w:rsid w:val="004B0A3C"/>
    <w:rsid w:val="004B6B4A"/>
    <w:rsid w:val="004C3D78"/>
    <w:rsid w:val="004D492F"/>
    <w:rsid w:val="004D7584"/>
    <w:rsid w:val="004D79DB"/>
    <w:rsid w:val="004E425F"/>
    <w:rsid w:val="004E62AF"/>
    <w:rsid w:val="004F0472"/>
    <w:rsid w:val="004F1464"/>
    <w:rsid w:val="005078ED"/>
    <w:rsid w:val="00511A74"/>
    <w:rsid w:val="00512C6C"/>
    <w:rsid w:val="0051300F"/>
    <w:rsid w:val="00514173"/>
    <w:rsid w:val="005315FF"/>
    <w:rsid w:val="00536034"/>
    <w:rsid w:val="00542D1A"/>
    <w:rsid w:val="005522C7"/>
    <w:rsid w:val="00560B66"/>
    <w:rsid w:val="00565D91"/>
    <w:rsid w:val="00566A14"/>
    <w:rsid w:val="005709CE"/>
    <w:rsid w:val="00592D71"/>
    <w:rsid w:val="005933C7"/>
    <w:rsid w:val="005B4766"/>
    <w:rsid w:val="005B50A7"/>
    <w:rsid w:val="005C28F0"/>
    <w:rsid w:val="005C2BFF"/>
    <w:rsid w:val="005C4B76"/>
    <w:rsid w:val="005E22DD"/>
    <w:rsid w:val="005E2A0A"/>
    <w:rsid w:val="005E2AB0"/>
    <w:rsid w:val="005F0B57"/>
    <w:rsid w:val="005F2BC6"/>
    <w:rsid w:val="005F2CE5"/>
    <w:rsid w:val="00602E45"/>
    <w:rsid w:val="00611E8A"/>
    <w:rsid w:val="006209CD"/>
    <w:rsid w:val="006317BF"/>
    <w:rsid w:val="006403D9"/>
    <w:rsid w:val="00650B2F"/>
    <w:rsid w:val="00652314"/>
    <w:rsid w:val="00656BD1"/>
    <w:rsid w:val="006604E4"/>
    <w:rsid w:val="006650EC"/>
    <w:rsid w:val="00680139"/>
    <w:rsid w:val="006979FB"/>
    <w:rsid w:val="006A49D0"/>
    <w:rsid w:val="006A5AB2"/>
    <w:rsid w:val="006A78D5"/>
    <w:rsid w:val="006B4AA0"/>
    <w:rsid w:val="006B5663"/>
    <w:rsid w:val="006C1B6A"/>
    <w:rsid w:val="006D32C7"/>
    <w:rsid w:val="006D4BF2"/>
    <w:rsid w:val="006E273C"/>
    <w:rsid w:val="006E4B23"/>
    <w:rsid w:val="006F1254"/>
    <w:rsid w:val="006F2B1B"/>
    <w:rsid w:val="00703B1A"/>
    <w:rsid w:val="00710D6F"/>
    <w:rsid w:val="00721E28"/>
    <w:rsid w:val="00722C4B"/>
    <w:rsid w:val="007232B2"/>
    <w:rsid w:val="00723F86"/>
    <w:rsid w:val="00724528"/>
    <w:rsid w:val="007314C7"/>
    <w:rsid w:val="00733DC4"/>
    <w:rsid w:val="007419F8"/>
    <w:rsid w:val="007468A3"/>
    <w:rsid w:val="00747197"/>
    <w:rsid w:val="007551FB"/>
    <w:rsid w:val="00760202"/>
    <w:rsid w:val="00760DAA"/>
    <w:rsid w:val="007628E1"/>
    <w:rsid w:val="00767859"/>
    <w:rsid w:val="007924AC"/>
    <w:rsid w:val="00796385"/>
    <w:rsid w:val="007A764E"/>
    <w:rsid w:val="007B5AE8"/>
    <w:rsid w:val="007C2BAE"/>
    <w:rsid w:val="007C4CAB"/>
    <w:rsid w:val="007C6DC9"/>
    <w:rsid w:val="007D7A0C"/>
    <w:rsid w:val="007E17B7"/>
    <w:rsid w:val="007F49CA"/>
    <w:rsid w:val="007F7FA5"/>
    <w:rsid w:val="00801067"/>
    <w:rsid w:val="00812373"/>
    <w:rsid w:val="00815D96"/>
    <w:rsid w:val="00826FA7"/>
    <w:rsid w:val="0083039A"/>
    <w:rsid w:val="00832E23"/>
    <w:rsid w:val="008434A6"/>
    <w:rsid w:val="00856C9C"/>
    <w:rsid w:val="00863EEF"/>
    <w:rsid w:val="00893B29"/>
    <w:rsid w:val="008B7954"/>
    <w:rsid w:val="008C4772"/>
    <w:rsid w:val="008D13CF"/>
    <w:rsid w:val="008D441D"/>
    <w:rsid w:val="008F114E"/>
    <w:rsid w:val="008F586A"/>
    <w:rsid w:val="008F703E"/>
    <w:rsid w:val="0090172B"/>
    <w:rsid w:val="00904BE2"/>
    <w:rsid w:val="00905183"/>
    <w:rsid w:val="00905B59"/>
    <w:rsid w:val="00910A42"/>
    <w:rsid w:val="0091299B"/>
    <w:rsid w:val="009244DB"/>
    <w:rsid w:val="00925FEC"/>
    <w:rsid w:val="0092761C"/>
    <w:rsid w:val="00927F1E"/>
    <w:rsid w:val="00941FB5"/>
    <w:rsid w:val="009466C0"/>
    <w:rsid w:val="00950F02"/>
    <w:rsid w:val="009520E6"/>
    <w:rsid w:val="00970B2B"/>
    <w:rsid w:val="009926F9"/>
    <w:rsid w:val="009A17A2"/>
    <w:rsid w:val="009A3BE0"/>
    <w:rsid w:val="009A5446"/>
    <w:rsid w:val="009B185D"/>
    <w:rsid w:val="009B1C1D"/>
    <w:rsid w:val="009B3288"/>
    <w:rsid w:val="009B6005"/>
    <w:rsid w:val="009B6403"/>
    <w:rsid w:val="009B6B79"/>
    <w:rsid w:val="009C2ADD"/>
    <w:rsid w:val="009C36E4"/>
    <w:rsid w:val="009D1159"/>
    <w:rsid w:val="009D27F0"/>
    <w:rsid w:val="009D2BCF"/>
    <w:rsid w:val="009D3517"/>
    <w:rsid w:val="009D636A"/>
    <w:rsid w:val="009E0C88"/>
    <w:rsid w:val="009E1D67"/>
    <w:rsid w:val="009E40C4"/>
    <w:rsid w:val="009E5EC5"/>
    <w:rsid w:val="009F1760"/>
    <w:rsid w:val="009F2212"/>
    <w:rsid w:val="009F2AE3"/>
    <w:rsid w:val="009F621F"/>
    <w:rsid w:val="00A0024A"/>
    <w:rsid w:val="00A00F24"/>
    <w:rsid w:val="00A077D3"/>
    <w:rsid w:val="00A1063F"/>
    <w:rsid w:val="00A145DD"/>
    <w:rsid w:val="00A16406"/>
    <w:rsid w:val="00A24DC4"/>
    <w:rsid w:val="00A30558"/>
    <w:rsid w:val="00A52C9A"/>
    <w:rsid w:val="00A540B6"/>
    <w:rsid w:val="00A5593D"/>
    <w:rsid w:val="00A62100"/>
    <w:rsid w:val="00A63668"/>
    <w:rsid w:val="00A91268"/>
    <w:rsid w:val="00A96A62"/>
    <w:rsid w:val="00AA3CED"/>
    <w:rsid w:val="00AA438F"/>
    <w:rsid w:val="00AB08DC"/>
    <w:rsid w:val="00AB22A4"/>
    <w:rsid w:val="00AB3503"/>
    <w:rsid w:val="00AC0AED"/>
    <w:rsid w:val="00AC284F"/>
    <w:rsid w:val="00AC6BC7"/>
    <w:rsid w:val="00AC6F10"/>
    <w:rsid w:val="00AD2C86"/>
    <w:rsid w:val="00AE0569"/>
    <w:rsid w:val="00AE0DE4"/>
    <w:rsid w:val="00AE6285"/>
    <w:rsid w:val="00AE7CE5"/>
    <w:rsid w:val="00AF085C"/>
    <w:rsid w:val="00B01398"/>
    <w:rsid w:val="00B0143F"/>
    <w:rsid w:val="00B047CC"/>
    <w:rsid w:val="00B05805"/>
    <w:rsid w:val="00B1302A"/>
    <w:rsid w:val="00B14321"/>
    <w:rsid w:val="00B16CA1"/>
    <w:rsid w:val="00B17E41"/>
    <w:rsid w:val="00B22ABE"/>
    <w:rsid w:val="00B34CC5"/>
    <w:rsid w:val="00B35025"/>
    <w:rsid w:val="00B453F0"/>
    <w:rsid w:val="00B456A1"/>
    <w:rsid w:val="00B45A0C"/>
    <w:rsid w:val="00B46736"/>
    <w:rsid w:val="00B524A1"/>
    <w:rsid w:val="00B539F9"/>
    <w:rsid w:val="00B540BB"/>
    <w:rsid w:val="00B54762"/>
    <w:rsid w:val="00B5617B"/>
    <w:rsid w:val="00B60245"/>
    <w:rsid w:val="00B6369D"/>
    <w:rsid w:val="00B70880"/>
    <w:rsid w:val="00B74965"/>
    <w:rsid w:val="00B82E2C"/>
    <w:rsid w:val="00B84F51"/>
    <w:rsid w:val="00B91DB0"/>
    <w:rsid w:val="00B965C0"/>
    <w:rsid w:val="00BA2CFB"/>
    <w:rsid w:val="00BA2D9F"/>
    <w:rsid w:val="00BA518F"/>
    <w:rsid w:val="00BB4949"/>
    <w:rsid w:val="00BD3083"/>
    <w:rsid w:val="00BE6CF2"/>
    <w:rsid w:val="00BF3927"/>
    <w:rsid w:val="00BF5293"/>
    <w:rsid w:val="00C00871"/>
    <w:rsid w:val="00C03268"/>
    <w:rsid w:val="00C06903"/>
    <w:rsid w:val="00C3263F"/>
    <w:rsid w:val="00C34620"/>
    <w:rsid w:val="00C65193"/>
    <w:rsid w:val="00C77BAC"/>
    <w:rsid w:val="00C850FE"/>
    <w:rsid w:val="00C87DDD"/>
    <w:rsid w:val="00C93614"/>
    <w:rsid w:val="00C966C3"/>
    <w:rsid w:val="00CA2E6F"/>
    <w:rsid w:val="00CA4917"/>
    <w:rsid w:val="00CA51D3"/>
    <w:rsid w:val="00CB48BD"/>
    <w:rsid w:val="00CB67A4"/>
    <w:rsid w:val="00CC741C"/>
    <w:rsid w:val="00CD0852"/>
    <w:rsid w:val="00CD4A09"/>
    <w:rsid w:val="00CE5360"/>
    <w:rsid w:val="00CE7FFB"/>
    <w:rsid w:val="00CF098A"/>
    <w:rsid w:val="00D04C82"/>
    <w:rsid w:val="00D200E8"/>
    <w:rsid w:val="00D23436"/>
    <w:rsid w:val="00D312CB"/>
    <w:rsid w:val="00D34D0B"/>
    <w:rsid w:val="00D36378"/>
    <w:rsid w:val="00D36734"/>
    <w:rsid w:val="00D379C6"/>
    <w:rsid w:val="00D449AE"/>
    <w:rsid w:val="00D605CF"/>
    <w:rsid w:val="00D64982"/>
    <w:rsid w:val="00D8161D"/>
    <w:rsid w:val="00DA361C"/>
    <w:rsid w:val="00DA3A2D"/>
    <w:rsid w:val="00DA4AE0"/>
    <w:rsid w:val="00DB34E2"/>
    <w:rsid w:val="00DB44A1"/>
    <w:rsid w:val="00DC34F7"/>
    <w:rsid w:val="00DD3F53"/>
    <w:rsid w:val="00DD418B"/>
    <w:rsid w:val="00DD6965"/>
    <w:rsid w:val="00DE0472"/>
    <w:rsid w:val="00DE1C8D"/>
    <w:rsid w:val="00DE4EA0"/>
    <w:rsid w:val="00DF0C48"/>
    <w:rsid w:val="00DF28BD"/>
    <w:rsid w:val="00DF5C1D"/>
    <w:rsid w:val="00DF7A47"/>
    <w:rsid w:val="00E03C46"/>
    <w:rsid w:val="00E05F9C"/>
    <w:rsid w:val="00E0636D"/>
    <w:rsid w:val="00E1115F"/>
    <w:rsid w:val="00E15FAC"/>
    <w:rsid w:val="00E233EB"/>
    <w:rsid w:val="00E24ECE"/>
    <w:rsid w:val="00E2542A"/>
    <w:rsid w:val="00E32F0C"/>
    <w:rsid w:val="00E34935"/>
    <w:rsid w:val="00E371B1"/>
    <w:rsid w:val="00E43D52"/>
    <w:rsid w:val="00E50355"/>
    <w:rsid w:val="00E523BA"/>
    <w:rsid w:val="00E5491A"/>
    <w:rsid w:val="00E6455E"/>
    <w:rsid w:val="00E704ED"/>
    <w:rsid w:val="00E71622"/>
    <w:rsid w:val="00E75368"/>
    <w:rsid w:val="00E872A5"/>
    <w:rsid w:val="00E94805"/>
    <w:rsid w:val="00EB292C"/>
    <w:rsid w:val="00EC4D36"/>
    <w:rsid w:val="00EC5A6B"/>
    <w:rsid w:val="00EE0DFD"/>
    <w:rsid w:val="00EE60C2"/>
    <w:rsid w:val="00EE6F1E"/>
    <w:rsid w:val="00F06D32"/>
    <w:rsid w:val="00F10B4F"/>
    <w:rsid w:val="00F13D53"/>
    <w:rsid w:val="00F178F8"/>
    <w:rsid w:val="00F26573"/>
    <w:rsid w:val="00F32EC2"/>
    <w:rsid w:val="00F357D4"/>
    <w:rsid w:val="00F35D89"/>
    <w:rsid w:val="00F401EF"/>
    <w:rsid w:val="00F717B2"/>
    <w:rsid w:val="00F73B10"/>
    <w:rsid w:val="00F74A59"/>
    <w:rsid w:val="00F97F8D"/>
    <w:rsid w:val="00FA11B3"/>
    <w:rsid w:val="00FB1523"/>
    <w:rsid w:val="00FB6E5E"/>
    <w:rsid w:val="00FC7D80"/>
    <w:rsid w:val="00FD6831"/>
    <w:rsid w:val="00FD68ED"/>
    <w:rsid w:val="00FE56A0"/>
    <w:rsid w:val="00FE7897"/>
    <w:rsid w:val="00FF0E34"/>
    <w:rsid w:val="00FF5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9D79C8-2B28-4CBD-B990-7B56E669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ED9"/>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26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48261B"/>
    <w:pPr>
      <w:widowControl w:val="0"/>
      <w:autoSpaceDE w:val="0"/>
      <w:autoSpaceDN w:val="0"/>
      <w:adjustRightInd w:val="0"/>
    </w:pPr>
    <w:rPr>
      <w:rFonts w:ascii="Arial" w:hAnsi="Arial" w:cs="Arial"/>
      <w:b/>
      <w:bCs/>
    </w:rPr>
  </w:style>
  <w:style w:type="paragraph" w:customStyle="1" w:styleId="ConsPlusNormal">
    <w:name w:val="ConsPlusNormal"/>
    <w:rsid w:val="0048261B"/>
    <w:pPr>
      <w:widowControl w:val="0"/>
      <w:autoSpaceDE w:val="0"/>
      <w:autoSpaceDN w:val="0"/>
      <w:adjustRightInd w:val="0"/>
      <w:ind w:firstLine="720"/>
    </w:pPr>
    <w:rPr>
      <w:rFonts w:ascii="Arial" w:hAnsi="Arial" w:cs="Arial"/>
    </w:rPr>
  </w:style>
  <w:style w:type="character" w:customStyle="1" w:styleId="a4">
    <w:name w:val="Гипертекстовая ссылка"/>
    <w:rsid w:val="00733DC4"/>
    <w:rPr>
      <w:b/>
      <w:bCs/>
      <w:color w:val="008000"/>
      <w:sz w:val="20"/>
      <w:szCs w:val="20"/>
      <w:u w:val="single"/>
    </w:rPr>
  </w:style>
  <w:style w:type="paragraph" w:styleId="a5">
    <w:name w:val="Balloon Text"/>
    <w:basedOn w:val="a"/>
    <w:semiHidden/>
    <w:rsid w:val="00FD68ED"/>
    <w:rPr>
      <w:rFonts w:ascii="Tahoma" w:hAnsi="Tahoma" w:cs="Tahoma"/>
      <w:sz w:val="16"/>
      <w:szCs w:val="16"/>
    </w:rPr>
  </w:style>
  <w:style w:type="character" w:styleId="a6">
    <w:name w:val="Hyperlink"/>
    <w:rsid w:val="005F2BC6"/>
    <w:rPr>
      <w:color w:val="0000FF"/>
      <w:u w:val="single"/>
    </w:rPr>
  </w:style>
  <w:style w:type="paragraph" w:customStyle="1" w:styleId="a7">
    <w:name w:val="Комментарий"/>
    <w:basedOn w:val="a"/>
    <w:next w:val="a"/>
    <w:rsid w:val="00FA11B3"/>
    <w:pPr>
      <w:autoSpaceDE w:val="0"/>
      <w:autoSpaceDN w:val="0"/>
      <w:adjustRightInd w:val="0"/>
      <w:ind w:left="170"/>
      <w:jc w:val="both"/>
    </w:pPr>
    <w:rPr>
      <w:rFonts w:ascii="Arial" w:hAnsi="Arial"/>
      <w:i/>
      <w:iCs/>
      <w:color w:val="800080"/>
      <w:sz w:val="20"/>
      <w:szCs w:val="20"/>
    </w:rPr>
  </w:style>
  <w:style w:type="paragraph" w:styleId="a8">
    <w:name w:val="endnote text"/>
    <w:basedOn w:val="a"/>
    <w:link w:val="a9"/>
    <w:rsid w:val="00342D13"/>
    <w:rPr>
      <w:sz w:val="20"/>
      <w:szCs w:val="20"/>
    </w:rPr>
  </w:style>
  <w:style w:type="character" w:customStyle="1" w:styleId="a9">
    <w:name w:val="Текст концевой сноски Знак"/>
    <w:basedOn w:val="a0"/>
    <w:link w:val="a8"/>
    <w:rsid w:val="00342D13"/>
  </w:style>
  <w:style w:type="character" w:styleId="aa">
    <w:name w:val="endnote reference"/>
    <w:rsid w:val="00342D13"/>
    <w:rPr>
      <w:vertAlign w:val="superscript"/>
    </w:rPr>
  </w:style>
  <w:style w:type="paragraph" w:customStyle="1" w:styleId="ConsPlusNonformat">
    <w:name w:val="ConsPlusNonformat"/>
    <w:uiPriority w:val="99"/>
    <w:rsid w:val="00B0143F"/>
    <w:pPr>
      <w:autoSpaceDE w:val="0"/>
      <w:autoSpaceDN w:val="0"/>
      <w:adjustRightInd w:val="0"/>
    </w:pPr>
    <w:rPr>
      <w:rFonts w:ascii="Courier New" w:hAnsi="Courier New" w:cs="Courier New"/>
    </w:rPr>
  </w:style>
  <w:style w:type="paragraph" w:styleId="ab">
    <w:name w:val="No Spacing"/>
    <w:qFormat/>
    <w:rsid w:val="009B185D"/>
    <w:rPr>
      <w:rFonts w:ascii="Calibri" w:eastAsia="Calibri" w:hAnsi="Calibri"/>
      <w:sz w:val="22"/>
      <w:szCs w:val="22"/>
      <w:lang w:eastAsia="en-US"/>
    </w:rPr>
  </w:style>
  <w:style w:type="paragraph" w:styleId="ac">
    <w:name w:val="List Paragraph"/>
    <w:basedOn w:val="a"/>
    <w:uiPriority w:val="34"/>
    <w:qFormat/>
    <w:rsid w:val="00DE4EA0"/>
    <w:pPr>
      <w:ind w:left="720"/>
      <w:contextualSpacing/>
    </w:pPr>
  </w:style>
  <w:style w:type="paragraph" w:styleId="ad">
    <w:name w:val="header"/>
    <w:basedOn w:val="a"/>
    <w:link w:val="ae"/>
    <w:unhideWhenUsed/>
    <w:rsid w:val="000D602E"/>
    <w:pPr>
      <w:tabs>
        <w:tab w:val="center" w:pos="4677"/>
        <w:tab w:val="right" w:pos="9355"/>
      </w:tabs>
    </w:pPr>
  </w:style>
  <w:style w:type="character" w:customStyle="1" w:styleId="ae">
    <w:name w:val="Верхний колонтитул Знак"/>
    <w:basedOn w:val="a0"/>
    <w:link w:val="ad"/>
    <w:rsid w:val="000D602E"/>
    <w:rPr>
      <w:sz w:val="28"/>
      <w:szCs w:val="24"/>
    </w:rPr>
  </w:style>
  <w:style w:type="paragraph" w:styleId="af">
    <w:name w:val="footer"/>
    <w:basedOn w:val="a"/>
    <w:link w:val="af0"/>
    <w:unhideWhenUsed/>
    <w:rsid w:val="000D602E"/>
    <w:pPr>
      <w:tabs>
        <w:tab w:val="center" w:pos="4677"/>
        <w:tab w:val="right" w:pos="9355"/>
      </w:tabs>
    </w:pPr>
  </w:style>
  <w:style w:type="character" w:customStyle="1" w:styleId="af0">
    <w:name w:val="Нижний колонтитул Знак"/>
    <w:basedOn w:val="a0"/>
    <w:link w:val="af"/>
    <w:rsid w:val="000D602E"/>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185687">
      <w:bodyDiv w:val="1"/>
      <w:marLeft w:val="0"/>
      <w:marRight w:val="0"/>
      <w:marTop w:val="0"/>
      <w:marBottom w:val="0"/>
      <w:divBdr>
        <w:top w:val="none" w:sz="0" w:space="0" w:color="auto"/>
        <w:left w:val="none" w:sz="0" w:space="0" w:color="auto"/>
        <w:bottom w:val="none" w:sz="0" w:space="0" w:color="auto"/>
        <w:right w:val="none" w:sz="0" w:space="0" w:color="auto"/>
      </w:divBdr>
    </w:div>
    <w:div w:id="20992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5CF6425B813DAB83982B6A0CD541B782F43BBEC045F2461471AA66E1D083B025D54E78DDF3E55FFF00FC36B387F962DCEi8m1D" TargetMode="External"/><Relationship Id="rId4" Type="http://schemas.openxmlformats.org/officeDocument/2006/relationships/settings" Target="settings.xml"/><Relationship Id="rId9" Type="http://schemas.openxmlformats.org/officeDocument/2006/relationships/hyperlink" Target="consultantplus://offline/ref=75CF6425B813DAB83982A8ADDB38477C2B40E2E40E0E7F354F1BAE3C4A0867470B5DEDD9907B01ECF30FDFi6m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E48AD-7F01-4B60-BA47-DD09A1991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4</Pages>
  <Words>1270</Words>
  <Characters>7242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«Форма бланка постановления Губернатора Камчатского края"</vt:lpstr>
    </vt:vector>
  </TitlesOfParts>
  <Company>**</Company>
  <LinksUpToDate>false</LinksUpToDate>
  <CharactersWithSpaces>8496</CharactersWithSpaces>
  <SharedDoc>false</SharedDoc>
  <HLinks>
    <vt:vector size="6" baseType="variant">
      <vt:variant>
        <vt:i4>5963784</vt:i4>
      </vt:variant>
      <vt:variant>
        <vt:i4>0</vt:i4>
      </vt:variant>
      <vt:variant>
        <vt:i4>0</vt:i4>
      </vt:variant>
      <vt:variant>
        <vt:i4>5</vt:i4>
      </vt:variant>
      <vt:variant>
        <vt:lpwstr>consultantplus://offline/ref=D1D7741DBA3815857E70239A605529E8662999E32AD3A27518B29A42CE9663DE82A147A2F2C532243CFC9A4CD9C2E10CFFZDL7B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бланка постановления Губернатора Камчатского края"</dc:title>
  <dc:subject/>
  <dc:creator>*</dc:creator>
  <cp:keywords/>
  <cp:lastModifiedBy>Давудова Диана Назимовна</cp:lastModifiedBy>
  <cp:revision>13</cp:revision>
  <cp:lastPrinted>2020-11-10T05:17:00Z</cp:lastPrinted>
  <dcterms:created xsi:type="dcterms:W3CDTF">2020-11-10T03:02:00Z</dcterms:created>
  <dcterms:modified xsi:type="dcterms:W3CDTF">2020-11-10T23:15:00Z</dcterms:modified>
</cp:coreProperties>
</file>