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DE4EA0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E4EA0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DE4EA0">
        <w:rPr>
          <w:szCs w:val="28"/>
        </w:rPr>
        <w:t>постановление</w:t>
      </w:r>
      <w:r w:rsidR="00DE4EA0" w:rsidRPr="00DF5C1D">
        <w:rPr>
          <w:szCs w:val="28"/>
        </w:rPr>
        <w:t xml:space="preserve"> Губернатора Камчатского края от 10.04.2020 </w:t>
      </w:r>
      <w:r w:rsidR="00DE4EA0">
        <w:rPr>
          <w:szCs w:val="28"/>
        </w:rPr>
        <w:t xml:space="preserve">                    </w:t>
      </w:r>
      <w:r w:rsidR="00DE4EA0" w:rsidRPr="00DF5C1D">
        <w:rPr>
          <w:szCs w:val="28"/>
        </w:rPr>
        <w:t xml:space="preserve">№ 50 </w:t>
      </w:r>
      <w:r w:rsidR="00DE4EA0" w:rsidRPr="00DE4EA0">
        <w:rPr>
          <w:szCs w:val="28"/>
        </w:rPr>
        <w:t>"</w:t>
      </w:r>
      <w:r w:rsidR="00DE4EA0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DE4EA0" w:rsidRPr="00DF5C1D">
        <w:rPr>
          <w:bCs/>
          <w:szCs w:val="28"/>
          <w:lang w:val="en-US"/>
        </w:rPr>
        <w:t>COVID</w:t>
      </w:r>
      <w:r w:rsidR="00DE4EA0" w:rsidRPr="00DF5C1D">
        <w:rPr>
          <w:bCs/>
          <w:szCs w:val="28"/>
        </w:rPr>
        <w:t>-19)</w:t>
      </w:r>
      <w:r w:rsidR="00DE4EA0">
        <w:rPr>
          <w:bCs/>
          <w:szCs w:val="28"/>
        </w:rPr>
        <w:t xml:space="preserve"> на территории Камчатского края</w:t>
      </w:r>
      <w:r w:rsidR="00DE4EA0" w:rsidRPr="00DE4EA0">
        <w:rPr>
          <w:bCs/>
          <w:szCs w:val="28"/>
        </w:rPr>
        <w:t>"</w:t>
      </w:r>
      <w:r w:rsidR="00DE4EA0">
        <w:rPr>
          <w:bCs/>
          <w:szCs w:val="28"/>
        </w:rPr>
        <w:t xml:space="preserve"> следующие изменения: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1) в части 1 слова "11 июня 2020 года" заменить словами "30 июня 2020 года";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2) части 3 и 3</w:t>
      </w:r>
      <w:r w:rsidRPr="00D5368E">
        <w:rPr>
          <w:bCs/>
          <w:szCs w:val="28"/>
          <w:vertAlign w:val="superscript"/>
        </w:rPr>
        <w:t>1</w:t>
      </w:r>
      <w:r w:rsidRPr="00D5368E">
        <w:rPr>
          <w:bCs/>
          <w:szCs w:val="28"/>
        </w:rPr>
        <w:t xml:space="preserve"> изложить в следующей редакции: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"3. Обязать: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bookmarkStart w:id="0" w:name="Par23"/>
      <w:bookmarkEnd w:id="0"/>
      <w:r w:rsidRPr="00D5368E">
        <w:rPr>
          <w:bCs/>
          <w:szCs w:val="28"/>
        </w:rPr>
        <w:t>1) граждан, вернувшихся в Российскую Федерацию, при прибытии воздушным или морским пассажирским транспортом на территорию Камчатского края находиться в изоляции в условиях обсерватора или в домашних условиях в течение 14 календарных дней со дня прибытия в соответствии с Постановлением Главного государственного санитарного врача Российской Федерации от 30.03.2020 № 9 "О дополнительных мерах по недопущению распространения COVID-2019", на основании решения регионального штаба по недопущению распространения новой коронавирусной инфекции (COVID-19) на территории Камчатского края.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Указанное требование не распространяется на граждан, прибывших на территорию Камчатского края, непосредственно после 14-тидневной изоляции в условиях обсерватора в других субъектах Российской Федерации;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bookmarkStart w:id="1" w:name="Par25"/>
      <w:bookmarkEnd w:id="1"/>
      <w:r w:rsidRPr="00D5368E">
        <w:rPr>
          <w:bCs/>
          <w:szCs w:val="28"/>
        </w:rPr>
        <w:t>2) граждан, имеющих регистрацию по месту жительства (пребывания) или объекты жилого недвижимого имущества, принадлежащие им на праве собственности, на территории Камчатского края и прибывших на территорию Камчатского края из других субъектов Российской Федерации: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lastRenderedPageBreak/>
        <w:t xml:space="preserve">а) </w:t>
      </w:r>
      <w:r w:rsidRPr="00C11A9C">
        <w:rPr>
          <w:bCs/>
          <w:szCs w:val="28"/>
        </w:rPr>
        <w:t>при прибытии в г. Петропавловск-Камчатский, г. Елизово (в случае следования транзитом из указанных населенных пунктов к месту проживания (пребывания) в другой населенный пункт на территории Камчатского края - при прибытии к месту проживания (пребывания)) сообщать о своем месте, датах пребывания на указанных территориях, контактную информацию, обращаться по вопросам недопущения распространения новой коронавирусной инфекции (COVID-19) по круглосуто</w:t>
      </w:r>
      <w:r w:rsidR="00DD4674" w:rsidRPr="00C11A9C">
        <w:rPr>
          <w:bCs/>
          <w:szCs w:val="28"/>
        </w:rPr>
        <w:t>чному многоканальному телефону "горячей линией"</w:t>
      </w:r>
      <w:r w:rsidRPr="00C11A9C">
        <w:rPr>
          <w:bCs/>
          <w:szCs w:val="28"/>
        </w:rPr>
        <w:t xml:space="preserve"> 8-800-300-49-19 или </w:t>
      </w:r>
      <w:r w:rsidR="00DD4674" w:rsidRPr="00C11A9C">
        <w:rPr>
          <w:bCs/>
          <w:szCs w:val="28"/>
        </w:rPr>
        <w:t xml:space="preserve">телефону </w:t>
      </w:r>
      <w:r w:rsidRPr="00C11A9C">
        <w:rPr>
          <w:bCs/>
          <w:szCs w:val="28"/>
        </w:rPr>
        <w:t>112</w:t>
      </w:r>
      <w:r w:rsidRPr="00D5368E">
        <w:rPr>
          <w:bCs/>
          <w:szCs w:val="28"/>
        </w:rPr>
        <w:t>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 xml:space="preserve">б) соблюдать режим самоизоляции по месту проживания (пребывания) не менее чем 14 календарных дней со дня прибытия к месту проживания (пребывания); 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в) при появлении первых респираторных симптомов незамедлительно обратиться в поликлинику по месту прикрепления за медицинской помощью на дому без посещения медицинской организации.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Требования подпунктов "б" и "в" настоящего пункта распространяются также на граждан, совместно проживающих в период обеспечения самоизоляции с гражданами, прибывшими на территорию Камчатского края;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3) граждан, не имеющих регистрации по месту жительства (пребывания) или объектов жилого недвижимого имущества, принадлежащих им на праве собственности, на территории Камчатского края, и прибывших на территорию Камчатского края из других субъектов Российской Федерации к близким родственникам, которые зарегистрир</w:t>
      </w:r>
      <w:bookmarkStart w:id="2" w:name="_GoBack"/>
      <w:bookmarkEnd w:id="2"/>
      <w:r w:rsidRPr="00D5368E">
        <w:rPr>
          <w:bCs/>
          <w:szCs w:val="28"/>
        </w:rPr>
        <w:t>ованы по месту жительства (пребывания) на территории Камчатского края, с соблюдением требований, установленных постановлением Губернатора Камчатского края от 29.05.2020 № 86 "Об ограничении въезда граждан на территорию Камчатского края":</w:t>
      </w:r>
    </w:p>
    <w:p w:rsidR="00D5368E" w:rsidRPr="00D5368E" w:rsidRDefault="00DD4674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а</w:t>
      </w:r>
      <w:r w:rsidR="00D5368E" w:rsidRPr="00D5368E">
        <w:rPr>
          <w:bCs/>
          <w:szCs w:val="28"/>
        </w:rPr>
        <w:t xml:space="preserve">) соблюдать режим самоизоляции по месту проживания (пребывания) близкого родственника не менее чем 14 календарных дней со дня прибытия; </w:t>
      </w:r>
    </w:p>
    <w:p w:rsidR="00D5368E" w:rsidRPr="00D5368E" w:rsidRDefault="00DD4674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б</w:t>
      </w:r>
      <w:r w:rsidR="00D5368E" w:rsidRPr="00D5368E">
        <w:rPr>
          <w:bCs/>
          <w:szCs w:val="28"/>
        </w:rPr>
        <w:t>) при появлении первых респираторных симптомов незамедлительно обратиться за медицинской помощью;</w:t>
      </w:r>
    </w:p>
    <w:p w:rsidR="00DD4674" w:rsidRDefault="00DD4674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D4674">
        <w:rPr>
          <w:bCs/>
          <w:szCs w:val="28"/>
        </w:rPr>
        <w:t>Требования подпунктов "а" и "б</w:t>
      </w:r>
      <w:r w:rsidR="00D5368E" w:rsidRPr="00DD4674">
        <w:rPr>
          <w:bCs/>
          <w:szCs w:val="28"/>
        </w:rPr>
        <w:t>" настоящего пункта распространяются также на граждан, совместно проживающих в период обеспечения самоизоляции с гражданами, прибывшими на территорию Камчатского края</w:t>
      </w:r>
      <w:r>
        <w:rPr>
          <w:bCs/>
          <w:szCs w:val="28"/>
        </w:rPr>
        <w:t>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 xml:space="preserve">4) </w:t>
      </w:r>
      <w:bookmarkStart w:id="3" w:name="Par34"/>
      <w:bookmarkEnd w:id="3"/>
      <w:r w:rsidRPr="00D5368E">
        <w:rPr>
          <w:bCs/>
          <w:szCs w:val="28"/>
        </w:rPr>
        <w:t>граждан, не имеющих регистрации по месту жительства (пребывания) или объектов жилого недвижимого имущества, принадлежащих им на праве собственности, на территории Камчатского края, и прибывших на территорию Камчатского края из других субъектов Российской Федерации для исполнения трудовых (служебных) обязанностей с соблюдением требований, установленных постановлением Губернатора Камчатского края от 29.05.2020 № 86 "Об ограничении въезда граждан на территорию Камчатского края":</w:t>
      </w:r>
    </w:p>
    <w:p w:rsidR="00D5368E" w:rsidRPr="00D5368E" w:rsidRDefault="00DD4674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а</w:t>
      </w:r>
      <w:r w:rsidR="00D5368E" w:rsidRPr="00D5368E">
        <w:rPr>
          <w:bCs/>
          <w:szCs w:val="28"/>
        </w:rPr>
        <w:t xml:space="preserve">) находиться в изоляции на базах отдыха, в гостиницах, гостевых домах, соответствующих требованиям, предусмотренных рекомендациями Федеральной службы по надзору в сфере защиты прав потребителей и благополучия человека по профилактике новой коронавирусной инфекции (COVID-19) (далее – объекты гостиничных услуг), не менее 14 календарных дней со дня прибытия. Работодатели либо граждане самостоятельно несут расходы, возникающие в связи с нахождением прибывших на территорию Камчатского края граждан в изоляции; </w:t>
      </w:r>
    </w:p>
    <w:p w:rsidR="00D5368E" w:rsidRPr="00D5368E" w:rsidRDefault="00DD4674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б</w:t>
      </w:r>
      <w:r w:rsidR="00D5368E" w:rsidRPr="00D5368E">
        <w:rPr>
          <w:bCs/>
          <w:szCs w:val="28"/>
        </w:rPr>
        <w:t>) при появлении первых респираторных симптомов незамедлительно обратиться за медицинской помощью;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5) граждан, не имеющих регистрации по месту жительства (пребывания) или объектов жилого недвижимого имущества, принадлежащих им на праве собственности, на территории Камчатского края, и прибывших на территорию Камчатского края из других субъектов Российской Федерации без соблюдения требований, установленных постановлением Губернатора Камчатского края от 29.05.2020 № 86 "Об ограничении въезда граждан на территорию Камчатского края":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 xml:space="preserve">а) при прибытии в международный аэропорт Петропавловск-Камчатский (Елизово) или морской порт Петропавловск-Камчатский </w:t>
      </w:r>
      <w:r w:rsidRPr="00C11A9C">
        <w:rPr>
          <w:bCs/>
          <w:szCs w:val="28"/>
        </w:rPr>
        <w:t xml:space="preserve">заполнять </w:t>
      </w:r>
      <w:r w:rsidR="00DD4674" w:rsidRPr="00C11A9C">
        <w:rPr>
          <w:bCs/>
          <w:szCs w:val="28"/>
        </w:rPr>
        <w:t>согласие</w:t>
      </w:r>
      <w:r w:rsidRPr="00C11A9C">
        <w:rPr>
          <w:bCs/>
          <w:szCs w:val="28"/>
        </w:rPr>
        <w:t xml:space="preserve"> по </w:t>
      </w:r>
      <w:hyperlink w:anchor="Par385" w:history="1">
        <w:r w:rsidR="00DD4674" w:rsidRPr="00C11A9C">
          <w:rPr>
            <w:rStyle w:val="a6"/>
            <w:bCs/>
            <w:color w:val="000000" w:themeColor="text1"/>
            <w:szCs w:val="28"/>
            <w:u w:val="none"/>
          </w:rPr>
          <w:t>форме</w:t>
        </w:r>
        <w:r w:rsidRPr="00C11A9C">
          <w:rPr>
            <w:rStyle w:val="a6"/>
            <w:bCs/>
            <w:szCs w:val="28"/>
            <w:u w:val="none"/>
          </w:rPr>
          <w:t xml:space="preserve"> </w:t>
        </w:r>
      </w:hyperlink>
      <w:r w:rsidR="00DD4674" w:rsidRPr="00C11A9C">
        <w:rPr>
          <w:bCs/>
          <w:szCs w:val="28"/>
        </w:rPr>
        <w:t xml:space="preserve">согласно приложению </w:t>
      </w:r>
      <w:r w:rsidRPr="00C11A9C">
        <w:rPr>
          <w:bCs/>
          <w:szCs w:val="28"/>
        </w:rPr>
        <w:t>5</w:t>
      </w:r>
      <w:r w:rsidRPr="00D5368E">
        <w:rPr>
          <w:bCs/>
          <w:szCs w:val="28"/>
        </w:rPr>
        <w:t xml:space="preserve"> к настоящему постановлению;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 xml:space="preserve">б) находиться в изоляции в объектах гостиничных услуг не менее 14 календарных дней со дня прибытия. Граждане самостоятельно несут расходы, возникающие в связи с их нахождением в изоляции; 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в) при появлении первых респираторных симптомов незамедлительно обратиться за медицинской помощью.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3</w:t>
      </w:r>
      <w:r w:rsidRPr="00D5368E">
        <w:rPr>
          <w:bCs/>
          <w:szCs w:val="28"/>
          <w:vertAlign w:val="superscript"/>
        </w:rPr>
        <w:t>1</w:t>
      </w:r>
      <w:r w:rsidRPr="00D5368E">
        <w:rPr>
          <w:bCs/>
          <w:szCs w:val="28"/>
        </w:rPr>
        <w:t>. Положения части 3 настоящего постановления не распространяются: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 xml:space="preserve">1) в отношении требований, предусмотренных пунктом 2 части 3 настоящего постановления: 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а) на граждан, прибывших в Камчатский край непосредственно после 14-тидневной изоляции в условиях обсерватора в других субъектах Российской Федерации;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б) на граждан, прибывших к месту проживания (пребывания) в населенные пункты на территории Камчатского края после 14-тидневной самоизоляции в г. Петропавловск-Камчатский или другом населенном пункте на территории камчатского края непосредственно со дня прибытия из другого субъекта Российской Федерации;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 xml:space="preserve">2)  в отношении требований, предусмотренных пунктам 2 и 4 части 3 настоящего постановления: 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а) на работников организаций связи, осуществляющих доставку (перевозку) специальной корреспонденции;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б) на адвокатов, прибывших на территорию Камчатского края в целях исполнения ими профессиональных обязанностей по оказанию квалифицированной юридической помощи.";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3) дополнить частью 3</w:t>
      </w:r>
      <w:r w:rsidRPr="00D5368E">
        <w:rPr>
          <w:bCs/>
          <w:szCs w:val="28"/>
          <w:vertAlign w:val="superscript"/>
        </w:rPr>
        <w:t>3</w:t>
      </w:r>
      <w:r w:rsidRPr="00D5368E">
        <w:rPr>
          <w:bCs/>
          <w:szCs w:val="28"/>
        </w:rPr>
        <w:t xml:space="preserve"> следующего содержания: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"3</w:t>
      </w:r>
      <w:r w:rsidRPr="00D5368E">
        <w:rPr>
          <w:bCs/>
          <w:szCs w:val="28"/>
          <w:vertAlign w:val="superscript"/>
        </w:rPr>
        <w:t>3</w:t>
      </w:r>
      <w:r w:rsidRPr="00D5368E">
        <w:rPr>
          <w:bCs/>
          <w:szCs w:val="28"/>
        </w:rPr>
        <w:t>. Родителям (законным представителям) принять меры по ограничению нахождения лиц, не достигших возраста 18 лет, в общественных местах.";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4) в части 4: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а) в абзаце первом слова "11 июня 2020 года" заменить словами "30 июня 2020 года";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б) в пункте 6 слова «предоставляющих общее образование (за исключением общеобразовательных организаций в Камчатском крае, перечень которых установлен приложением 3 к настоящему Постановлению и в отношении которых принято решение о возможности осуществления очного режима обучения),» исключить;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5) в абзаце первом части 4</w:t>
      </w:r>
      <w:r w:rsidRPr="00D5368E">
        <w:rPr>
          <w:bCs/>
          <w:szCs w:val="28"/>
          <w:vertAlign w:val="superscript"/>
        </w:rPr>
        <w:t>1</w:t>
      </w:r>
      <w:r w:rsidRPr="00D5368E">
        <w:rPr>
          <w:bCs/>
          <w:szCs w:val="28"/>
        </w:rPr>
        <w:t xml:space="preserve"> слова "11 июня 2020 года" заменить словами </w:t>
      </w:r>
      <w:r w:rsidRPr="00D5368E">
        <w:rPr>
          <w:bCs/>
          <w:szCs w:val="28"/>
        </w:rPr>
        <w:lastRenderedPageBreak/>
        <w:t>"30 июня 2020 года";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6) в части 4</w:t>
      </w:r>
      <w:r w:rsidRPr="00D5368E">
        <w:rPr>
          <w:bCs/>
          <w:szCs w:val="28"/>
          <w:vertAlign w:val="superscript"/>
        </w:rPr>
        <w:t>2</w:t>
      </w:r>
      <w:r w:rsidRPr="00D5368E">
        <w:rPr>
          <w:bCs/>
          <w:szCs w:val="28"/>
        </w:rPr>
        <w:t xml:space="preserve"> слова "11 июня 2020 года" заменить словами "30 июня 2020 года";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7) в части 4</w:t>
      </w:r>
      <w:r w:rsidRPr="00D5368E">
        <w:rPr>
          <w:bCs/>
          <w:szCs w:val="28"/>
          <w:vertAlign w:val="superscript"/>
        </w:rPr>
        <w:t>3</w:t>
      </w:r>
      <w:r w:rsidRPr="00D5368E">
        <w:rPr>
          <w:bCs/>
          <w:szCs w:val="28"/>
        </w:rPr>
        <w:t xml:space="preserve"> слова "11 июня 2020 года" заменить словами "30 июня 2020 года";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8) в части 5: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а) в абзаце первом слова "11 июня 2020 года" заменить словами "30 июня 2020 года";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б) пункт 2 изложить в следующей редакции: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 xml:space="preserve">"2) бронирование мест, прием и размещение граждан </w:t>
      </w:r>
      <w:r w:rsidRPr="00DD4674">
        <w:rPr>
          <w:bCs/>
          <w:szCs w:val="28"/>
        </w:rPr>
        <w:t>в детских оздоровительных лагерях, а также</w:t>
      </w:r>
      <w:r w:rsidRPr="00D5368E">
        <w:rPr>
          <w:bCs/>
          <w:szCs w:val="28"/>
        </w:rPr>
        <w:t xml:space="preserve"> на базах отдыха, в том числе в целях посещения бассейнов, в гостиницах, хостелах и иных организациях, предоставляющих гостиничные услуги, не указанных в </w:t>
      </w:r>
      <w:hyperlink r:id="rId8" w:history="1">
        <w:r w:rsidRPr="00D5368E">
          <w:rPr>
            <w:rStyle w:val="a6"/>
            <w:bCs/>
            <w:color w:val="000000" w:themeColor="text1"/>
            <w:szCs w:val="28"/>
            <w:u w:val="none"/>
          </w:rPr>
          <w:t>пункте 1</w:t>
        </w:r>
      </w:hyperlink>
      <w:r w:rsidRPr="00D5368E">
        <w:rPr>
          <w:bCs/>
          <w:color w:val="000000" w:themeColor="text1"/>
          <w:szCs w:val="28"/>
        </w:rPr>
        <w:t xml:space="preserve"> настоящей части, за исключением лиц, находящихся в служебных командировках или служебных поездках, лиц, прибывших по направлениям медицинских организаций, лиц, следующих транзитом из/к месту жительства, граждан, указанных в пунктах 4 и 5</w:t>
      </w:r>
      <w:hyperlink r:id="rId9" w:history="1">
        <w:r w:rsidRPr="00D5368E">
          <w:rPr>
            <w:rStyle w:val="a6"/>
            <w:bCs/>
            <w:color w:val="000000" w:themeColor="text1"/>
            <w:szCs w:val="28"/>
            <w:u w:val="none"/>
          </w:rPr>
          <w:t xml:space="preserve"> части 3</w:t>
        </w:r>
      </w:hyperlink>
      <w:r w:rsidRPr="00D5368E">
        <w:rPr>
          <w:bCs/>
          <w:color w:val="000000" w:themeColor="text1"/>
          <w:szCs w:val="28"/>
        </w:rPr>
        <w:t xml:space="preserve"> настоящего постановления, а также сезонных (вахтовых) работников, размещаемых в пунктах временного размещения в соответствии с </w:t>
      </w:r>
      <w:hyperlink r:id="rId10" w:history="1">
        <w:r w:rsidRPr="00D5368E">
          <w:rPr>
            <w:rStyle w:val="a6"/>
            <w:bCs/>
            <w:color w:val="000000" w:themeColor="text1"/>
            <w:szCs w:val="28"/>
            <w:u w:val="none"/>
          </w:rPr>
          <w:t>пунктом 3 части 10</w:t>
        </w:r>
      </w:hyperlink>
      <w:r w:rsidRPr="00D5368E">
        <w:rPr>
          <w:bCs/>
          <w:szCs w:val="28"/>
        </w:rPr>
        <w:t xml:space="preserve"> настоящего постановления, при условии соблюдения требований, предусмотренных рекомендациями Федеральной службы по надзору в сфере защиты прав потребителей и благополучия человека по профилактике новой коронавирусной инфекции (COVID-19). Ограничения, установленные настоящим пунктом, не распространяются на граждан, ранее размещенных в соответствующих коллективных средствах размещения, до окончания срока их проживания без возможности его продления.";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9) дополнить частью 5</w:t>
      </w:r>
      <w:r w:rsidRPr="00D5368E">
        <w:rPr>
          <w:bCs/>
          <w:szCs w:val="28"/>
          <w:vertAlign w:val="superscript"/>
        </w:rPr>
        <w:t>3</w:t>
      </w:r>
      <w:r w:rsidRPr="00D5368E">
        <w:rPr>
          <w:bCs/>
          <w:szCs w:val="28"/>
        </w:rPr>
        <w:t xml:space="preserve"> следующего содержания: 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"5</w:t>
      </w:r>
      <w:r w:rsidRPr="00D5368E">
        <w:rPr>
          <w:bCs/>
          <w:szCs w:val="28"/>
          <w:vertAlign w:val="superscript"/>
        </w:rPr>
        <w:t>3</w:t>
      </w:r>
      <w:r w:rsidRPr="00D5368E">
        <w:rPr>
          <w:bCs/>
          <w:szCs w:val="28"/>
        </w:rPr>
        <w:t>. Запретить до 30 июня 2020 года проведение детской оздоровительной кампании в Камчатском крае в 2020 году для следующих типов детских оздоровительных организаций: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1) загородных стационарных оздоровительных лагерей;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2) лагерей с дневным пребыванием детей;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3) специализированных (профильных) лагерей.";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10) в абзаце первом части 6 слова "11 июня 2020 года" заменить словами "30 июня 2020 года";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11) в части 7 слова "11 июня 2020 года" заменить словами "30 июня 2020 года";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12) в части 15:</w:t>
      </w:r>
    </w:p>
    <w:p w:rsidR="00D5368E" w:rsidRP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>а) в пункте 1 слова "11 июня 2020 года" заменить словами "30 июня 2020 года";</w:t>
      </w:r>
    </w:p>
    <w:p w:rsidR="00D5368E" w:rsidRPr="00D5368E" w:rsidRDefault="00DD4674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б) в пункте 2 </w:t>
      </w:r>
      <w:r w:rsidR="00D5368E" w:rsidRPr="00D5368E">
        <w:rPr>
          <w:bCs/>
          <w:szCs w:val="28"/>
        </w:rPr>
        <w:t xml:space="preserve">слова </w:t>
      </w:r>
      <w:r w:rsidRPr="00DD4674">
        <w:rPr>
          <w:bCs/>
          <w:szCs w:val="28"/>
        </w:rPr>
        <w:t>"</w:t>
      </w:r>
      <w:r w:rsidR="00D5368E" w:rsidRPr="00D5368E">
        <w:rPr>
          <w:bCs/>
          <w:szCs w:val="28"/>
        </w:rPr>
        <w:t>предоставляющих общее образование (за исключением общеобразовательных организаций в Камчатском крае, перечень которых установлен приложением 3 к настоящему постановлению и в отношении которых принято решение о возможности осуществления очного режима обучения)," исключить;</w:t>
      </w:r>
    </w:p>
    <w:p w:rsidR="00D5368E" w:rsidRDefault="00D5368E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5368E">
        <w:rPr>
          <w:bCs/>
          <w:szCs w:val="28"/>
        </w:rPr>
        <w:t xml:space="preserve">13) </w:t>
      </w:r>
      <w:r w:rsidRPr="00DD4674">
        <w:rPr>
          <w:bCs/>
          <w:szCs w:val="28"/>
        </w:rPr>
        <w:t>часть 15</w:t>
      </w:r>
      <w:r w:rsidRPr="00DD4674">
        <w:rPr>
          <w:bCs/>
          <w:szCs w:val="28"/>
          <w:vertAlign w:val="superscript"/>
        </w:rPr>
        <w:t>1</w:t>
      </w:r>
      <w:r w:rsidRPr="00DD4674">
        <w:rPr>
          <w:bCs/>
          <w:szCs w:val="28"/>
        </w:rPr>
        <w:t xml:space="preserve"> признать утратившей силу</w:t>
      </w:r>
      <w:r w:rsidRPr="00D5368E">
        <w:rPr>
          <w:bCs/>
          <w:szCs w:val="28"/>
        </w:rPr>
        <w:t>;</w:t>
      </w:r>
    </w:p>
    <w:p w:rsidR="00DD4674" w:rsidRDefault="00DD4674" w:rsidP="00DD467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14) часть 18</w:t>
      </w:r>
      <w:r>
        <w:rPr>
          <w:bCs/>
          <w:szCs w:val="28"/>
          <w:vertAlign w:val="superscript"/>
        </w:rPr>
        <w:t>2</w:t>
      </w:r>
      <w:r>
        <w:rPr>
          <w:bCs/>
          <w:szCs w:val="28"/>
        </w:rPr>
        <w:t xml:space="preserve"> изложить в следующей редакции:</w:t>
      </w:r>
    </w:p>
    <w:p w:rsidR="00DD4674" w:rsidRPr="00DD4674" w:rsidRDefault="00DD4674" w:rsidP="00DD467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D4674">
        <w:rPr>
          <w:bCs/>
          <w:szCs w:val="28"/>
        </w:rPr>
        <w:t>"</w:t>
      </w:r>
      <w:r>
        <w:rPr>
          <w:bCs/>
          <w:szCs w:val="28"/>
        </w:rPr>
        <w:t>18</w:t>
      </w:r>
      <w:r>
        <w:rPr>
          <w:bCs/>
          <w:szCs w:val="28"/>
          <w:vertAlign w:val="superscript"/>
        </w:rPr>
        <w:t>2</w:t>
      </w:r>
      <w:r w:rsidRPr="00DD4674">
        <w:rPr>
          <w:bCs/>
          <w:szCs w:val="28"/>
        </w:rPr>
        <w:t xml:space="preserve">. Агентству по занятости населения и миграционной политике </w:t>
      </w:r>
      <w:r w:rsidRPr="00DD4674">
        <w:rPr>
          <w:bCs/>
          <w:szCs w:val="28"/>
        </w:rPr>
        <w:lastRenderedPageBreak/>
        <w:t xml:space="preserve">Камчатского края организовать работу в международном аэропорту Петропавловск-Камчатский (Елизово) </w:t>
      </w:r>
      <w:r>
        <w:rPr>
          <w:bCs/>
          <w:szCs w:val="28"/>
        </w:rPr>
        <w:t>с пассажирами, прибывающими на территорию Камчатского края</w:t>
      </w:r>
      <w:r w:rsidRPr="00DD4674">
        <w:rPr>
          <w:bCs/>
          <w:szCs w:val="28"/>
        </w:rPr>
        <w:t xml:space="preserve"> из других субъектов Российской Федерации."</w:t>
      </w:r>
      <w:r>
        <w:rPr>
          <w:bCs/>
          <w:szCs w:val="28"/>
        </w:rPr>
        <w:t>;</w:t>
      </w:r>
    </w:p>
    <w:p w:rsidR="00D5368E" w:rsidRDefault="00DD4674" w:rsidP="00D5368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15</w:t>
      </w:r>
      <w:r w:rsidR="00D5368E" w:rsidRPr="00D5368E">
        <w:rPr>
          <w:bCs/>
          <w:szCs w:val="28"/>
        </w:rPr>
        <w:t>) прилож</w:t>
      </w:r>
      <w:r>
        <w:rPr>
          <w:bCs/>
          <w:szCs w:val="28"/>
        </w:rPr>
        <w:t>ение 3 признать утратившим силу;</w:t>
      </w:r>
    </w:p>
    <w:p w:rsidR="00DD4674" w:rsidRDefault="00DD4674" w:rsidP="00DD467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16) </w:t>
      </w:r>
      <w:r w:rsidRPr="00D5368E">
        <w:rPr>
          <w:bCs/>
          <w:szCs w:val="28"/>
        </w:rPr>
        <w:t>прилож</w:t>
      </w:r>
      <w:r>
        <w:rPr>
          <w:bCs/>
          <w:szCs w:val="28"/>
        </w:rPr>
        <w:t>ение 4</w:t>
      </w:r>
      <w:r>
        <w:rPr>
          <w:bCs/>
          <w:szCs w:val="28"/>
        </w:rPr>
        <w:t xml:space="preserve"> признать утра</w:t>
      </w:r>
      <w:r>
        <w:rPr>
          <w:bCs/>
          <w:szCs w:val="28"/>
        </w:rPr>
        <w:t>тившим силу.</w:t>
      </w:r>
    </w:p>
    <w:p w:rsidR="00055C7B" w:rsidRPr="00055C7B" w:rsidRDefault="00DF5C1D" w:rsidP="00055C7B">
      <w:pPr>
        <w:suppressAutoHyphens/>
        <w:ind w:right="-144" w:firstLine="709"/>
        <w:jc w:val="both"/>
        <w:rPr>
          <w:szCs w:val="28"/>
        </w:rPr>
      </w:pPr>
      <w:r w:rsidRPr="00DF5C1D">
        <w:rPr>
          <w:szCs w:val="28"/>
        </w:rPr>
        <w:t>2. Настоящее постановление вступает в силу со дня его официального опубликования</w:t>
      </w:r>
      <w:r w:rsidR="00055C7B" w:rsidRPr="00055C7B">
        <w:rPr>
          <w:szCs w:val="28"/>
        </w:rPr>
        <w:t>.</w:t>
      </w:r>
    </w:p>
    <w:p w:rsidR="00055C7B" w:rsidRPr="00055C7B" w:rsidRDefault="00055C7B" w:rsidP="00055C7B">
      <w:pPr>
        <w:suppressAutoHyphens/>
        <w:ind w:right="-144" w:firstLine="709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 xml:space="preserve">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B60245" w:rsidRDefault="00B60245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933C7" w:rsidRDefault="005933C7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933C7" w:rsidRDefault="005933C7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CC741C" w:rsidRDefault="00CC741C" w:rsidP="005933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933C7" w:rsidRPr="008D13CF" w:rsidRDefault="005933C7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5933C7" w:rsidRPr="008D13CF" w:rsidSect="00D536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7B" w:rsidRDefault="00EC007B" w:rsidP="00342D13">
      <w:r>
        <w:separator/>
      </w:r>
    </w:p>
  </w:endnote>
  <w:endnote w:type="continuationSeparator" w:id="0">
    <w:p w:rsidR="00EC007B" w:rsidRDefault="00EC007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7B" w:rsidRDefault="00EC007B" w:rsidP="00342D13">
      <w:r>
        <w:separator/>
      </w:r>
    </w:p>
  </w:footnote>
  <w:footnote w:type="continuationSeparator" w:id="0">
    <w:p w:rsidR="00EC007B" w:rsidRDefault="00EC007B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0644"/>
    <w:rsid w:val="0003329F"/>
    <w:rsid w:val="00035C9A"/>
    <w:rsid w:val="00044126"/>
    <w:rsid w:val="000545B3"/>
    <w:rsid w:val="00055C7B"/>
    <w:rsid w:val="000A0879"/>
    <w:rsid w:val="000C1841"/>
    <w:rsid w:val="000C5804"/>
    <w:rsid w:val="000D602E"/>
    <w:rsid w:val="000E0E5E"/>
    <w:rsid w:val="000E5C62"/>
    <w:rsid w:val="000F0F75"/>
    <w:rsid w:val="00143937"/>
    <w:rsid w:val="001723D0"/>
    <w:rsid w:val="00191854"/>
    <w:rsid w:val="00196836"/>
    <w:rsid w:val="001A75C9"/>
    <w:rsid w:val="001B7037"/>
    <w:rsid w:val="001E0B39"/>
    <w:rsid w:val="001E62AB"/>
    <w:rsid w:val="001F09F0"/>
    <w:rsid w:val="00200564"/>
    <w:rsid w:val="00223D68"/>
    <w:rsid w:val="00223E74"/>
    <w:rsid w:val="00230F4D"/>
    <w:rsid w:val="00232A85"/>
    <w:rsid w:val="00257406"/>
    <w:rsid w:val="002722F0"/>
    <w:rsid w:val="002764A2"/>
    <w:rsid w:val="002951F9"/>
    <w:rsid w:val="00296585"/>
    <w:rsid w:val="002A57FD"/>
    <w:rsid w:val="002A71B0"/>
    <w:rsid w:val="002B334D"/>
    <w:rsid w:val="002B5D13"/>
    <w:rsid w:val="002C1D9F"/>
    <w:rsid w:val="002C4C8C"/>
    <w:rsid w:val="002D43BE"/>
    <w:rsid w:val="002F72ED"/>
    <w:rsid w:val="00307E5A"/>
    <w:rsid w:val="00321E7D"/>
    <w:rsid w:val="00342D13"/>
    <w:rsid w:val="00362299"/>
    <w:rsid w:val="00382A58"/>
    <w:rsid w:val="003832CF"/>
    <w:rsid w:val="003853C8"/>
    <w:rsid w:val="003926A3"/>
    <w:rsid w:val="003940DA"/>
    <w:rsid w:val="003A5BEF"/>
    <w:rsid w:val="003A7F52"/>
    <w:rsid w:val="003C1E42"/>
    <w:rsid w:val="003C2A43"/>
    <w:rsid w:val="003D6F0D"/>
    <w:rsid w:val="003E38BA"/>
    <w:rsid w:val="003E5E01"/>
    <w:rsid w:val="00412D43"/>
    <w:rsid w:val="00441A91"/>
    <w:rsid w:val="00453C7C"/>
    <w:rsid w:val="00460247"/>
    <w:rsid w:val="0046790E"/>
    <w:rsid w:val="0048068C"/>
    <w:rsid w:val="0048261B"/>
    <w:rsid w:val="004C3D78"/>
    <w:rsid w:val="004D492F"/>
    <w:rsid w:val="004D7584"/>
    <w:rsid w:val="004D79DB"/>
    <w:rsid w:val="004E425F"/>
    <w:rsid w:val="004F0472"/>
    <w:rsid w:val="004F1464"/>
    <w:rsid w:val="00511A74"/>
    <w:rsid w:val="00512C6C"/>
    <w:rsid w:val="0051300F"/>
    <w:rsid w:val="00542D1A"/>
    <w:rsid w:val="005709CE"/>
    <w:rsid w:val="005933C7"/>
    <w:rsid w:val="005B50A7"/>
    <w:rsid w:val="005C28F0"/>
    <w:rsid w:val="005C2BFF"/>
    <w:rsid w:val="005E22DD"/>
    <w:rsid w:val="005E2AB0"/>
    <w:rsid w:val="005F0B57"/>
    <w:rsid w:val="005F2BC6"/>
    <w:rsid w:val="005F2CE5"/>
    <w:rsid w:val="006209CD"/>
    <w:rsid w:val="006317BF"/>
    <w:rsid w:val="00650B2F"/>
    <w:rsid w:val="006604E4"/>
    <w:rsid w:val="006650EC"/>
    <w:rsid w:val="00680139"/>
    <w:rsid w:val="006979FB"/>
    <w:rsid w:val="006A5AB2"/>
    <w:rsid w:val="006A78D5"/>
    <w:rsid w:val="006B5663"/>
    <w:rsid w:val="006D4BF2"/>
    <w:rsid w:val="006E273C"/>
    <w:rsid w:val="006E4B23"/>
    <w:rsid w:val="00703736"/>
    <w:rsid w:val="00723F86"/>
    <w:rsid w:val="00724528"/>
    <w:rsid w:val="007314C7"/>
    <w:rsid w:val="00733DC4"/>
    <w:rsid w:val="007419F8"/>
    <w:rsid w:val="00747197"/>
    <w:rsid w:val="00760202"/>
    <w:rsid w:val="007628E1"/>
    <w:rsid w:val="00767859"/>
    <w:rsid w:val="007924AC"/>
    <w:rsid w:val="007A764E"/>
    <w:rsid w:val="007B5AE8"/>
    <w:rsid w:val="007C4CAB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4BE2"/>
    <w:rsid w:val="00905183"/>
    <w:rsid w:val="00905B59"/>
    <w:rsid w:val="009244DB"/>
    <w:rsid w:val="00925FEC"/>
    <w:rsid w:val="00941FB5"/>
    <w:rsid w:val="00950F02"/>
    <w:rsid w:val="00970B2B"/>
    <w:rsid w:val="0097730F"/>
    <w:rsid w:val="009A5446"/>
    <w:rsid w:val="009B185D"/>
    <w:rsid w:val="009B1C1D"/>
    <w:rsid w:val="009B3288"/>
    <w:rsid w:val="009B6B79"/>
    <w:rsid w:val="009D27F0"/>
    <w:rsid w:val="009D636A"/>
    <w:rsid w:val="009E0C88"/>
    <w:rsid w:val="009E40C4"/>
    <w:rsid w:val="009E5EC5"/>
    <w:rsid w:val="009F2212"/>
    <w:rsid w:val="009F621F"/>
    <w:rsid w:val="00A00F24"/>
    <w:rsid w:val="00A145DD"/>
    <w:rsid w:val="00A16406"/>
    <w:rsid w:val="00A30558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0569"/>
    <w:rsid w:val="00AE6285"/>
    <w:rsid w:val="00AE7CE5"/>
    <w:rsid w:val="00B0143F"/>
    <w:rsid w:val="00B047CC"/>
    <w:rsid w:val="00B05805"/>
    <w:rsid w:val="00B16CA1"/>
    <w:rsid w:val="00B22ABE"/>
    <w:rsid w:val="00B45A0C"/>
    <w:rsid w:val="00B524A1"/>
    <w:rsid w:val="00B539F9"/>
    <w:rsid w:val="00B540BB"/>
    <w:rsid w:val="00B60245"/>
    <w:rsid w:val="00B70880"/>
    <w:rsid w:val="00B74965"/>
    <w:rsid w:val="00BA2CFB"/>
    <w:rsid w:val="00BA2D9F"/>
    <w:rsid w:val="00BA4E5E"/>
    <w:rsid w:val="00BA518F"/>
    <w:rsid w:val="00BD3083"/>
    <w:rsid w:val="00BF3927"/>
    <w:rsid w:val="00BF5293"/>
    <w:rsid w:val="00C00871"/>
    <w:rsid w:val="00C11A9C"/>
    <w:rsid w:val="00C34620"/>
    <w:rsid w:val="00C77BAC"/>
    <w:rsid w:val="00C850FE"/>
    <w:rsid w:val="00C87DDD"/>
    <w:rsid w:val="00C93614"/>
    <w:rsid w:val="00C966C3"/>
    <w:rsid w:val="00CA2E6F"/>
    <w:rsid w:val="00CB48BD"/>
    <w:rsid w:val="00CB67A4"/>
    <w:rsid w:val="00CC741C"/>
    <w:rsid w:val="00CD0852"/>
    <w:rsid w:val="00CD4A09"/>
    <w:rsid w:val="00CE5360"/>
    <w:rsid w:val="00CE7FFB"/>
    <w:rsid w:val="00CF098A"/>
    <w:rsid w:val="00D04C82"/>
    <w:rsid w:val="00D23436"/>
    <w:rsid w:val="00D312CB"/>
    <w:rsid w:val="00D36378"/>
    <w:rsid w:val="00D36734"/>
    <w:rsid w:val="00D449AE"/>
    <w:rsid w:val="00D5368E"/>
    <w:rsid w:val="00D605CF"/>
    <w:rsid w:val="00D64982"/>
    <w:rsid w:val="00DA361C"/>
    <w:rsid w:val="00DA3A2D"/>
    <w:rsid w:val="00DA4AE0"/>
    <w:rsid w:val="00DC34F7"/>
    <w:rsid w:val="00DD3F53"/>
    <w:rsid w:val="00DD4674"/>
    <w:rsid w:val="00DE4EA0"/>
    <w:rsid w:val="00DF0C48"/>
    <w:rsid w:val="00DF5C1D"/>
    <w:rsid w:val="00E05F9C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71622"/>
    <w:rsid w:val="00E872A5"/>
    <w:rsid w:val="00E94805"/>
    <w:rsid w:val="00EB292C"/>
    <w:rsid w:val="00EC007B"/>
    <w:rsid w:val="00EE0DFD"/>
    <w:rsid w:val="00EE60C2"/>
    <w:rsid w:val="00EE6F1E"/>
    <w:rsid w:val="00F10B4F"/>
    <w:rsid w:val="00F13D53"/>
    <w:rsid w:val="00F26573"/>
    <w:rsid w:val="00F35D89"/>
    <w:rsid w:val="00F401EF"/>
    <w:rsid w:val="00F73B10"/>
    <w:rsid w:val="00F74A59"/>
    <w:rsid w:val="00FA11B3"/>
    <w:rsid w:val="00FB1523"/>
    <w:rsid w:val="00FB6E5E"/>
    <w:rsid w:val="00FC7D80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C6D03-998B-4B07-8FAA-383BEEA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F674E6D7ECF2267DB20FFDD5AD9ED6A7B2302DC0364FB41881A027B794FDC7636418A01908E58D0526B68E7FA2BE6DD17A7750D8436E7B318D193DfBU7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5F674E6D7ECF2267DB20FFDD5AD9ED6A7B2302DC0364FB41881A027B794FDC7636418A01908E58D0526B68C7DA2BE6DD17A7750D8436E7B318D193DfBU7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F674E6D7ECF2267DB20FFDD5AD9ED6A7B2302DC0364FB41881A027B794FDC7636418A01908E58D0526B98A7CA2BE6DD17A7750D8436E7B318D193DfBU7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7C01-E51A-4BFC-9D79-05BFE222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10966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6</cp:revision>
  <cp:lastPrinted>2020-05-29T05:54:00Z</cp:lastPrinted>
  <dcterms:created xsi:type="dcterms:W3CDTF">2020-06-10T04:57:00Z</dcterms:created>
  <dcterms:modified xsi:type="dcterms:W3CDTF">2020-06-11T03:48:00Z</dcterms:modified>
</cp:coreProperties>
</file>