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F5C1D">
        <w:tc>
          <w:tcPr>
            <w:tcW w:w="4395" w:type="dxa"/>
          </w:tcPr>
          <w:p w:rsidR="00DD3F53" w:rsidRPr="008D13CF" w:rsidRDefault="00DE4EA0" w:rsidP="00DF5C1D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Pr="008D13CF" w:rsidRDefault="00DD3F5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DE4EA0" w:rsidRDefault="00DF5C1D" w:rsidP="00A92A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DE4EA0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 Камчатского края от 10.04.2020 </w:t>
      </w:r>
      <w:r w:rsidR="00DE4EA0">
        <w:rPr>
          <w:szCs w:val="28"/>
        </w:rPr>
        <w:t xml:space="preserve">    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следующие изменения:</w:t>
      </w:r>
    </w:p>
    <w:p w:rsidR="00C6658E" w:rsidRDefault="00C6658E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1) в части 3:</w:t>
      </w:r>
    </w:p>
    <w:p w:rsidR="00C6658E" w:rsidRDefault="005E1DE4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а) подпункт </w:t>
      </w:r>
      <w:r>
        <w:rPr>
          <w:szCs w:val="28"/>
        </w:rPr>
        <w:t>"</w:t>
      </w:r>
      <w:r>
        <w:rPr>
          <w:bCs/>
          <w:szCs w:val="28"/>
        </w:rPr>
        <w:t>б</w:t>
      </w:r>
      <w:r>
        <w:rPr>
          <w:szCs w:val="28"/>
        </w:rPr>
        <w:t>"</w:t>
      </w:r>
      <w:r w:rsidR="00C6658E">
        <w:rPr>
          <w:bCs/>
          <w:szCs w:val="28"/>
        </w:rPr>
        <w:t xml:space="preserve"> пункта 2 дополнить абзацем следующего содержания:</w:t>
      </w:r>
    </w:p>
    <w:p w:rsidR="00C6658E" w:rsidRDefault="005E1DE4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>"</w:t>
      </w:r>
      <w:r w:rsidR="00C6658E">
        <w:rPr>
          <w:bCs/>
          <w:szCs w:val="28"/>
        </w:rPr>
        <w:t>на граждан, у</w:t>
      </w:r>
      <w:r w:rsidR="00C6658E" w:rsidRPr="00030644">
        <w:rPr>
          <w:bCs/>
          <w:szCs w:val="28"/>
        </w:rPr>
        <w:t xml:space="preserve"> которых отсутствует регистрация по месту жительства (месту пребывания) на территории Камчатского края, или объекты жилого недвижимого имущества, принадлежащие им на праве собственности</w:t>
      </w:r>
      <w:proofErr w:type="gramStart"/>
      <w:r>
        <w:rPr>
          <w:bCs/>
          <w:szCs w:val="28"/>
        </w:rPr>
        <w:t>;</w:t>
      </w:r>
      <w:r w:rsidRPr="005E1DE4">
        <w:rPr>
          <w:szCs w:val="28"/>
        </w:rPr>
        <w:t xml:space="preserve"> </w:t>
      </w:r>
      <w:r>
        <w:rPr>
          <w:szCs w:val="28"/>
        </w:rPr>
        <w:t>"</w:t>
      </w:r>
      <w:proofErr w:type="gramEnd"/>
      <w:r w:rsidR="008C2453">
        <w:rPr>
          <w:bCs/>
          <w:szCs w:val="28"/>
        </w:rPr>
        <w:t>;</w:t>
      </w:r>
    </w:p>
    <w:p w:rsidR="00C6658E" w:rsidRDefault="00C6658E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б)  пункт </w:t>
      </w:r>
      <w:r w:rsidRPr="00030644">
        <w:rPr>
          <w:bCs/>
          <w:szCs w:val="28"/>
        </w:rPr>
        <w:t>2</w:t>
      </w:r>
      <w:r w:rsidRPr="00030644">
        <w:rPr>
          <w:b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 </w:t>
      </w:r>
      <w:r w:rsidR="003E0F3D">
        <w:rPr>
          <w:bCs/>
          <w:szCs w:val="28"/>
        </w:rPr>
        <w:t>изложить в сл</w:t>
      </w:r>
      <w:r>
        <w:rPr>
          <w:bCs/>
          <w:szCs w:val="28"/>
        </w:rPr>
        <w:t>едующей редакции:</w:t>
      </w:r>
    </w:p>
    <w:p w:rsidR="00C6658E" w:rsidRDefault="00E52657" w:rsidP="0073758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>"</w:t>
      </w:r>
      <w:r w:rsidR="00C6658E" w:rsidRPr="00030644">
        <w:rPr>
          <w:bCs/>
          <w:szCs w:val="28"/>
        </w:rPr>
        <w:t>2</w:t>
      </w:r>
      <w:r w:rsidR="00C6658E" w:rsidRPr="00030644">
        <w:rPr>
          <w:bCs/>
          <w:szCs w:val="28"/>
          <w:vertAlign w:val="superscript"/>
        </w:rPr>
        <w:t>1</w:t>
      </w:r>
      <w:r w:rsidR="00C6658E">
        <w:rPr>
          <w:bCs/>
          <w:szCs w:val="28"/>
        </w:rPr>
        <w:t>) граждан, указанных в абзаце пятом подпункт</w:t>
      </w:r>
      <w:r w:rsidR="00DB0E67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>
        <w:rPr>
          <w:szCs w:val="28"/>
        </w:rPr>
        <w:t>"</w:t>
      </w:r>
      <w:r>
        <w:rPr>
          <w:bCs/>
          <w:szCs w:val="28"/>
        </w:rPr>
        <w:t>б</w:t>
      </w:r>
      <w:r>
        <w:rPr>
          <w:szCs w:val="28"/>
        </w:rPr>
        <w:t>"</w:t>
      </w:r>
      <w:r w:rsidR="00C6658E">
        <w:rPr>
          <w:bCs/>
          <w:szCs w:val="28"/>
        </w:rPr>
        <w:t xml:space="preserve"> пункта 2 </w:t>
      </w:r>
      <w:proofErr w:type="gramStart"/>
      <w:r w:rsidR="00C6658E">
        <w:rPr>
          <w:bCs/>
          <w:szCs w:val="28"/>
        </w:rPr>
        <w:t xml:space="preserve">настоящей части, </w:t>
      </w:r>
      <w:r w:rsidR="00C6658E" w:rsidRPr="00030644">
        <w:rPr>
          <w:bCs/>
          <w:szCs w:val="28"/>
        </w:rPr>
        <w:t>при прибытии в международный аэропорт Петропавловск - Камчатский (Елизово) заполнять анкету по форме</w:t>
      </w:r>
      <w:r w:rsidR="00C6658E">
        <w:rPr>
          <w:bCs/>
          <w:szCs w:val="28"/>
        </w:rPr>
        <w:t xml:space="preserve"> согласно приложению 4 к настоящему постановлению (далее - Анкета) и находиться</w:t>
      </w:r>
      <w:r w:rsidR="00737581">
        <w:rPr>
          <w:bCs/>
          <w:szCs w:val="28"/>
        </w:rPr>
        <w:t xml:space="preserve"> </w:t>
      </w:r>
      <w:r w:rsidR="00C6658E">
        <w:rPr>
          <w:bCs/>
          <w:szCs w:val="28"/>
        </w:rPr>
        <w:t xml:space="preserve"> </w:t>
      </w:r>
      <w:r w:rsidR="00737581">
        <w:rPr>
          <w:bCs/>
          <w:szCs w:val="28"/>
        </w:rPr>
        <w:t xml:space="preserve">не менее 14 календарных дней </w:t>
      </w:r>
      <w:r w:rsidR="00737581" w:rsidRPr="00C70480">
        <w:rPr>
          <w:bCs/>
          <w:szCs w:val="28"/>
        </w:rPr>
        <w:t xml:space="preserve">со дня прибытия </w:t>
      </w:r>
      <w:r w:rsidR="00C6658E">
        <w:rPr>
          <w:bCs/>
          <w:szCs w:val="28"/>
        </w:rPr>
        <w:t xml:space="preserve">в изоляции </w:t>
      </w:r>
      <w:r w:rsidR="00AD1469">
        <w:rPr>
          <w:bCs/>
          <w:szCs w:val="28"/>
        </w:rPr>
        <w:t xml:space="preserve">на базах отдыха, </w:t>
      </w:r>
      <w:r w:rsidR="00C6658E">
        <w:rPr>
          <w:bCs/>
          <w:szCs w:val="28"/>
        </w:rPr>
        <w:t xml:space="preserve">в гостиницах, </w:t>
      </w:r>
      <w:r w:rsidR="00DF1049">
        <w:rPr>
          <w:bCs/>
          <w:szCs w:val="28"/>
        </w:rPr>
        <w:t xml:space="preserve">гостевых домах, </w:t>
      </w:r>
      <w:r w:rsidR="00C6658E">
        <w:rPr>
          <w:bCs/>
          <w:szCs w:val="28"/>
        </w:rPr>
        <w:t xml:space="preserve">соответствующих требованиям, </w:t>
      </w:r>
      <w:r w:rsidR="006876CD">
        <w:rPr>
          <w:bCs/>
          <w:szCs w:val="28"/>
        </w:rPr>
        <w:t>установленным постановлением Главного государственного санитарного врача по Камчат</w:t>
      </w:r>
      <w:r w:rsidR="00E803DB">
        <w:rPr>
          <w:bCs/>
          <w:szCs w:val="28"/>
        </w:rPr>
        <w:t xml:space="preserve">скому краю от 13.04.2020 № 246 </w:t>
      </w:r>
      <w:r w:rsidR="00E803DB">
        <w:rPr>
          <w:szCs w:val="28"/>
        </w:rPr>
        <w:t>"</w:t>
      </w:r>
      <w:r w:rsidR="006876CD">
        <w:rPr>
          <w:bCs/>
          <w:szCs w:val="28"/>
        </w:rPr>
        <w:t>О дополнительных мерах по недопущению</w:t>
      </w:r>
      <w:proofErr w:type="gramEnd"/>
      <w:r w:rsidR="006876CD">
        <w:rPr>
          <w:bCs/>
          <w:szCs w:val="28"/>
        </w:rPr>
        <w:t xml:space="preserve"> распространения </w:t>
      </w:r>
      <w:r w:rsidR="006876CD" w:rsidRPr="00DF5C1D">
        <w:rPr>
          <w:bCs/>
          <w:szCs w:val="28"/>
          <w:lang w:val="en-US"/>
        </w:rPr>
        <w:t>COVID</w:t>
      </w:r>
      <w:r w:rsidR="006876CD" w:rsidRPr="00DF5C1D">
        <w:rPr>
          <w:bCs/>
          <w:szCs w:val="28"/>
        </w:rPr>
        <w:t>-19</w:t>
      </w:r>
      <w:r w:rsidR="00E803DB">
        <w:rPr>
          <w:bCs/>
          <w:szCs w:val="28"/>
        </w:rPr>
        <w:t xml:space="preserve"> в Камчатском крае</w:t>
      </w:r>
      <w:r w:rsidR="00E803DB">
        <w:rPr>
          <w:szCs w:val="28"/>
        </w:rPr>
        <w:t>"</w:t>
      </w:r>
      <w:r w:rsidR="006E1019">
        <w:rPr>
          <w:bCs/>
          <w:szCs w:val="28"/>
        </w:rPr>
        <w:t xml:space="preserve"> (далее </w:t>
      </w:r>
      <w:r w:rsidR="00E254C6">
        <w:rPr>
          <w:bCs/>
          <w:szCs w:val="28"/>
        </w:rPr>
        <w:t xml:space="preserve">- </w:t>
      </w:r>
      <w:r w:rsidR="006E1019">
        <w:rPr>
          <w:bCs/>
          <w:szCs w:val="28"/>
        </w:rPr>
        <w:t>Перечень объектов гостиничных услуг)</w:t>
      </w:r>
      <w:r w:rsidR="009E6728">
        <w:rPr>
          <w:bCs/>
          <w:szCs w:val="28"/>
        </w:rPr>
        <w:t>.</w:t>
      </w:r>
    </w:p>
    <w:p w:rsidR="009E6728" w:rsidRPr="00AC0E4B" w:rsidRDefault="005E312B" w:rsidP="00AC0E4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AC0E4B">
        <w:rPr>
          <w:bCs/>
          <w:szCs w:val="28"/>
        </w:rPr>
        <w:t xml:space="preserve">Граждане самостоятельно несут расходы, </w:t>
      </w:r>
      <w:r w:rsidR="003D5334" w:rsidRPr="00AC0E4B">
        <w:rPr>
          <w:bCs/>
          <w:szCs w:val="28"/>
        </w:rPr>
        <w:t xml:space="preserve">возникающие в связи с </w:t>
      </w:r>
      <w:r w:rsidR="003D5334" w:rsidRPr="00AC0E4B">
        <w:rPr>
          <w:bCs/>
          <w:szCs w:val="28"/>
        </w:rPr>
        <w:lastRenderedPageBreak/>
        <w:t>исполнением обязанности, указанной в настоящем пункте</w:t>
      </w:r>
      <w:proofErr w:type="gramStart"/>
      <w:r w:rsidR="00FB1D24" w:rsidRPr="00AC0E4B">
        <w:rPr>
          <w:bCs/>
          <w:szCs w:val="28"/>
        </w:rPr>
        <w:t>;»</w:t>
      </w:r>
      <w:proofErr w:type="gramEnd"/>
      <w:r w:rsidR="00FB1D24" w:rsidRPr="00AC0E4B">
        <w:rPr>
          <w:bCs/>
          <w:szCs w:val="28"/>
        </w:rPr>
        <w:t>;</w:t>
      </w:r>
    </w:p>
    <w:p w:rsidR="00FB1D24" w:rsidRDefault="00FB1D24" w:rsidP="0073758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2)</w:t>
      </w:r>
      <w:r w:rsidR="00824EA7">
        <w:rPr>
          <w:bCs/>
          <w:szCs w:val="28"/>
        </w:rPr>
        <w:t xml:space="preserve"> в пункте 2 части 5 после слов </w:t>
      </w:r>
      <w:r w:rsidR="00824EA7">
        <w:rPr>
          <w:szCs w:val="28"/>
        </w:rPr>
        <w:t>"</w:t>
      </w:r>
      <w:r w:rsidR="00824EA7">
        <w:rPr>
          <w:bCs/>
          <w:szCs w:val="28"/>
        </w:rPr>
        <w:t>из/к месту жительства</w:t>
      </w:r>
      <w:proofErr w:type="gramStart"/>
      <w:r w:rsidR="00824EA7">
        <w:rPr>
          <w:bCs/>
          <w:szCs w:val="28"/>
        </w:rPr>
        <w:t>,</w:t>
      </w:r>
      <w:r w:rsidR="00824EA7">
        <w:rPr>
          <w:szCs w:val="28"/>
        </w:rPr>
        <w:t>"</w:t>
      </w:r>
      <w:proofErr w:type="gramEnd"/>
      <w:r w:rsidR="00AC0E4B">
        <w:rPr>
          <w:bCs/>
          <w:szCs w:val="28"/>
        </w:rPr>
        <w:t xml:space="preserve"> </w:t>
      </w:r>
      <w:r w:rsidR="00824EA7">
        <w:rPr>
          <w:bCs/>
          <w:szCs w:val="28"/>
        </w:rPr>
        <w:t xml:space="preserve">дополнить словами </w:t>
      </w:r>
      <w:r w:rsidR="00824EA7">
        <w:rPr>
          <w:szCs w:val="28"/>
        </w:rPr>
        <w:t>"</w:t>
      </w:r>
      <w:r>
        <w:rPr>
          <w:bCs/>
          <w:szCs w:val="28"/>
        </w:rPr>
        <w:t>граждан, указанных в пункте 2</w:t>
      </w:r>
      <w:r>
        <w:rPr>
          <w:bCs/>
          <w:szCs w:val="28"/>
          <w:vertAlign w:val="superscript"/>
        </w:rPr>
        <w:t>1</w:t>
      </w:r>
      <w:r w:rsidR="00824EA7">
        <w:rPr>
          <w:bCs/>
          <w:szCs w:val="28"/>
        </w:rPr>
        <w:t xml:space="preserve"> части 3,</w:t>
      </w:r>
      <w:r w:rsidR="00824EA7">
        <w:rPr>
          <w:szCs w:val="28"/>
        </w:rPr>
        <w:t>"</w:t>
      </w:r>
      <w:r>
        <w:rPr>
          <w:bCs/>
          <w:szCs w:val="28"/>
        </w:rPr>
        <w:t>;</w:t>
      </w:r>
    </w:p>
    <w:p w:rsidR="00AE39DD" w:rsidRDefault="00AE39DD" w:rsidP="0073758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3) пункт 3 части 10 изложить в следующей редакции:</w:t>
      </w:r>
    </w:p>
    <w:p w:rsidR="00AE39DD" w:rsidRDefault="00AE39DD" w:rsidP="00B5149A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>"3) при отсутствии возможности транспортирования прибывших сезонных (вахтовых) работников к месту работы в день прибытия в Камчатский край осуществлять их размещение и содержание в пунктах временного размещения</w:t>
      </w:r>
      <w:r w:rsidR="00B5149A">
        <w:rPr>
          <w:szCs w:val="28"/>
        </w:rPr>
        <w:t xml:space="preserve"> (</w:t>
      </w:r>
      <w:r>
        <w:rPr>
          <w:szCs w:val="28"/>
        </w:rPr>
        <w:t>общежития</w:t>
      </w:r>
      <w:r w:rsidR="00B5149A">
        <w:rPr>
          <w:szCs w:val="28"/>
        </w:rPr>
        <w:t>х</w:t>
      </w:r>
      <w:r>
        <w:rPr>
          <w:szCs w:val="28"/>
        </w:rPr>
        <w:t>, баз</w:t>
      </w:r>
      <w:r w:rsidR="00B5149A">
        <w:rPr>
          <w:szCs w:val="28"/>
        </w:rPr>
        <w:t>ах</w:t>
      </w:r>
      <w:r>
        <w:rPr>
          <w:szCs w:val="28"/>
        </w:rPr>
        <w:t xml:space="preserve"> отдыха, санато</w:t>
      </w:r>
      <w:r w:rsidR="00B5149A">
        <w:rPr>
          <w:szCs w:val="28"/>
        </w:rPr>
        <w:t xml:space="preserve">риях, гостиницах, хостелах, детских оздоровительных </w:t>
      </w:r>
      <w:r>
        <w:rPr>
          <w:szCs w:val="28"/>
        </w:rPr>
        <w:t>лагеря</w:t>
      </w:r>
      <w:r w:rsidR="00B5149A">
        <w:rPr>
          <w:szCs w:val="28"/>
        </w:rPr>
        <w:t>х, пунктах</w:t>
      </w:r>
      <w:r>
        <w:rPr>
          <w:szCs w:val="28"/>
        </w:rPr>
        <w:t xml:space="preserve"> временного размещения модульного типа, </w:t>
      </w:r>
      <w:r w:rsidRPr="00B335F4">
        <w:rPr>
          <w:color w:val="000000" w:themeColor="text1"/>
          <w:szCs w:val="28"/>
        </w:rPr>
        <w:t>при условии отсутствия прочих проживающих</w:t>
      </w:r>
      <w:r w:rsidR="00B5149A">
        <w:rPr>
          <w:szCs w:val="28"/>
        </w:rPr>
        <w:t>)</w:t>
      </w:r>
      <w:proofErr w:type="gramStart"/>
      <w:r>
        <w:rPr>
          <w:szCs w:val="28"/>
        </w:rPr>
        <w:t>;"</w:t>
      </w:r>
      <w:proofErr w:type="gramEnd"/>
      <w:r w:rsidR="00B5149A">
        <w:rPr>
          <w:szCs w:val="28"/>
        </w:rPr>
        <w:t>;</w:t>
      </w:r>
    </w:p>
    <w:p w:rsidR="00FB1D24" w:rsidRDefault="00AE39DD" w:rsidP="00737581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FB1D24">
        <w:rPr>
          <w:bCs/>
          <w:szCs w:val="28"/>
        </w:rPr>
        <w:t>) часть 18</w:t>
      </w:r>
      <w:r w:rsidR="00FB1D24">
        <w:rPr>
          <w:bCs/>
          <w:szCs w:val="28"/>
          <w:vertAlign w:val="superscript"/>
        </w:rPr>
        <w:t xml:space="preserve">1 </w:t>
      </w:r>
      <w:r w:rsidR="00995B5F">
        <w:rPr>
          <w:bCs/>
          <w:szCs w:val="28"/>
        </w:rPr>
        <w:t>изложить в следующей редакции:</w:t>
      </w:r>
    </w:p>
    <w:p w:rsidR="00A43295" w:rsidRDefault="00551EF2" w:rsidP="003A6CB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szCs w:val="28"/>
        </w:rPr>
        <w:t>"</w:t>
      </w:r>
      <w:r w:rsidR="00995B5F">
        <w:rPr>
          <w:bCs/>
          <w:szCs w:val="28"/>
        </w:rPr>
        <w:t>18</w:t>
      </w:r>
      <w:r w:rsidR="00995B5F">
        <w:rPr>
          <w:bCs/>
          <w:szCs w:val="28"/>
          <w:vertAlign w:val="superscript"/>
        </w:rPr>
        <w:t>1</w:t>
      </w:r>
      <w:r w:rsidR="00995B5F">
        <w:rPr>
          <w:bCs/>
          <w:szCs w:val="28"/>
        </w:rPr>
        <w:t xml:space="preserve">. Агентству по туризму и внешним связям Камчатского края </w:t>
      </w:r>
      <w:r w:rsidR="000144B7">
        <w:rPr>
          <w:bCs/>
          <w:szCs w:val="28"/>
        </w:rPr>
        <w:t>подготовить П</w:t>
      </w:r>
      <w:r w:rsidR="006E1019">
        <w:rPr>
          <w:bCs/>
          <w:szCs w:val="28"/>
        </w:rPr>
        <w:t xml:space="preserve">еречень </w:t>
      </w:r>
      <w:r w:rsidR="000144B7">
        <w:rPr>
          <w:bCs/>
          <w:szCs w:val="28"/>
        </w:rPr>
        <w:t>объектов гостиничных услуг</w:t>
      </w:r>
      <w:r w:rsidR="00A43295">
        <w:rPr>
          <w:bCs/>
          <w:szCs w:val="28"/>
        </w:rPr>
        <w:t xml:space="preserve"> с указанием примерной стоимости размещения и питания для доведения до сведения граждан, указанных в пункте 2</w:t>
      </w:r>
      <w:r w:rsidR="00A43295">
        <w:rPr>
          <w:bCs/>
          <w:szCs w:val="28"/>
          <w:vertAlign w:val="superscript"/>
        </w:rPr>
        <w:t>1</w:t>
      </w:r>
      <w:r w:rsidR="00A43295">
        <w:rPr>
          <w:bCs/>
          <w:szCs w:val="28"/>
        </w:rPr>
        <w:t xml:space="preserve"> ча</w:t>
      </w:r>
      <w:r>
        <w:rPr>
          <w:bCs/>
          <w:szCs w:val="28"/>
        </w:rPr>
        <w:t>сти 3 настоящего постановления</w:t>
      </w:r>
      <w:proofErr w:type="gramStart"/>
      <w:r>
        <w:rPr>
          <w:bCs/>
          <w:szCs w:val="28"/>
        </w:rPr>
        <w:t>.</w:t>
      </w:r>
      <w:r>
        <w:rPr>
          <w:szCs w:val="28"/>
        </w:rPr>
        <w:t>"</w:t>
      </w:r>
      <w:r w:rsidR="003A6CB6">
        <w:rPr>
          <w:bCs/>
          <w:szCs w:val="28"/>
        </w:rPr>
        <w:t>.</w:t>
      </w:r>
      <w:proofErr w:type="gramEnd"/>
    </w:p>
    <w:p w:rsidR="00C6658E" w:rsidRDefault="003A6CB6" w:rsidP="003A6CB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DF0C48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 xml:space="preserve">Временно </w:t>
            </w:r>
            <w:proofErr w:type="gramStart"/>
            <w:r w:rsidRPr="00E32F0C">
              <w:rPr>
                <w:szCs w:val="28"/>
              </w:rPr>
              <w:t>исполняющий</w:t>
            </w:r>
            <w:proofErr w:type="gramEnd"/>
            <w:r w:rsidRPr="00E32F0C">
              <w:rPr>
                <w:szCs w:val="28"/>
              </w:rPr>
              <w:t xml:space="preserve">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B60245" w:rsidRDefault="00B60245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F1049" w:rsidRDefault="00DF104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DF1049" w:rsidRDefault="00DF1049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lastRenderedPageBreak/>
        <w:t>П</w:t>
      </w:r>
      <w:r>
        <w:rPr>
          <w:szCs w:val="28"/>
        </w:rPr>
        <w:t>ояснительная записка</w:t>
      </w:r>
    </w:p>
    <w:p w:rsidR="007A293D" w:rsidRPr="00427EB7" w:rsidRDefault="007A293D" w:rsidP="007A293D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Губернатора</w:t>
      </w:r>
      <w:r w:rsidRPr="00427EB7">
        <w:rPr>
          <w:szCs w:val="28"/>
        </w:rPr>
        <w:t xml:space="preserve"> Камчатского края </w:t>
      </w:r>
    </w:p>
    <w:p w:rsidR="007A293D" w:rsidRPr="00427EB7" w:rsidRDefault="007A293D" w:rsidP="007A293D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«</w:t>
      </w:r>
      <w:bookmarkStart w:id="0" w:name="_GoBack"/>
      <w:r>
        <w:rPr>
          <w:szCs w:val="28"/>
        </w:rPr>
        <w:t xml:space="preserve">О внесении изменений в постановление Губернатора Камчатского края от 10.04.2020 № 50 "О мерах </w:t>
      </w:r>
      <w:r w:rsidRPr="006342DB">
        <w:rPr>
          <w:color w:val="262626"/>
          <w:szCs w:val="28"/>
          <w:shd w:val="clear" w:color="auto" w:fill="FFFFFF"/>
        </w:rPr>
        <w:t xml:space="preserve">по </w:t>
      </w:r>
      <w:r>
        <w:rPr>
          <w:color w:val="262626"/>
          <w:szCs w:val="28"/>
          <w:shd w:val="clear" w:color="auto" w:fill="FFFFFF"/>
        </w:rPr>
        <w:t>недопущению</w:t>
      </w:r>
      <w:r w:rsidRPr="006342DB">
        <w:rPr>
          <w:color w:val="262626"/>
          <w:szCs w:val="28"/>
          <w:shd w:val="clear" w:color="auto" w:fill="FFFFFF"/>
        </w:rPr>
        <w:t xml:space="preserve"> распространени</w:t>
      </w:r>
      <w:r>
        <w:rPr>
          <w:color w:val="262626"/>
          <w:szCs w:val="28"/>
          <w:shd w:val="clear" w:color="auto" w:fill="FFFFFF"/>
        </w:rPr>
        <w:t>я</w:t>
      </w:r>
      <w:r w:rsidRPr="006342DB">
        <w:rPr>
          <w:color w:val="262626"/>
          <w:szCs w:val="28"/>
          <w:shd w:val="clear" w:color="auto" w:fill="FFFFFF"/>
        </w:rPr>
        <w:t xml:space="preserve"> новой коронавирусной инфекции </w:t>
      </w:r>
      <w:r>
        <w:rPr>
          <w:color w:val="262626"/>
          <w:szCs w:val="28"/>
          <w:shd w:val="clear" w:color="auto" w:fill="FFFFFF"/>
        </w:rPr>
        <w:t>(</w:t>
      </w:r>
      <w:r>
        <w:rPr>
          <w:color w:val="262626"/>
          <w:szCs w:val="28"/>
          <w:shd w:val="clear" w:color="auto" w:fill="FFFFFF"/>
          <w:lang w:val="en-US"/>
        </w:rPr>
        <w:t>COVID</w:t>
      </w:r>
      <w:r w:rsidRPr="006D7820">
        <w:rPr>
          <w:color w:val="262626"/>
          <w:szCs w:val="28"/>
          <w:shd w:val="clear" w:color="auto" w:fill="FFFFFF"/>
        </w:rPr>
        <w:t>-19</w:t>
      </w:r>
      <w:r>
        <w:rPr>
          <w:color w:val="262626"/>
          <w:szCs w:val="28"/>
          <w:shd w:val="clear" w:color="auto" w:fill="FFFFFF"/>
        </w:rPr>
        <w:t xml:space="preserve">) </w:t>
      </w:r>
      <w:r w:rsidRPr="006342DB">
        <w:rPr>
          <w:color w:val="262626"/>
          <w:szCs w:val="28"/>
          <w:shd w:val="clear" w:color="auto" w:fill="FFFFFF"/>
        </w:rPr>
        <w:t>на территории</w:t>
      </w:r>
      <w:r>
        <w:rPr>
          <w:color w:val="262626"/>
          <w:szCs w:val="28"/>
          <w:shd w:val="clear" w:color="auto" w:fill="FFFFFF"/>
        </w:rPr>
        <w:t xml:space="preserve"> </w:t>
      </w:r>
      <w:r w:rsidRPr="006342DB">
        <w:rPr>
          <w:color w:val="262626"/>
          <w:szCs w:val="28"/>
          <w:shd w:val="clear" w:color="auto" w:fill="FFFFFF"/>
        </w:rPr>
        <w:t>Камчатско</w:t>
      </w:r>
      <w:r>
        <w:rPr>
          <w:color w:val="262626"/>
          <w:szCs w:val="28"/>
          <w:shd w:val="clear" w:color="auto" w:fill="FFFFFF"/>
        </w:rPr>
        <w:t>го</w:t>
      </w:r>
      <w:r w:rsidRPr="006342DB">
        <w:rPr>
          <w:color w:val="262626"/>
          <w:szCs w:val="28"/>
          <w:shd w:val="clear" w:color="auto" w:fill="FFFFFF"/>
        </w:rPr>
        <w:t xml:space="preserve"> кра</w:t>
      </w:r>
      <w:r>
        <w:rPr>
          <w:color w:val="262626"/>
          <w:szCs w:val="28"/>
          <w:shd w:val="clear" w:color="auto" w:fill="FFFFFF"/>
        </w:rPr>
        <w:t>я</w:t>
      </w:r>
      <w:bookmarkEnd w:id="0"/>
      <w:r>
        <w:rPr>
          <w:szCs w:val="28"/>
        </w:rPr>
        <w:t>»</w:t>
      </w:r>
    </w:p>
    <w:p w:rsidR="007A293D" w:rsidRPr="00427EB7" w:rsidRDefault="007A293D" w:rsidP="007A293D">
      <w:pPr>
        <w:spacing w:line="276" w:lineRule="auto"/>
        <w:ind w:firstLine="709"/>
        <w:jc w:val="both"/>
        <w:rPr>
          <w:szCs w:val="28"/>
        </w:rPr>
      </w:pPr>
    </w:p>
    <w:p w:rsidR="007A293D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27EB7">
        <w:rPr>
          <w:kern w:val="28"/>
          <w:szCs w:val="28"/>
        </w:rPr>
        <w:t xml:space="preserve">Настоящий проект постановления </w:t>
      </w:r>
      <w:r>
        <w:rPr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 </w:t>
      </w:r>
      <w:r>
        <w:rPr>
          <w:kern w:val="28"/>
          <w:szCs w:val="28"/>
        </w:rPr>
        <w:t xml:space="preserve">разработан в целях </w:t>
      </w:r>
      <w:r w:rsidR="009A6BA0">
        <w:rPr>
          <w:kern w:val="28"/>
          <w:szCs w:val="28"/>
        </w:rPr>
        <w:t xml:space="preserve">обеспечения проведения </w:t>
      </w:r>
      <w:r w:rsidR="0023433E">
        <w:rPr>
          <w:kern w:val="28"/>
          <w:szCs w:val="28"/>
        </w:rPr>
        <w:t xml:space="preserve">анкетирования и последующей </w:t>
      </w:r>
      <w:r w:rsidR="009A6BA0">
        <w:rPr>
          <w:kern w:val="28"/>
          <w:szCs w:val="28"/>
        </w:rPr>
        <w:t>изоляции лиц</w:t>
      </w:r>
      <w:r w:rsidR="00BF3E5F">
        <w:rPr>
          <w:kern w:val="28"/>
          <w:szCs w:val="28"/>
        </w:rPr>
        <w:t>,</w:t>
      </w:r>
      <w:r w:rsidR="00BF3E5F" w:rsidRPr="00BF3E5F">
        <w:rPr>
          <w:bCs/>
          <w:szCs w:val="28"/>
        </w:rPr>
        <w:t xml:space="preserve"> </w:t>
      </w:r>
      <w:r w:rsidR="00BF3E5F">
        <w:rPr>
          <w:bCs/>
          <w:szCs w:val="28"/>
        </w:rPr>
        <w:t>прибывших</w:t>
      </w:r>
      <w:r w:rsidR="00BF3E5F" w:rsidRPr="00030644">
        <w:rPr>
          <w:bCs/>
          <w:szCs w:val="28"/>
        </w:rPr>
        <w:t xml:space="preserve"> в международный аэропорт Петропавловск - Камчатский (Елизово)</w:t>
      </w:r>
      <w:r w:rsidR="00BF3E5F">
        <w:rPr>
          <w:bCs/>
          <w:szCs w:val="28"/>
        </w:rPr>
        <w:t xml:space="preserve">, и не имеющих </w:t>
      </w:r>
      <w:r w:rsidR="00726230">
        <w:rPr>
          <w:bCs/>
          <w:szCs w:val="28"/>
        </w:rPr>
        <w:t>регистрации</w:t>
      </w:r>
      <w:r w:rsidR="00BF3E5F" w:rsidRPr="00030644">
        <w:rPr>
          <w:bCs/>
          <w:szCs w:val="28"/>
        </w:rPr>
        <w:t xml:space="preserve"> по месту жительства (месту пребывания) на </w:t>
      </w:r>
      <w:r w:rsidR="00726230">
        <w:rPr>
          <w:bCs/>
          <w:szCs w:val="28"/>
        </w:rPr>
        <w:t>территории Камчатского края, либо объектов</w:t>
      </w:r>
      <w:r w:rsidR="00BF3E5F" w:rsidRPr="00030644">
        <w:rPr>
          <w:bCs/>
          <w:szCs w:val="28"/>
        </w:rPr>
        <w:t xml:space="preserve"> жилого недв</w:t>
      </w:r>
      <w:r w:rsidR="00726230">
        <w:rPr>
          <w:bCs/>
          <w:szCs w:val="28"/>
        </w:rPr>
        <w:t>ижимого имущества, принадлежащих</w:t>
      </w:r>
      <w:r w:rsidR="00BF3E5F" w:rsidRPr="00030644">
        <w:rPr>
          <w:bCs/>
          <w:szCs w:val="28"/>
        </w:rPr>
        <w:t xml:space="preserve"> им на праве собственности</w:t>
      </w:r>
      <w:r w:rsidR="00726230">
        <w:rPr>
          <w:bCs/>
          <w:szCs w:val="28"/>
        </w:rPr>
        <w:t>.</w:t>
      </w:r>
    </w:p>
    <w:p w:rsidR="007A293D" w:rsidRPr="00BF6048" w:rsidRDefault="00726230" w:rsidP="00BF6048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BF6048">
        <w:rPr>
          <w:bCs/>
          <w:szCs w:val="28"/>
        </w:rPr>
        <w:t xml:space="preserve">Кроме того, настоящими </w:t>
      </w:r>
      <w:r w:rsidR="00BF6048" w:rsidRPr="00BF6048">
        <w:rPr>
          <w:bCs/>
          <w:szCs w:val="28"/>
        </w:rPr>
        <w:t xml:space="preserve">поправками определяется </w:t>
      </w:r>
      <w:r w:rsidR="00BF6048" w:rsidRPr="00BF6048">
        <w:rPr>
          <w:szCs w:val="28"/>
        </w:rPr>
        <w:t>исчерпывающий перечень</w:t>
      </w:r>
      <w:r w:rsidR="007A293D" w:rsidRPr="00BF6048">
        <w:rPr>
          <w:szCs w:val="28"/>
        </w:rPr>
        <w:t xml:space="preserve"> пунктов временного </w:t>
      </w:r>
      <w:r w:rsidR="007A293D" w:rsidRPr="00BF6048">
        <w:rPr>
          <w:kern w:val="28"/>
          <w:szCs w:val="28"/>
        </w:rPr>
        <w:t>размещения сезонных (вахтовых) работников для проведения изоляции и исключения возможности их размещения для этих целей в жилых многоквартирных домах.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Для реализации настоящего постановления </w:t>
      </w:r>
      <w:r>
        <w:rPr>
          <w:kern w:val="28"/>
          <w:szCs w:val="28"/>
        </w:rPr>
        <w:t>Губернатора</w:t>
      </w:r>
      <w:r w:rsidRPr="00427EB7">
        <w:rPr>
          <w:kern w:val="28"/>
          <w:szCs w:val="28"/>
        </w:rPr>
        <w:t xml:space="preserve"> Камчатского края</w:t>
      </w:r>
      <w:r w:rsidRPr="00670175">
        <w:rPr>
          <w:kern w:val="28"/>
          <w:szCs w:val="28"/>
        </w:rPr>
        <w:t xml:space="preserve"> не потребуются дополнительные средства краевого бюджета.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"2</w:t>
      </w:r>
      <w:r w:rsidR="00B30363">
        <w:rPr>
          <w:kern w:val="28"/>
          <w:szCs w:val="28"/>
        </w:rPr>
        <w:t>7</w:t>
      </w:r>
      <w:r w:rsidRPr="00670175">
        <w:rPr>
          <w:kern w:val="28"/>
          <w:szCs w:val="28"/>
        </w:rPr>
        <w:t>" мая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670175">
        <w:rPr>
          <w:kern w:val="28"/>
          <w:szCs w:val="28"/>
        </w:rPr>
        <w:t>htths</w:t>
      </w:r>
      <w:proofErr w:type="spellEnd"/>
      <w:r w:rsidRPr="00670175">
        <w:rPr>
          <w:kern w:val="28"/>
          <w:szCs w:val="28"/>
        </w:rPr>
        <w:t>://npaproject.kamgov.ru) для обеспечения возможности проведения в срок до "0</w:t>
      </w:r>
      <w:r w:rsidR="00B30363">
        <w:rPr>
          <w:kern w:val="28"/>
          <w:szCs w:val="28"/>
        </w:rPr>
        <w:t>4</w:t>
      </w:r>
      <w:r w:rsidRPr="00670175">
        <w:rPr>
          <w:kern w:val="28"/>
          <w:szCs w:val="28"/>
        </w:rPr>
        <w:t>" июня 2020 года независимой антикоррупционной экспертизы.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670175">
        <w:rPr>
          <w:kern w:val="28"/>
          <w:szCs w:val="28"/>
        </w:rPr>
        <w:t xml:space="preserve">Проект постановления </w:t>
      </w:r>
      <w:r>
        <w:rPr>
          <w:kern w:val="28"/>
          <w:szCs w:val="28"/>
        </w:rPr>
        <w:t>Губернатора</w:t>
      </w:r>
      <w:r w:rsidRPr="00670175">
        <w:rPr>
          <w:kern w:val="28"/>
          <w:szCs w:val="28"/>
        </w:rPr>
        <w:t xml:space="preserve"> Камчатского края не подлежит оценке регулирующего воздействия в соответствии с </w:t>
      </w:r>
      <w:hyperlink r:id="rId9" w:history="1">
        <w:r w:rsidRPr="00670175">
          <w:rPr>
            <w:kern w:val="28"/>
            <w:szCs w:val="28"/>
          </w:rPr>
          <w:t>постановлением</w:t>
        </w:r>
      </w:hyperlink>
      <w:r w:rsidRPr="00670175"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 w:rsidRPr="00670175"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670175"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Pr="00670175" w:rsidRDefault="007A293D" w:rsidP="007A293D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Default="007A293D" w:rsidP="007A293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7A293D" w:rsidRPr="008D13CF" w:rsidRDefault="007A293D" w:rsidP="007A29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</w:p>
    <w:p w:rsidR="007A293D" w:rsidRPr="008D13CF" w:rsidRDefault="007A293D" w:rsidP="005B50A7">
      <w:pPr>
        <w:pStyle w:val="ConsPlusTitle"/>
        <w:widowControl/>
        <w:jc w:val="both"/>
        <w:rPr>
          <w:rFonts w:ascii="Times New Roman" w:hAnsi="Times New Roman" w:cs="Times New Roman"/>
          <w:sz w:val="32"/>
          <w:szCs w:val="32"/>
        </w:rPr>
      </w:pPr>
    </w:p>
    <w:sectPr w:rsidR="007A293D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C7" w:rsidRDefault="001A5CC7" w:rsidP="00342D13">
      <w:r>
        <w:separator/>
      </w:r>
    </w:p>
  </w:endnote>
  <w:endnote w:type="continuationSeparator" w:id="0">
    <w:p w:rsidR="001A5CC7" w:rsidRDefault="001A5CC7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C7" w:rsidRDefault="001A5CC7" w:rsidP="00342D13">
      <w:r>
        <w:separator/>
      </w:r>
    </w:p>
  </w:footnote>
  <w:footnote w:type="continuationSeparator" w:id="0">
    <w:p w:rsidR="001A5CC7" w:rsidRDefault="001A5CC7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6F0F"/>
    <w:rsid w:val="00013733"/>
    <w:rsid w:val="000144B7"/>
    <w:rsid w:val="00030644"/>
    <w:rsid w:val="0003329F"/>
    <w:rsid w:val="00035C9A"/>
    <w:rsid w:val="00042E2C"/>
    <w:rsid w:val="00044126"/>
    <w:rsid w:val="000545B3"/>
    <w:rsid w:val="000C1841"/>
    <w:rsid w:val="000C5804"/>
    <w:rsid w:val="000E0E5E"/>
    <w:rsid w:val="001723D0"/>
    <w:rsid w:val="00191854"/>
    <w:rsid w:val="00196836"/>
    <w:rsid w:val="001A5CC7"/>
    <w:rsid w:val="001C0496"/>
    <w:rsid w:val="001E0B39"/>
    <w:rsid w:val="001E62AB"/>
    <w:rsid w:val="001F0AC8"/>
    <w:rsid w:val="00200564"/>
    <w:rsid w:val="00223D68"/>
    <w:rsid w:val="00223E74"/>
    <w:rsid w:val="00230F4D"/>
    <w:rsid w:val="00232A85"/>
    <w:rsid w:val="0023433E"/>
    <w:rsid w:val="00257406"/>
    <w:rsid w:val="002628CF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D43BE"/>
    <w:rsid w:val="002D5FD5"/>
    <w:rsid w:val="00307E5A"/>
    <w:rsid w:val="00321E7D"/>
    <w:rsid w:val="00341F4B"/>
    <w:rsid w:val="00342D13"/>
    <w:rsid w:val="00362299"/>
    <w:rsid w:val="00370C75"/>
    <w:rsid w:val="003832CF"/>
    <w:rsid w:val="003853C8"/>
    <w:rsid w:val="003926A3"/>
    <w:rsid w:val="003940DA"/>
    <w:rsid w:val="003A5BEF"/>
    <w:rsid w:val="003A6CB6"/>
    <w:rsid w:val="003A7F52"/>
    <w:rsid w:val="003C2A43"/>
    <w:rsid w:val="003D5334"/>
    <w:rsid w:val="003D6F0D"/>
    <w:rsid w:val="003E0F3D"/>
    <w:rsid w:val="003E38BA"/>
    <w:rsid w:val="003E5E01"/>
    <w:rsid w:val="00441A91"/>
    <w:rsid w:val="00453C7C"/>
    <w:rsid w:val="00460247"/>
    <w:rsid w:val="0046790E"/>
    <w:rsid w:val="0048068C"/>
    <w:rsid w:val="0048261B"/>
    <w:rsid w:val="0049115F"/>
    <w:rsid w:val="004D492F"/>
    <w:rsid w:val="004D79DB"/>
    <w:rsid w:val="004E425F"/>
    <w:rsid w:val="004F0472"/>
    <w:rsid w:val="004F1464"/>
    <w:rsid w:val="005065A3"/>
    <w:rsid w:val="00511A74"/>
    <w:rsid w:val="00512C6C"/>
    <w:rsid w:val="0051300F"/>
    <w:rsid w:val="00542D1A"/>
    <w:rsid w:val="005465F5"/>
    <w:rsid w:val="00551EF2"/>
    <w:rsid w:val="005622CB"/>
    <w:rsid w:val="005709CE"/>
    <w:rsid w:val="005B50A7"/>
    <w:rsid w:val="005C28F0"/>
    <w:rsid w:val="005E1DE4"/>
    <w:rsid w:val="005E22DD"/>
    <w:rsid w:val="005E2AB0"/>
    <w:rsid w:val="005E312B"/>
    <w:rsid w:val="005F0B57"/>
    <w:rsid w:val="005F2BC6"/>
    <w:rsid w:val="00617BB6"/>
    <w:rsid w:val="006209CD"/>
    <w:rsid w:val="006317BF"/>
    <w:rsid w:val="00650B2F"/>
    <w:rsid w:val="006604E4"/>
    <w:rsid w:val="006650EC"/>
    <w:rsid w:val="00680139"/>
    <w:rsid w:val="006876CD"/>
    <w:rsid w:val="006979FB"/>
    <w:rsid w:val="006A5AB2"/>
    <w:rsid w:val="006A78D5"/>
    <w:rsid w:val="006B5663"/>
    <w:rsid w:val="006D4BF2"/>
    <w:rsid w:val="006E1019"/>
    <w:rsid w:val="006E273C"/>
    <w:rsid w:val="006E4B23"/>
    <w:rsid w:val="00715C70"/>
    <w:rsid w:val="00724528"/>
    <w:rsid w:val="00726230"/>
    <w:rsid w:val="00733DC4"/>
    <w:rsid w:val="00737581"/>
    <w:rsid w:val="007419F8"/>
    <w:rsid w:val="00747197"/>
    <w:rsid w:val="00760202"/>
    <w:rsid w:val="007628E1"/>
    <w:rsid w:val="007924AC"/>
    <w:rsid w:val="007A293D"/>
    <w:rsid w:val="007A764E"/>
    <w:rsid w:val="007B5AE8"/>
    <w:rsid w:val="007C6DC9"/>
    <w:rsid w:val="007E17B7"/>
    <w:rsid w:val="007F49CA"/>
    <w:rsid w:val="00815D96"/>
    <w:rsid w:val="00824EA7"/>
    <w:rsid w:val="0083039A"/>
    <w:rsid w:val="00832E23"/>
    <w:rsid w:val="008434A6"/>
    <w:rsid w:val="00844CE2"/>
    <w:rsid w:val="00856C9C"/>
    <w:rsid w:val="00863EEF"/>
    <w:rsid w:val="008A7DF6"/>
    <w:rsid w:val="008B7954"/>
    <w:rsid w:val="008C2453"/>
    <w:rsid w:val="008D13CF"/>
    <w:rsid w:val="008F114E"/>
    <w:rsid w:val="008F586A"/>
    <w:rsid w:val="00904BE2"/>
    <w:rsid w:val="00905183"/>
    <w:rsid w:val="00905B59"/>
    <w:rsid w:val="009244DB"/>
    <w:rsid w:val="00925FEC"/>
    <w:rsid w:val="00926314"/>
    <w:rsid w:val="00941FB5"/>
    <w:rsid w:val="00970B2B"/>
    <w:rsid w:val="00995B5F"/>
    <w:rsid w:val="009A5446"/>
    <w:rsid w:val="009A6BA0"/>
    <w:rsid w:val="009B185D"/>
    <w:rsid w:val="009B1C1D"/>
    <w:rsid w:val="009B3288"/>
    <w:rsid w:val="009B6B79"/>
    <w:rsid w:val="009D27F0"/>
    <w:rsid w:val="009E0C88"/>
    <w:rsid w:val="009E5EC5"/>
    <w:rsid w:val="009E6728"/>
    <w:rsid w:val="009F2212"/>
    <w:rsid w:val="009F621F"/>
    <w:rsid w:val="00A00F24"/>
    <w:rsid w:val="00A16406"/>
    <w:rsid w:val="00A30558"/>
    <w:rsid w:val="00A43295"/>
    <w:rsid w:val="00A52C9A"/>
    <w:rsid w:val="00A540B6"/>
    <w:rsid w:val="00A5593D"/>
    <w:rsid w:val="00A62100"/>
    <w:rsid w:val="00A63668"/>
    <w:rsid w:val="00A75C48"/>
    <w:rsid w:val="00A92A2D"/>
    <w:rsid w:val="00A96A62"/>
    <w:rsid w:val="00AA3CED"/>
    <w:rsid w:val="00AB08DC"/>
    <w:rsid w:val="00AB3503"/>
    <w:rsid w:val="00AC0E4B"/>
    <w:rsid w:val="00AC284F"/>
    <w:rsid w:val="00AC6BC7"/>
    <w:rsid w:val="00AD1469"/>
    <w:rsid w:val="00AE0569"/>
    <w:rsid w:val="00AE39DD"/>
    <w:rsid w:val="00AE6285"/>
    <w:rsid w:val="00AE7CE5"/>
    <w:rsid w:val="00B0143F"/>
    <w:rsid w:val="00B047CC"/>
    <w:rsid w:val="00B05805"/>
    <w:rsid w:val="00B16CA1"/>
    <w:rsid w:val="00B22ABE"/>
    <w:rsid w:val="00B30363"/>
    <w:rsid w:val="00B335F4"/>
    <w:rsid w:val="00B45A0C"/>
    <w:rsid w:val="00B5149A"/>
    <w:rsid w:val="00B524A1"/>
    <w:rsid w:val="00B539F9"/>
    <w:rsid w:val="00B540BB"/>
    <w:rsid w:val="00B60245"/>
    <w:rsid w:val="00B74965"/>
    <w:rsid w:val="00BA2CFB"/>
    <w:rsid w:val="00BA2D9F"/>
    <w:rsid w:val="00BA518F"/>
    <w:rsid w:val="00BD3083"/>
    <w:rsid w:val="00BF3927"/>
    <w:rsid w:val="00BF3E5F"/>
    <w:rsid w:val="00BF5293"/>
    <w:rsid w:val="00BF6048"/>
    <w:rsid w:val="00C00871"/>
    <w:rsid w:val="00C34620"/>
    <w:rsid w:val="00C6658E"/>
    <w:rsid w:val="00C70480"/>
    <w:rsid w:val="00C77BAC"/>
    <w:rsid w:val="00C850FE"/>
    <w:rsid w:val="00C87DDD"/>
    <w:rsid w:val="00C93614"/>
    <w:rsid w:val="00C966C3"/>
    <w:rsid w:val="00CA2E6F"/>
    <w:rsid w:val="00CB67A4"/>
    <w:rsid w:val="00CD0852"/>
    <w:rsid w:val="00CD4A09"/>
    <w:rsid w:val="00CE5360"/>
    <w:rsid w:val="00CF098A"/>
    <w:rsid w:val="00D04C82"/>
    <w:rsid w:val="00D169DC"/>
    <w:rsid w:val="00D23436"/>
    <w:rsid w:val="00D36378"/>
    <w:rsid w:val="00D36734"/>
    <w:rsid w:val="00D605CF"/>
    <w:rsid w:val="00D7448B"/>
    <w:rsid w:val="00DA3A2D"/>
    <w:rsid w:val="00DB0E67"/>
    <w:rsid w:val="00DC34F7"/>
    <w:rsid w:val="00DD3F53"/>
    <w:rsid w:val="00DE4EA0"/>
    <w:rsid w:val="00DF0C48"/>
    <w:rsid w:val="00DF1049"/>
    <w:rsid w:val="00DF5C1D"/>
    <w:rsid w:val="00E0636D"/>
    <w:rsid w:val="00E15B16"/>
    <w:rsid w:val="00E233EB"/>
    <w:rsid w:val="00E24ECE"/>
    <w:rsid w:val="00E254C6"/>
    <w:rsid w:val="00E32F0C"/>
    <w:rsid w:val="00E34935"/>
    <w:rsid w:val="00E371B1"/>
    <w:rsid w:val="00E43D52"/>
    <w:rsid w:val="00E50355"/>
    <w:rsid w:val="00E52657"/>
    <w:rsid w:val="00E704ED"/>
    <w:rsid w:val="00E803DB"/>
    <w:rsid w:val="00E82CB0"/>
    <w:rsid w:val="00E872A5"/>
    <w:rsid w:val="00E94805"/>
    <w:rsid w:val="00EE0DFD"/>
    <w:rsid w:val="00EE60C2"/>
    <w:rsid w:val="00EE6F1E"/>
    <w:rsid w:val="00F10B4F"/>
    <w:rsid w:val="00F13D53"/>
    <w:rsid w:val="00F35D89"/>
    <w:rsid w:val="00F401EF"/>
    <w:rsid w:val="00F73B10"/>
    <w:rsid w:val="00F74A59"/>
    <w:rsid w:val="00F807AD"/>
    <w:rsid w:val="00F91258"/>
    <w:rsid w:val="00FA11B3"/>
    <w:rsid w:val="00FB1523"/>
    <w:rsid w:val="00FB1D24"/>
    <w:rsid w:val="00FB6E5E"/>
    <w:rsid w:val="00FD68ED"/>
    <w:rsid w:val="00FE56A0"/>
    <w:rsid w:val="00FE7897"/>
    <w:rsid w:val="00FF0E34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7741DBA3815857E70239A605529E8662999E32AD3A27518B29A42CE9663DE82A147A2F2C532243CFC9A4CD9C2E10CFFZDL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5482-494F-4F6E-837F-122955C5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4723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Ковальчук Роман Андреевич</cp:lastModifiedBy>
  <cp:revision>162</cp:revision>
  <cp:lastPrinted>2020-05-26T22:15:00Z</cp:lastPrinted>
  <dcterms:created xsi:type="dcterms:W3CDTF">2020-05-26T05:09:00Z</dcterms:created>
  <dcterms:modified xsi:type="dcterms:W3CDTF">2020-05-27T04:05:00Z</dcterms:modified>
</cp:coreProperties>
</file>