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C4" w:rsidRDefault="001B2CC4" w:rsidP="001B2CC4">
      <w:pPr>
        <w:autoSpaceDE w:val="0"/>
        <w:autoSpaceDN w:val="0"/>
        <w:adjustRightInd w:val="0"/>
        <w:ind w:left="3528" w:firstLine="720"/>
        <w:jc w:val="both"/>
        <w:rPr>
          <w:noProof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47700" cy="81915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</w:p>
    <w:p w:rsidR="001B2CC4" w:rsidRDefault="001B2CC4" w:rsidP="001B2CC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1B2CC4" w:rsidTr="001B2CC4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 А С П О Р Я Ж Е Н И Е</w:t>
            </w:r>
          </w:p>
          <w:p w:rsidR="001B2CC4" w:rsidRDefault="001B2CC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ГУБЕРНАТОРА КАМЧАТСКОГО КРАЯ</w:t>
            </w:r>
          </w:p>
          <w:p w:rsidR="001B2CC4" w:rsidRDefault="001B2CC4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</w:tbl>
    <w:p w:rsidR="001B2CC4" w:rsidRDefault="001B2CC4" w:rsidP="001B2CC4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993"/>
      </w:tblGrid>
      <w:tr w:rsidR="001B2CC4" w:rsidTr="001B2CC4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C4" w:rsidRDefault="001B2C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1B2CC4" w:rsidRDefault="001B2C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C4" w:rsidRDefault="001B2CC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B2CC4" w:rsidRDefault="001B2CC4" w:rsidP="001B2CC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1B2CC4" w:rsidRDefault="001B2CC4" w:rsidP="001B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2CC4" w:rsidRDefault="001B2CC4" w:rsidP="001B2CC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распоряжению Губернатора Камчатского края </w:t>
      </w:r>
      <w:r>
        <w:rPr>
          <w:sz w:val="28"/>
          <w:szCs w:val="28"/>
        </w:rPr>
        <w:br/>
        <w:t xml:space="preserve">от </w:t>
      </w:r>
      <w:r w:rsidR="00485AAD">
        <w:rPr>
          <w:sz w:val="28"/>
          <w:szCs w:val="28"/>
        </w:rPr>
        <w:t>22.0</w:t>
      </w:r>
      <w:r>
        <w:rPr>
          <w:sz w:val="28"/>
          <w:szCs w:val="28"/>
        </w:rPr>
        <w:t>2.201</w:t>
      </w:r>
      <w:r w:rsidR="00485AAD">
        <w:rPr>
          <w:sz w:val="28"/>
          <w:szCs w:val="28"/>
        </w:rPr>
        <w:t>7 № 204</w:t>
      </w:r>
      <w:r>
        <w:rPr>
          <w:sz w:val="28"/>
          <w:szCs w:val="28"/>
        </w:rPr>
        <w:t>-Р следующие изменения:</w:t>
      </w:r>
    </w:p>
    <w:p w:rsidR="00D0627E" w:rsidRDefault="00D0627E" w:rsidP="001B2CC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CC4" w:rsidRPr="009925B6" w:rsidRDefault="001B2CC4" w:rsidP="00542726">
      <w:pPr>
        <w:tabs>
          <w:tab w:val="left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B27913">
        <w:rPr>
          <w:color w:val="000000"/>
          <w:sz w:val="28"/>
          <w:szCs w:val="28"/>
        </w:rPr>
        <w:t xml:space="preserve">межведомственной комиссии </w:t>
      </w:r>
      <w:r w:rsidR="00F51B2E">
        <w:rPr>
          <w:color w:val="000000"/>
          <w:sz w:val="28"/>
          <w:szCs w:val="28"/>
        </w:rPr>
        <w:t xml:space="preserve">Камчатского края по обеспечению реализации </w:t>
      </w:r>
      <w:r w:rsidR="003B104F">
        <w:rPr>
          <w:bCs/>
          <w:sz w:val="28"/>
          <w:szCs w:val="28"/>
        </w:rPr>
        <w:t xml:space="preserve">приоритетного проекта «Формирование комфортной городской среды» </w:t>
      </w:r>
      <w:r>
        <w:rPr>
          <w:bCs/>
          <w:sz w:val="28"/>
          <w:szCs w:val="28"/>
        </w:rPr>
        <w:t xml:space="preserve">(далее – </w:t>
      </w:r>
      <w:r w:rsidR="007E0C44">
        <w:rPr>
          <w:bCs/>
          <w:sz w:val="28"/>
          <w:szCs w:val="28"/>
        </w:rPr>
        <w:t>Комиссия</w:t>
      </w:r>
      <w:r>
        <w:rPr>
          <w:bCs/>
          <w:sz w:val="28"/>
          <w:szCs w:val="28"/>
        </w:rPr>
        <w:t xml:space="preserve">) </w:t>
      </w:r>
      <w:r w:rsidR="00B470E6">
        <w:rPr>
          <w:sz w:val="28"/>
          <w:szCs w:val="28"/>
        </w:rPr>
        <w:t xml:space="preserve">Горбунова </w:t>
      </w:r>
      <w:r w:rsidR="00B470E6" w:rsidRPr="00111F31">
        <w:rPr>
          <w:sz w:val="28"/>
          <w:szCs w:val="28"/>
        </w:rPr>
        <w:t>Борис</w:t>
      </w:r>
      <w:r w:rsidR="00B470E6">
        <w:rPr>
          <w:sz w:val="28"/>
          <w:szCs w:val="28"/>
        </w:rPr>
        <w:t>а</w:t>
      </w:r>
      <w:r w:rsidR="00B470E6" w:rsidRPr="00111F31">
        <w:rPr>
          <w:sz w:val="28"/>
          <w:szCs w:val="28"/>
        </w:rPr>
        <w:t xml:space="preserve"> Викторович</w:t>
      </w:r>
      <w:r w:rsidR="00B470E6">
        <w:rPr>
          <w:sz w:val="28"/>
          <w:szCs w:val="28"/>
        </w:rPr>
        <w:t>а</w:t>
      </w:r>
      <w:r w:rsidR="009C0B05">
        <w:rPr>
          <w:bCs/>
          <w:sz w:val="28"/>
          <w:szCs w:val="28"/>
        </w:rPr>
        <w:t xml:space="preserve">, </w:t>
      </w:r>
      <w:r w:rsidR="00B470E6">
        <w:rPr>
          <w:sz w:val="28"/>
          <w:szCs w:val="28"/>
        </w:rPr>
        <w:t>Тихоновича Владимира Викторовича,</w:t>
      </w:r>
      <w:r w:rsidR="008C2656">
        <w:rPr>
          <w:sz w:val="28"/>
          <w:szCs w:val="28"/>
        </w:rPr>
        <w:t xml:space="preserve"> </w:t>
      </w:r>
      <w:proofErr w:type="spellStart"/>
      <w:r w:rsidR="008C2656">
        <w:rPr>
          <w:sz w:val="28"/>
          <w:szCs w:val="28"/>
        </w:rPr>
        <w:t>Течко</w:t>
      </w:r>
      <w:proofErr w:type="spellEnd"/>
      <w:r w:rsidR="008C2656">
        <w:rPr>
          <w:sz w:val="28"/>
          <w:szCs w:val="28"/>
        </w:rPr>
        <w:t xml:space="preserve"> Сергея Леонидовича, Филатова Сергея Геннадьевича</w:t>
      </w:r>
      <w:r w:rsidRPr="009925B6">
        <w:rPr>
          <w:sz w:val="28"/>
          <w:szCs w:val="28"/>
        </w:rPr>
        <w:t>;</w:t>
      </w:r>
      <w:r w:rsidRPr="009925B6">
        <w:rPr>
          <w:sz w:val="28"/>
          <w:szCs w:val="28"/>
        </w:rPr>
        <w:tab/>
      </w:r>
    </w:p>
    <w:p w:rsidR="00D0627E" w:rsidRDefault="00D0627E" w:rsidP="00B470E6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60E35" w:rsidRPr="00260E35" w:rsidRDefault="00260E35" w:rsidP="00B470E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60E35">
        <w:rPr>
          <w:sz w:val="28"/>
          <w:szCs w:val="28"/>
        </w:rPr>
        <w:t xml:space="preserve">ввести в состав </w:t>
      </w:r>
      <w:r w:rsidR="007E0C44">
        <w:rPr>
          <w:sz w:val="28"/>
          <w:szCs w:val="28"/>
        </w:rPr>
        <w:t>Комиссии</w:t>
      </w:r>
      <w:r w:rsidRPr="00260E35">
        <w:rPr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019"/>
        <w:gridCol w:w="1200"/>
        <w:gridCol w:w="2520"/>
        <w:gridCol w:w="73"/>
      </w:tblGrid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Бухонина</w:t>
            </w:r>
            <w:proofErr w:type="spellEnd"/>
          </w:p>
          <w:p w:rsidR="008C2656" w:rsidRPr="00C75BD4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5812" w:type="dxa"/>
            <w:gridSpan w:val="4"/>
          </w:tcPr>
          <w:p w:rsidR="008C2656" w:rsidRDefault="008C2656" w:rsidP="007E0C44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генеральный директор Фонда капитального ремонта многоквартирных домов Камчатского края;</w:t>
            </w:r>
          </w:p>
          <w:p w:rsidR="008C2656" w:rsidRPr="00C75BD4" w:rsidRDefault="008C2656" w:rsidP="00257AA8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2656" w:rsidRPr="00111F31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Григорьевич</w:t>
            </w:r>
          </w:p>
        </w:tc>
        <w:tc>
          <w:tcPr>
            <w:tcW w:w="5812" w:type="dxa"/>
            <w:gridSpan w:val="4"/>
          </w:tcPr>
          <w:p w:rsidR="008C2656" w:rsidRPr="00111F31" w:rsidRDefault="008C2656" w:rsidP="007E0C44">
            <w:pPr>
              <w:pStyle w:val="a3"/>
              <w:numPr>
                <w:ilvl w:val="0"/>
                <w:numId w:val="4"/>
              </w:num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</w:t>
            </w:r>
            <w:r w:rsidRPr="00111F3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111F31">
              <w:rPr>
                <w:sz w:val="28"/>
                <w:szCs w:val="28"/>
              </w:rPr>
              <w:t xml:space="preserve"> администрации Вилючинского городского округа (по согласованию);</w:t>
            </w:r>
          </w:p>
          <w:p w:rsidR="008C2656" w:rsidRPr="00567910" w:rsidRDefault="008C2656" w:rsidP="007E0C44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Кукиль</w:t>
            </w:r>
            <w:proofErr w:type="spellEnd"/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</w:tcPr>
          <w:p w:rsidR="008C2656" w:rsidRPr="00111F31" w:rsidRDefault="005A4769" w:rsidP="008C2656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8C2656">
              <w:rPr>
                <w:sz w:val="28"/>
                <w:szCs w:val="28"/>
              </w:rPr>
              <w:t xml:space="preserve"> Министр жилищно-коммунального хозяйства и энергетики Камчатского края; </w:t>
            </w:r>
          </w:p>
        </w:tc>
      </w:tr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Яковлевна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</w:tcPr>
          <w:p w:rsidR="008C2656" w:rsidRDefault="008C2656" w:rsidP="007E0C44">
            <w:pPr>
              <w:pStyle w:val="a3"/>
              <w:numPr>
                <w:ilvl w:val="0"/>
                <w:numId w:val="4"/>
              </w:num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второй категории отдела энергоресурсосбережения и технической политики Министерства жилищно-коммунального хозяйства и энергетики Камчатского края;</w:t>
            </w:r>
          </w:p>
          <w:p w:rsidR="008C2656" w:rsidRDefault="008C2656" w:rsidP="00257AA8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Прудкий</w:t>
            </w:r>
            <w:proofErr w:type="spellEnd"/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Андреевич</w:t>
            </w:r>
          </w:p>
          <w:p w:rsidR="008C2656" w:rsidRPr="00111F31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hideMark/>
          </w:tcPr>
          <w:p w:rsidR="008C2656" w:rsidRPr="00111F31" w:rsidRDefault="008C2656" w:rsidP="007E0C44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111F31">
              <w:rPr>
                <w:sz w:val="28"/>
                <w:szCs w:val="28"/>
              </w:rPr>
              <w:t xml:space="preserve">– заместитель председателя Городской Думы Петропавловск-Камчатского городского округа, председатель Комитета Городской Думы </w:t>
            </w:r>
            <w:proofErr w:type="gramStart"/>
            <w:r w:rsidRPr="00111F3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городскому</w:t>
            </w:r>
            <w:proofErr w:type="gramEnd"/>
            <w:r>
              <w:rPr>
                <w:sz w:val="28"/>
                <w:szCs w:val="28"/>
              </w:rPr>
              <w:t xml:space="preserve"> и жилищно-коммунальному хозяйству </w:t>
            </w:r>
            <w:r w:rsidRPr="00C75BD4">
              <w:rPr>
                <w:sz w:val="28"/>
                <w:szCs w:val="28"/>
              </w:rPr>
              <w:t>(по согласованию)</w:t>
            </w:r>
            <w:r w:rsidRPr="00111F31">
              <w:rPr>
                <w:sz w:val="28"/>
                <w:szCs w:val="28"/>
              </w:rPr>
              <w:t>;</w:t>
            </w:r>
          </w:p>
          <w:p w:rsidR="008C2656" w:rsidRPr="00111F31" w:rsidRDefault="008C2656" w:rsidP="007E0C44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1418"/>
              <w:jc w:val="both"/>
              <w:rPr>
                <w:sz w:val="28"/>
                <w:szCs w:val="28"/>
              </w:rPr>
            </w:pPr>
          </w:p>
        </w:tc>
      </w:tr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Течко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5812" w:type="dxa"/>
            <w:gridSpan w:val="4"/>
          </w:tcPr>
          <w:p w:rsidR="008C2656" w:rsidRDefault="00257AA8" w:rsidP="00542726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8C2656">
              <w:rPr>
                <w:sz w:val="28"/>
                <w:szCs w:val="28"/>
              </w:rPr>
              <w:t xml:space="preserve"> Министр финансов Камчатского края</w:t>
            </w:r>
            <w:r w:rsidR="00542726">
              <w:rPr>
                <w:sz w:val="28"/>
                <w:szCs w:val="28"/>
              </w:rPr>
              <w:t>;</w:t>
            </w:r>
          </w:p>
        </w:tc>
      </w:tr>
      <w:tr w:rsidR="008C2656" w:rsidTr="007E0C44">
        <w:tc>
          <w:tcPr>
            <w:tcW w:w="3969" w:type="dxa"/>
          </w:tcPr>
          <w:p w:rsidR="00257AA8" w:rsidRDefault="00257AA8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</w:tcPr>
          <w:p w:rsidR="00257AA8" w:rsidRDefault="00257AA8" w:rsidP="00257AA8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8C2656" w:rsidRDefault="008C2656" w:rsidP="008C2656">
            <w:pPr>
              <w:pStyle w:val="a3"/>
              <w:numPr>
                <w:ilvl w:val="0"/>
                <w:numId w:val="4"/>
              </w:num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 – начальник отдела энергоресурсосбережения и технической политики</w:t>
            </w:r>
          </w:p>
          <w:p w:rsidR="008C2656" w:rsidRPr="008C2656" w:rsidRDefault="008C2656" w:rsidP="008C2656">
            <w:pPr>
              <w:pStyle w:val="a3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2656" w:rsidTr="007E0C44">
        <w:tc>
          <w:tcPr>
            <w:tcW w:w="3969" w:type="dxa"/>
          </w:tcPr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Чайкина</w:t>
            </w:r>
          </w:p>
          <w:p w:rsidR="008C2656" w:rsidRPr="00111F31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:rsidR="008C2656" w:rsidRDefault="008C2656" w:rsidP="007E0C4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</w:tcPr>
          <w:p w:rsidR="008C2656" w:rsidRPr="00111F31" w:rsidRDefault="008C2656" w:rsidP="007E0C44">
            <w:pPr>
              <w:pStyle w:val="a3"/>
              <w:numPr>
                <w:ilvl w:val="0"/>
                <w:numId w:val="4"/>
              </w:num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11F31">
              <w:rPr>
                <w:sz w:val="28"/>
                <w:szCs w:val="28"/>
              </w:rPr>
              <w:t xml:space="preserve"> Управления пресс-службы Аппарата Губернатора и</w:t>
            </w:r>
            <w:r w:rsidR="00542726">
              <w:rPr>
                <w:sz w:val="28"/>
                <w:szCs w:val="28"/>
              </w:rPr>
              <w:t xml:space="preserve"> Правительства Камчатского края.</w:t>
            </w:r>
          </w:p>
          <w:p w:rsidR="008C2656" w:rsidRPr="00111F31" w:rsidRDefault="008C2656" w:rsidP="007E0C44">
            <w:pPr>
              <w:pStyle w:val="a3"/>
              <w:tabs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B2CC4" w:rsidTr="007E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" w:type="dxa"/>
        </w:trPr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C44" w:rsidRDefault="007E0C4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E0C44" w:rsidRDefault="007E0C4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E0C44" w:rsidRDefault="007E0C4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B2CC4" w:rsidRDefault="001B2C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Губернатор Камчатского края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C44" w:rsidRDefault="007E0C4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E0C44" w:rsidRDefault="007E0C4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E0C44" w:rsidRDefault="007E0C4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1B2CC4" w:rsidRDefault="001B2CC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sz w:val="28"/>
                <w:szCs w:val="28"/>
                <w:lang w:eastAsia="en-US"/>
              </w:rPr>
              <w:t>Илюхин</w:t>
            </w:r>
            <w:proofErr w:type="spellEnd"/>
          </w:p>
        </w:tc>
      </w:tr>
    </w:tbl>
    <w:p w:rsidR="001B2CC4" w:rsidRDefault="001B2CC4" w:rsidP="001B2CC4">
      <w:pPr>
        <w:autoSpaceDE w:val="0"/>
        <w:autoSpaceDN w:val="0"/>
        <w:adjustRightInd w:val="0"/>
        <w:jc w:val="both"/>
        <w:rPr>
          <w:szCs w:val="28"/>
        </w:rPr>
      </w:pPr>
    </w:p>
    <w:p w:rsidR="001B2CC4" w:rsidRDefault="001B2CC4" w:rsidP="001B2CC4">
      <w:pPr>
        <w:rPr>
          <w:sz w:val="28"/>
          <w:szCs w:val="28"/>
        </w:rPr>
        <w:sectPr w:rsidR="001B2CC4">
          <w:pgSz w:w="11906" w:h="16838"/>
          <w:pgMar w:top="1134" w:right="850" w:bottom="1134" w:left="1418" w:header="708" w:footer="708" w:gutter="0"/>
          <w:cols w:space="720"/>
        </w:sectPr>
      </w:pPr>
    </w:p>
    <w:p w:rsidR="001B2CC4" w:rsidRDefault="001B2CC4" w:rsidP="001B2C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1B2CC4" w:rsidRDefault="001B2CC4" w:rsidP="001B2CC4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2370"/>
      </w:tblGrid>
      <w:tr w:rsidR="001B2CC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B2CC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E0C4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C44" w:rsidRPr="004E1990" w:rsidRDefault="007E0C44" w:rsidP="007E0C44">
            <w:pPr>
              <w:adjustRightInd w:val="0"/>
              <w:ind w:left="34"/>
              <w:rPr>
                <w:sz w:val="28"/>
                <w:szCs w:val="28"/>
              </w:rPr>
            </w:pPr>
            <w:r w:rsidRPr="004E1990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Правительства Камчатского края</w:t>
            </w:r>
          </w:p>
          <w:p w:rsidR="007E0C44" w:rsidRPr="004E1990" w:rsidRDefault="007E0C44" w:rsidP="007E0C44">
            <w:pPr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 Смирнов</w:t>
            </w:r>
          </w:p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</w:tc>
      </w:tr>
      <w:tr w:rsidR="007E0C4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981DC7" w:rsidP="007E0C44">
            <w:pPr>
              <w:adjustRightInd w:val="0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E0C4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7E0C44">
              <w:rPr>
                <w:sz w:val="28"/>
                <w:szCs w:val="28"/>
              </w:rPr>
              <w:t xml:space="preserve"> </w:t>
            </w:r>
            <w:r w:rsidR="007E0C44" w:rsidRPr="004E1990">
              <w:rPr>
                <w:sz w:val="28"/>
                <w:szCs w:val="28"/>
              </w:rPr>
              <w:t>ЖКХ и энергетики Камчатского края</w:t>
            </w:r>
          </w:p>
          <w:p w:rsidR="007E0C44" w:rsidRPr="004E1990" w:rsidRDefault="007E0C44" w:rsidP="007E0C44">
            <w:pPr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  <w:p w:rsidR="007E0C44" w:rsidRDefault="00981DC7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Косова</w:t>
            </w:r>
          </w:p>
          <w:p w:rsidR="005A4769" w:rsidRPr="004E1990" w:rsidRDefault="005A4769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</w:tc>
      </w:tr>
      <w:tr w:rsidR="007E0C4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rPr>
                <w:sz w:val="28"/>
                <w:szCs w:val="28"/>
              </w:rPr>
            </w:pPr>
            <w:r w:rsidRPr="004E1990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  <w:r w:rsidRPr="004E1990">
              <w:rPr>
                <w:sz w:val="28"/>
                <w:szCs w:val="28"/>
              </w:rPr>
              <w:t xml:space="preserve">С.Н. </w:t>
            </w:r>
            <w:proofErr w:type="spellStart"/>
            <w:r w:rsidRPr="004E1990">
              <w:rPr>
                <w:sz w:val="28"/>
                <w:szCs w:val="28"/>
              </w:rPr>
              <w:t>Гудин</w:t>
            </w:r>
            <w:proofErr w:type="spellEnd"/>
          </w:p>
        </w:tc>
      </w:tr>
      <w:tr w:rsidR="007E0C44" w:rsidTr="007E0C4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E0C44" w:rsidRPr="004E1990" w:rsidRDefault="007E0C44" w:rsidP="007E0C44">
            <w:pPr>
              <w:adjustRightInd w:val="0"/>
              <w:ind w:left="34"/>
              <w:jc w:val="right"/>
              <w:rPr>
                <w:sz w:val="28"/>
                <w:szCs w:val="28"/>
              </w:rPr>
            </w:pPr>
          </w:p>
        </w:tc>
      </w:tr>
      <w:tr w:rsidR="001B2CC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B2CC4" w:rsidTr="001B2CC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2CC4" w:rsidRDefault="001B2C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B2CC4" w:rsidRDefault="001B2CC4" w:rsidP="001B2CC4">
      <w:pPr>
        <w:jc w:val="center"/>
        <w:rPr>
          <w:sz w:val="28"/>
          <w:szCs w:val="28"/>
        </w:rPr>
      </w:pPr>
    </w:p>
    <w:p w:rsidR="001B2CC4" w:rsidRDefault="001B2CC4" w:rsidP="001B2CC4">
      <w:pPr>
        <w:jc w:val="center"/>
        <w:rPr>
          <w:sz w:val="28"/>
          <w:szCs w:val="28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16"/>
          <w:szCs w:val="16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981DC7" w:rsidRDefault="00981DC7" w:rsidP="001B2CC4">
      <w:pPr>
        <w:rPr>
          <w:sz w:val="20"/>
          <w:szCs w:val="20"/>
        </w:rPr>
      </w:pPr>
    </w:p>
    <w:p w:rsidR="00981DC7" w:rsidRDefault="00981DC7" w:rsidP="001B2CC4">
      <w:pPr>
        <w:rPr>
          <w:sz w:val="20"/>
          <w:szCs w:val="20"/>
        </w:rPr>
      </w:pPr>
    </w:p>
    <w:p w:rsidR="001B2CC4" w:rsidRDefault="001B2CC4" w:rsidP="001B2CC4">
      <w:pPr>
        <w:rPr>
          <w:sz w:val="20"/>
          <w:szCs w:val="20"/>
        </w:rPr>
      </w:pPr>
    </w:p>
    <w:p w:rsidR="001B2CC4" w:rsidRDefault="007E0C44" w:rsidP="00981DC7">
      <w:pPr>
        <w:rPr>
          <w:sz w:val="20"/>
          <w:szCs w:val="20"/>
        </w:rPr>
      </w:pPr>
      <w:r>
        <w:rPr>
          <w:sz w:val="20"/>
          <w:szCs w:val="20"/>
        </w:rPr>
        <w:t>Бабич Анна Сергеевна</w:t>
      </w:r>
      <w:r w:rsidR="00981DC7">
        <w:rPr>
          <w:sz w:val="20"/>
          <w:szCs w:val="20"/>
        </w:rPr>
        <w:t xml:space="preserve">, </w:t>
      </w:r>
      <w:r w:rsidR="001B2CC4">
        <w:rPr>
          <w:sz w:val="20"/>
          <w:szCs w:val="20"/>
        </w:rPr>
        <w:t>тел</w:t>
      </w:r>
      <w:r w:rsidR="00981DC7">
        <w:rPr>
          <w:sz w:val="20"/>
          <w:szCs w:val="20"/>
        </w:rPr>
        <w:t>.</w:t>
      </w:r>
      <w:r w:rsidR="001B2CC4">
        <w:rPr>
          <w:sz w:val="20"/>
          <w:szCs w:val="20"/>
        </w:rPr>
        <w:t>: 4</w:t>
      </w:r>
      <w:r w:rsidR="00981DC7">
        <w:rPr>
          <w:sz w:val="20"/>
          <w:szCs w:val="20"/>
        </w:rPr>
        <w:t>1</w:t>
      </w:r>
      <w:r w:rsidR="001B2CC4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="00981DC7">
        <w:rPr>
          <w:sz w:val="20"/>
          <w:szCs w:val="20"/>
        </w:rPr>
        <w:t>6</w:t>
      </w:r>
      <w:r w:rsidR="001B2CC4">
        <w:rPr>
          <w:sz w:val="20"/>
          <w:szCs w:val="20"/>
        </w:rPr>
        <w:t>-</w:t>
      </w:r>
      <w:r w:rsidR="00981DC7">
        <w:rPr>
          <w:sz w:val="20"/>
          <w:szCs w:val="20"/>
        </w:rPr>
        <w:t>17</w:t>
      </w:r>
    </w:p>
    <w:p w:rsidR="001B2CC4" w:rsidRDefault="007E0C44" w:rsidP="001B2CC4">
      <w:pPr>
        <w:suppressAutoHyphens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Министерство ЖКХ и энергетики </w:t>
      </w:r>
      <w:r w:rsidR="001B2CC4">
        <w:rPr>
          <w:sz w:val="20"/>
          <w:szCs w:val="20"/>
        </w:rPr>
        <w:t xml:space="preserve">Камчатского края </w:t>
      </w:r>
    </w:p>
    <w:p w:rsidR="001B2CC4" w:rsidRDefault="001B2CC4" w:rsidP="001B2CC4">
      <w:pPr>
        <w:suppressAutoHyphens/>
        <w:rPr>
          <w:sz w:val="20"/>
          <w:szCs w:val="20"/>
        </w:rPr>
      </w:pPr>
    </w:p>
    <w:p w:rsidR="001B2CC4" w:rsidRDefault="001B2CC4" w:rsidP="001B2CC4">
      <w:pPr>
        <w:ind w:firstLine="624"/>
        <w:jc w:val="center"/>
        <w:rPr>
          <w:sz w:val="28"/>
          <w:szCs w:val="28"/>
        </w:rPr>
      </w:pPr>
    </w:p>
    <w:p w:rsidR="001B2CC4" w:rsidRDefault="001B2CC4" w:rsidP="003378E8">
      <w:pPr>
        <w:ind w:firstLine="624"/>
        <w:jc w:val="center"/>
        <w:rPr>
          <w:sz w:val="28"/>
          <w:szCs w:val="28"/>
        </w:rPr>
      </w:pPr>
    </w:p>
    <w:p w:rsidR="001B2CC4" w:rsidRDefault="001B2CC4" w:rsidP="003378E8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B2CC4" w:rsidRDefault="001B2CC4" w:rsidP="003378E8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78E8">
        <w:rPr>
          <w:sz w:val="28"/>
          <w:szCs w:val="28"/>
        </w:rPr>
        <w:t xml:space="preserve">проекту распоряжения </w:t>
      </w:r>
      <w:r w:rsidR="00FB649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Камчатского края</w:t>
      </w:r>
    </w:p>
    <w:p w:rsidR="001B2CC4" w:rsidRDefault="001B2CC4" w:rsidP="003378E8">
      <w:pPr>
        <w:ind w:firstLine="624"/>
        <w:jc w:val="center"/>
        <w:rPr>
          <w:sz w:val="28"/>
          <w:szCs w:val="28"/>
        </w:rPr>
      </w:pPr>
    </w:p>
    <w:p w:rsidR="001B2CC4" w:rsidRDefault="001B2CC4" w:rsidP="003378E8">
      <w:pPr>
        <w:ind w:firstLine="624"/>
        <w:jc w:val="both"/>
        <w:rPr>
          <w:sz w:val="28"/>
          <w:szCs w:val="28"/>
        </w:rPr>
      </w:pPr>
    </w:p>
    <w:p w:rsidR="001B2CC4" w:rsidRDefault="001B2CC4" w:rsidP="003378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3378E8">
        <w:rPr>
          <w:sz w:val="28"/>
          <w:szCs w:val="28"/>
        </w:rPr>
        <w:t xml:space="preserve">Проект распоряжения </w:t>
      </w:r>
      <w:r w:rsidR="007E0C4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Камчатского края разработан в </w:t>
      </w:r>
      <w:r w:rsidR="003378E8">
        <w:rPr>
          <w:sz w:val="28"/>
          <w:szCs w:val="28"/>
        </w:rPr>
        <w:t xml:space="preserve">связи с изменением </w:t>
      </w:r>
      <w:r>
        <w:rPr>
          <w:sz w:val="28"/>
          <w:szCs w:val="28"/>
        </w:rPr>
        <w:t>состава</w:t>
      </w:r>
      <w:r w:rsidR="007E0C44">
        <w:rPr>
          <w:bCs/>
          <w:sz w:val="28"/>
          <w:szCs w:val="28"/>
        </w:rPr>
        <w:t xml:space="preserve"> </w:t>
      </w:r>
      <w:r w:rsidR="007E0C44">
        <w:rPr>
          <w:color w:val="000000"/>
          <w:sz w:val="28"/>
          <w:szCs w:val="28"/>
        </w:rPr>
        <w:t xml:space="preserve">межведомственной комиссии Камчатского края по обеспечению реализации </w:t>
      </w:r>
      <w:r w:rsidR="007E0C44">
        <w:rPr>
          <w:bCs/>
          <w:sz w:val="28"/>
          <w:szCs w:val="28"/>
        </w:rPr>
        <w:t>приоритетного проекта «Формирование комфортной городской среды»</w:t>
      </w:r>
      <w:r w:rsidR="00FB649A">
        <w:rPr>
          <w:bCs/>
          <w:sz w:val="28"/>
          <w:szCs w:val="28"/>
        </w:rPr>
        <w:t>,</w:t>
      </w:r>
      <w:r w:rsidR="003378E8">
        <w:rPr>
          <w:bCs/>
          <w:sz w:val="28"/>
          <w:szCs w:val="28"/>
        </w:rPr>
        <w:t xml:space="preserve"> утвержденного распоряжением </w:t>
      </w:r>
      <w:r w:rsidR="00FB649A">
        <w:rPr>
          <w:bCs/>
          <w:sz w:val="28"/>
          <w:szCs w:val="28"/>
        </w:rPr>
        <w:t>Губернатора Камчатского края от 22</w:t>
      </w:r>
      <w:r w:rsidR="003378E8">
        <w:rPr>
          <w:bCs/>
          <w:sz w:val="28"/>
          <w:szCs w:val="28"/>
        </w:rPr>
        <w:t>.0</w:t>
      </w:r>
      <w:r w:rsidR="00FB649A">
        <w:rPr>
          <w:bCs/>
          <w:sz w:val="28"/>
          <w:szCs w:val="28"/>
        </w:rPr>
        <w:t>2</w:t>
      </w:r>
      <w:r w:rsidR="003378E8">
        <w:rPr>
          <w:bCs/>
          <w:sz w:val="28"/>
          <w:szCs w:val="28"/>
        </w:rPr>
        <w:t>.201</w:t>
      </w:r>
      <w:r w:rsidR="00FB649A">
        <w:rPr>
          <w:bCs/>
          <w:sz w:val="28"/>
          <w:szCs w:val="28"/>
        </w:rPr>
        <w:t xml:space="preserve">7 № 204 </w:t>
      </w:r>
      <w:r w:rsidR="003378E8">
        <w:rPr>
          <w:bCs/>
          <w:sz w:val="28"/>
          <w:szCs w:val="28"/>
        </w:rPr>
        <w:t>-</w:t>
      </w:r>
      <w:r w:rsidR="00FB649A">
        <w:rPr>
          <w:bCs/>
          <w:sz w:val="28"/>
          <w:szCs w:val="28"/>
        </w:rPr>
        <w:t xml:space="preserve"> </w:t>
      </w:r>
      <w:r w:rsidR="003378E8">
        <w:rPr>
          <w:bCs/>
          <w:sz w:val="28"/>
          <w:szCs w:val="28"/>
        </w:rPr>
        <w:t>Р.</w:t>
      </w:r>
    </w:p>
    <w:p w:rsidR="001B2CC4" w:rsidRDefault="001B2CC4" w:rsidP="003378E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</w:t>
      </w:r>
      <w:r w:rsidR="003378E8">
        <w:rPr>
          <w:sz w:val="28"/>
          <w:szCs w:val="28"/>
        </w:rPr>
        <w:t xml:space="preserve">тоящего распоряжения </w:t>
      </w:r>
      <w:r w:rsidR="00FB649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Камчатского края расходов из краевого бюджета не потребует.</w:t>
      </w:r>
    </w:p>
    <w:p w:rsidR="001B2CC4" w:rsidRDefault="001B2CC4" w:rsidP="003378E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2CC4" w:rsidRDefault="001B2CC4" w:rsidP="003378E8">
      <w:pPr>
        <w:suppressAutoHyphens/>
      </w:pPr>
    </w:p>
    <w:p w:rsidR="00B5797E" w:rsidRDefault="00B5797E" w:rsidP="003378E8"/>
    <w:sectPr w:rsidR="00B5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0A9C"/>
    <w:multiLevelType w:val="hybridMultilevel"/>
    <w:tmpl w:val="EBF24688"/>
    <w:lvl w:ilvl="0" w:tplc="AC28ED6C">
      <w:start w:val="1"/>
      <w:numFmt w:val="decimal"/>
      <w:lvlText w:val="%1)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40006B5"/>
    <w:multiLevelType w:val="hybridMultilevel"/>
    <w:tmpl w:val="EBF24688"/>
    <w:lvl w:ilvl="0" w:tplc="AC28ED6C">
      <w:start w:val="1"/>
      <w:numFmt w:val="decimal"/>
      <w:lvlText w:val="%1)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55A56E98"/>
    <w:multiLevelType w:val="hybridMultilevel"/>
    <w:tmpl w:val="41362F82"/>
    <w:lvl w:ilvl="0" w:tplc="2F4841F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C4"/>
    <w:rsid w:val="00151060"/>
    <w:rsid w:val="001B2CC4"/>
    <w:rsid w:val="00245E44"/>
    <w:rsid w:val="00257AA8"/>
    <w:rsid w:val="00260E35"/>
    <w:rsid w:val="003378E8"/>
    <w:rsid w:val="003B104F"/>
    <w:rsid w:val="00485AAD"/>
    <w:rsid w:val="00533F46"/>
    <w:rsid w:val="00542726"/>
    <w:rsid w:val="005A4769"/>
    <w:rsid w:val="0069691F"/>
    <w:rsid w:val="007E0C44"/>
    <w:rsid w:val="007E1039"/>
    <w:rsid w:val="008C2656"/>
    <w:rsid w:val="009115FE"/>
    <w:rsid w:val="00981DC7"/>
    <w:rsid w:val="009925B6"/>
    <w:rsid w:val="009C0B05"/>
    <w:rsid w:val="00AD25ED"/>
    <w:rsid w:val="00B142BF"/>
    <w:rsid w:val="00B27913"/>
    <w:rsid w:val="00B470E6"/>
    <w:rsid w:val="00B5797E"/>
    <w:rsid w:val="00BB3CFC"/>
    <w:rsid w:val="00CB54F2"/>
    <w:rsid w:val="00D0627E"/>
    <w:rsid w:val="00E56662"/>
    <w:rsid w:val="00F51B2E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C0CE5-D083-4255-9865-162117E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C4"/>
    <w:pPr>
      <w:ind w:left="720"/>
      <w:contextualSpacing/>
    </w:pPr>
  </w:style>
  <w:style w:type="paragraph" w:customStyle="1" w:styleId="ConsPlusTitle">
    <w:name w:val="ConsPlusTitle"/>
    <w:rsid w:val="001B2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6A8A-3FA5-4CF2-8B4B-0ED8FAAE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Елена Леонидовна</dc:creator>
  <cp:lastModifiedBy>Бабич Анна Сергеевна</cp:lastModifiedBy>
  <cp:revision>2</cp:revision>
  <cp:lastPrinted>2019-06-14T07:30:00Z</cp:lastPrinted>
  <dcterms:created xsi:type="dcterms:W3CDTF">2019-06-14T07:39:00Z</dcterms:created>
  <dcterms:modified xsi:type="dcterms:W3CDTF">2019-06-14T07:39:00Z</dcterms:modified>
</cp:coreProperties>
</file>