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420BF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E00DB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663405">
              <w:rPr>
                <w:rFonts w:cs="Times New Roman"/>
                <w:szCs w:val="28"/>
              </w:rPr>
              <w:t>е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Камчатского края </w:t>
            </w:r>
            <w:r w:rsidR="008E00DB">
              <w:rPr>
                <w:szCs w:val="28"/>
              </w:rPr>
              <w:t xml:space="preserve">от </w:t>
            </w:r>
            <w:r w:rsidR="00B236EF">
              <w:rPr>
                <w:rFonts w:cs="Times New Roman"/>
                <w:szCs w:val="28"/>
              </w:rPr>
              <w:t>20.11.2014</w:t>
            </w:r>
            <w:r w:rsidR="0019519B" w:rsidRPr="00032E65">
              <w:rPr>
                <w:rFonts w:cs="Times New Roman"/>
                <w:szCs w:val="28"/>
              </w:rPr>
              <w:t xml:space="preserve">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B236EF">
              <w:rPr>
                <w:rFonts w:cs="Times New Roman"/>
                <w:szCs w:val="28"/>
              </w:rPr>
              <w:t>485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C07AA1">
              <w:t>О</w:t>
            </w:r>
            <w:r w:rsidR="00C07AA1" w:rsidRPr="00C07AA1">
              <w:rPr>
                <w:rFonts w:cs="Times New Roman"/>
                <w:szCs w:val="24"/>
              </w:rPr>
              <w:t>б устан</w:t>
            </w:r>
            <w:r w:rsidR="00C07AA1">
              <w:rPr>
                <w:rFonts w:cs="Times New Roman"/>
                <w:szCs w:val="24"/>
              </w:rPr>
              <w:t>овлении расходных обязательств К</w:t>
            </w:r>
            <w:r w:rsidR="00C07AA1" w:rsidRPr="00C07AA1">
              <w:rPr>
                <w:rFonts w:cs="Times New Roman"/>
                <w:szCs w:val="24"/>
              </w:rPr>
              <w:t>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поставки горячей воды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20597" w:rsidRDefault="00D20597" w:rsidP="0078767B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Pr="00FD14CE">
        <w:t xml:space="preserve">Внести в </w:t>
      </w:r>
      <w:r w:rsidRPr="00EC6959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ление</w:t>
      </w:r>
      <w:r w:rsidRPr="00EC6959">
        <w:rPr>
          <w:rFonts w:cs="Times New Roman"/>
          <w:szCs w:val="28"/>
        </w:rPr>
        <w:t xml:space="preserve"> Правительства Камчатского края </w:t>
      </w:r>
      <w:r w:rsidRPr="003321D2">
        <w:t xml:space="preserve">от </w:t>
      </w:r>
      <w:r>
        <w:rPr>
          <w:rFonts w:cs="Times New Roman"/>
          <w:szCs w:val="28"/>
        </w:rPr>
        <w:t>20.11.2014</w:t>
      </w:r>
      <w:r w:rsidRPr="00032E65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485-П</w:t>
      </w:r>
      <w:r w:rsidRPr="00032E65">
        <w:rPr>
          <w:rFonts w:cs="Times New Roman"/>
          <w:szCs w:val="28"/>
        </w:rPr>
        <w:t xml:space="preserve"> </w:t>
      </w:r>
      <w:r w:rsidRPr="003321D2">
        <w:t>«</w:t>
      </w:r>
      <w:r w:rsidR="00C07AA1">
        <w:t>О</w:t>
      </w:r>
      <w:r w:rsidR="00C07AA1" w:rsidRPr="00C07AA1">
        <w:rPr>
          <w:rFonts w:cs="Times New Roman"/>
          <w:szCs w:val="24"/>
        </w:rPr>
        <w:t>б устан</w:t>
      </w:r>
      <w:r w:rsidR="00C07AA1">
        <w:rPr>
          <w:rFonts w:cs="Times New Roman"/>
          <w:szCs w:val="24"/>
        </w:rPr>
        <w:t>овлении расходных обязательств К</w:t>
      </w:r>
      <w:r w:rsidR="00C07AA1" w:rsidRPr="00C07AA1">
        <w:rPr>
          <w:rFonts w:cs="Times New Roman"/>
          <w:szCs w:val="24"/>
        </w:rPr>
        <w:t>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поставки горячей воды</w:t>
      </w:r>
      <w:r w:rsidRPr="002856EF">
        <w:t>»</w:t>
      </w:r>
      <w:r>
        <w:t xml:space="preserve"> следующие </w:t>
      </w:r>
      <w:r>
        <w:rPr>
          <w:szCs w:val="28"/>
        </w:rPr>
        <w:t>изменения:</w:t>
      </w:r>
    </w:p>
    <w:p w:rsidR="002E3942" w:rsidRDefault="0078767B" w:rsidP="002E3942">
      <w:pPr>
        <w:tabs>
          <w:tab w:val="left" w:pos="1134"/>
        </w:tabs>
        <w:ind w:firstLine="709"/>
        <w:jc w:val="both"/>
      </w:pPr>
      <w:r>
        <w:t>1)</w:t>
      </w:r>
      <w:r w:rsidR="00420BFE">
        <w:tab/>
      </w:r>
      <w:r w:rsidR="002E3942">
        <w:t>пункт 2 части 7 изложить в следующей редакции:</w:t>
      </w:r>
    </w:p>
    <w:p w:rsidR="002E3942" w:rsidRDefault="002E3942" w:rsidP="002E39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t xml:space="preserve">«2) </w:t>
      </w:r>
      <w:r>
        <w:rPr>
          <w:rFonts w:cs="Times New Roman"/>
          <w:szCs w:val="28"/>
        </w:rPr>
        <w:t>реестров показаний ОДПУ тепловой энергии, содержащих, в том числе, сведения об объемах тепловой энергии, определенных расчетным</w:t>
      </w:r>
      <w:r w:rsidR="009374F6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путем в соответствии с пунктами 118 – 121 Правил коммерческого учета тепловой энергии, теплоносителя, утвержденных постановлением Правительства Российской Федерации от 18.11.2013 № 1034 «О коммерческом учете тепловой энергии, теплоносителя» (с подтверждением по требованию актами снятия показаний или распечатками);»;</w:t>
      </w:r>
    </w:p>
    <w:p w:rsidR="002E3942" w:rsidRDefault="002E3942" w:rsidP="002E39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часть 15 изложить в следующей редакции:</w:t>
      </w:r>
    </w:p>
    <w:p w:rsidR="00C257F9" w:rsidRDefault="00C257F9" w:rsidP="00C257F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«15. Размер недополученных доходов определяется без учета НДС как разница между величиной платы за тепловую энергию, фактически потребленную на нагрев воды в целях поставки горячей воды населению и исполнителям коммунальных услуг для населения (компонент на тепловую энергию), установленной по показаниям ОДПУ, а также по расчетным значениям, определенным в соответствии с пунктами 118 – 121 Правил коммерческого учета тепловой энергии, теплоносителя, утвержденных постановлением Правительства Российской Федерации от 18.11.2013 № 1034 «О коммерческом учете тепловой энергии, теплоносителя», и расчетной величиной платы за тепловую энергию с учетом норматива расхода тепловой энергии, используемой на подогрев холодной воды, в целях поставки горячей воды и предъявленной ресурсоснабжающей организацией к оплате населению и исполнителям коммунальных услуг для населения в составе платы за горячую воду в открытой системе теплоснабжения и закрытой системе горячего водоснабжения.».</w:t>
      </w:r>
    </w:p>
    <w:p w:rsidR="00D20597" w:rsidRDefault="00D20597" w:rsidP="00285E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65105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E70" w:rsidRDefault="00285E70" w:rsidP="00285E7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597" w:rsidRDefault="00D20597" w:rsidP="00D2059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0597" w:rsidRDefault="00D20597" w:rsidP="00D2059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7175" w:rsidRDefault="00D20597" w:rsidP="009374F6">
      <w:pPr>
        <w:tabs>
          <w:tab w:val="right" w:pos="949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86517F">
        <w:rPr>
          <w:color w:val="000000"/>
          <w:szCs w:val="28"/>
        </w:rPr>
        <w:t>убернатор</w:t>
      </w:r>
      <w:r w:rsidR="00596265">
        <w:rPr>
          <w:color w:val="000000"/>
          <w:szCs w:val="28"/>
        </w:rPr>
        <w:t xml:space="preserve"> Камчатского края</w:t>
      </w:r>
      <w:r w:rsidR="00312CF0">
        <w:rPr>
          <w:color w:val="000000"/>
          <w:szCs w:val="28"/>
        </w:rPr>
        <w:tab/>
      </w:r>
      <w:r>
        <w:rPr>
          <w:color w:val="000000"/>
          <w:szCs w:val="28"/>
        </w:rPr>
        <w:t xml:space="preserve">В.И. </w:t>
      </w:r>
      <w:proofErr w:type="spellStart"/>
      <w:r>
        <w:rPr>
          <w:color w:val="000000"/>
          <w:szCs w:val="28"/>
        </w:rPr>
        <w:t>Илюхи</w:t>
      </w:r>
      <w:r w:rsidR="00FB7175">
        <w:rPr>
          <w:color w:val="000000"/>
          <w:szCs w:val="28"/>
        </w:rPr>
        <w:t>н</w:t>
      </w:r>
      <w:proofErr w:type="spellEnd"/>
    </w:p>
    <w:p w:rsidR="00FB7175" w:rsidRDefault="00FB7175">
      <w:pPr>
        <w:rPr>
          <w:szCs w:val="28"/>
        </w:rPr>
      </w:pPr>
      <w:r>
        <w:rPr>
          <w:szCs w:val="28"/>
        </w:rPr>
        <w:br w:type="page"/>
      </w:r>
    </w:p>
    <w:p w:rsidR="00D20597" w:rsidRPr="0084636D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BC281F">
        <w:rPr>
          <w:szCs w:val="28"/>
        </w:rPr>
        <w:lastRenderedPageBreak/>
        <w:t>ПОЯСНИТЕЛЬНАЯ ЗАПИСКА</w:t>
      </w:r>
    </w:p>
    <w:p w:rsidR="00D20597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D20597" w:rsidRPr="0084636D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="0053458B">
        <w:t>О</w:t>
      </w:r>
      <w:r w:rsidR="0053458B" w:rsidRPr="00C07AA1">
        <w:rPr>
          <w:rFonts w:cs="Times New Roman"/>
          <w:szCs w:val="24"/>
        </w:rPr>
        <w:t>б устан</w:t>
      </w:r>
      <w:r w:rsidR="0053458B">
        <w:rPr>
          <w:rFonts w:cs="Times New Roman"/>
          <w:szCs w:val="24"/>
        </w:rPr>
        <w:t>овлении расходных обязательств К</w:t>
      </w:r>
      <w:r w:rsidR="0053458B" w:rsidRPr="00C07AA1">
        <w:rPr>
          <w:rFonts w:cs="Times New Roman"/>
          <w:szCs w:val="24"/>
        </w:rPr>
        <w:t>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поставки горячей воды</w:t>
      </w:r>
      <w:r w:rsidRPr="002856EF">
        <w:t>»</w:t>
      </w:r>
      <w:r>
        <w:t xml:space="preserve"> (далее – проект постановления</w:t>
      </w:r>
      <w:r w:rsidR="00BC281F">
        <w:t xml:space="preserve"> Правительства Камчатского края</w:t>
      </w:r>
      <w:r>
        <w:t>)</w:t>
      </w:r>
    </w:p>
    <w:p w:rsidR="00D20597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3458B" w:rsidRPr="00A34A5C" w:rsidRDefault="00D20597" w:rsidP="00A34A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34A5C">
        <w:rPr>
          <w:rFonts w:cs="Times New Roman"/>
          <w:szCs w:val="28"/>
        </w:rPr>
        <w:t xml:space="preserve">Настоящий проект постановления </w:t>
      </w:r>
      <w:r w:rsidR="00BC281F" w:rsidRPr="00A34A5C">
        <w:rPr>
          <w:rFonts w:cs="Times New Roman"/>
          <w:szCs w:val="28"/>
        </w:rPr>
        <w:t xml:space="preserve">Правительства Камчатского края </w:t>
      </w:r>
      <w:r w:rsidRPr="00A34A5C">
        <w:rPr>
          <w:rFonts w:cs="Times New Roman"/>
          <w:szCs w:val="28"/>
        </w:rPr>
        <w:t>разработан в целях приведения постановления Правительства Камчатского края от 2</w:t>
      </w:r>
      <w:r w:rsidR="00160299" w:rsidRPr="00A34A5C">
        <w:rPr>
          <w:rFonts w:cs="Times New Roman"/>
          <w:szCs w:val="28"/>
        </w:rPr>
        <w:t>0.11</w:t>
      </w:r>
      <w:r w:rsidRPr="00A34A5C">
        <w:rPr>
          <w:rFonts w:cs="Times New Roman"/>
          <w:szCs w:val="28"/>
        </w:rPr>
        <w:t>.201</w:t>
      </w:r>
      <w:r w:rsidR="00160299" w:rsidRPr="00A34A5C">
        <w:rPr>
          <w:rFonts w:cs="Times New Roman"/>
          <w:szCs w:val="28"/>
        </w:rPr>
        <w:t>4 № 485</w:t>
      </w:r>
      <w:r w:rsidRPr="00A34A5C">
        <w:rPr>
          <w:rFonts w:cs="Times New Roman"/>
          <w:szCs w:val="28"/>
        </w:rPr>
        <w:t>-П «</w:t>
      </w:r>
      <w:r w:rsidR="0053458B" w:rsidRPr="00A34A5C">
        <w:rPr>
          <w:szCs w:val="28"/>
        </w:rPr>
        <w:t>О</w:t>
      </w:r>
      <w:r w:rsidR="0053458B" w:rsidRPr="00A34A5C">
        <w:rPr>
          <w:rFonts w:cs="Times New Roman"/>
          <w:szCs w:val="28"/>
        </w:rPr>
        <w:t>б установлении расходных обязательств Камчатского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поставки горячей воды</w:t>
      </w:r>
      <w:r w:rsidRPr="00A34A5C">
        <w:rPr>
          <w:rFonts w:cs="Times New Roman"/>
          <w:szCs w:val="28"/>
        </w:rPr>
        <w:t xml:space="preserve">» в соответствие с </w:t>
      </w:r>
      <w:r w:rsidR="00515B3A" w:rsidRPr="00A34A5C">
        <w:rPr>
          <w:rFonts w:cs="Times New Roman"/>
          <w:szCs w:val="28"/>
        </w:rPr>
        <w:t xml:space="preserve">нормами </w:t>
      </w:r>
      <w:r w:rsidR="00A34A5C" w:rsidRPr="00A34A5C">
        <w:rPr>
          <w:rFonts w:cs="Times New Roman"/>
          <w:szCs w:val="28"/>
        </w:rPr>
        <w:t>федерального законодательства.</w:t>
      </w:r>
    </w:p>
    <w:p w:rsidR="00A34A5C" w:rsidRPr="00A34A5C" w:rsidRDefault="00A34A5C" w:rsidP="00A34A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A5C">
        <w:rPr>
          <w:szCs w:val="28"/>
        </w:rPr>
        <w:t>Пунктами 118-121 Правил коммерческого учета тепловой энергии, теплоносителя, утвержденных постановлением Правительства Российской Федерации от 18.11.2013 № 1034 «О коммерческом учете тепловой энергии, теплоносителя» в определенных случаях предусмотрены нормы, применимые для расчета объемов тепловой энергии, теплоносителя в случаях, когда измерение фактически поставленных объемов тепловой энергии, теплоносителя не представляется возможным, а именно: при  неисправности приборов учета, истечении срока их поверки, включая вывод из работы для ремонта или поверки, а также при нарушении сроков представления показаний приборов и т.п.</w:t>
      </w:r>
    </w:p>
    <w:p w:rsidR="00A34A5C" w:rsidRPr="00A34A5C" w:rsidRDefault="00A34A5C" w:rsidP="00A34A5C">
      <w:pPr>
        <w:tabs>
          <w:tab w:val="left" w:pos="7380"/>
        </w:tabs>
        <w:ind w:firstLine="709"/>
        <w:jc w:val="both"/>
        <w:rPr>
          <w:szCs w:val="28"/>
        </w:rPr>
      </w:pPr>
      <w:r w:rsidRPr="00A34A5C">
        <w:rPr>
          <w:szCs w:val="28"/>
        </w:rPr>
        <w:t xml:space="preserve">Таким образом, возникает ситуация, при которой компенсация разницы между выставленными по «средним значениям» объемов теплоносителя, тепловой энергии, использованных на нужды горячего водоснабжения и расчетной величиной платы за тепловую энергию с учетом норматива расхода тепловой энергии, используемой на подогрев холодной воды, в целях поставки горячей воды и предъявленной ресурсоснабжающей организацией к оплате населению и исполнителям коммунальных услуг для населения в составе платы в соответствии с действующим Порядком предоставления субсидии не представляется возможной, что может негативно сказаться на финансовом состоянии исполнителей коммунальных услуг, ввиду отсутствия возможности у </w:t>
      </w:r>
      <w:r w:rsidR="00C257F9">
        <w:rPr>
          <w:szCs w:val="28"/>
        </w:rPr>
        <w:t xml:space="preserve">них </w:t>
      </w:r>
      <w:r w:rsidRPr="00A34A5C">
        <w:rPr>
          <w:szCs w:val="28"/>
        </w:rPr>
        <w:t xml:space="preserve">распределения фактического объема тепловой энергии, использованной </w:t>
      </w:r>
      <w:r w:rsidRPr="00A34A5C">
        <w:rPr>
          <w:szCs w:val="28"/>
        </w:rPr>
        <w:lastRenderedPageBreak/>
        <w:t>на нужды горячего водоснабжения, определенного по показаниям общедомового прибора учета.</w:t>
      </w:r>
    </w:p>
    <w:p w:rsidR="00A34A5C" w:rsidRDefault="00A34A5C" w:rsidP="00A34A5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 избежание возникновения указанных ситуаций разработан проект постановления Правительства Камчатского края.</w:t>
      </w:r>
    </w:p>
    <w:p w:rsidR="00D20597" w:rsidRDefault="00D20597" w:rsidP="00D20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C281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C69C5">
        <w:rPr>
          <w:rFonts w:ascii="Times New Roman" w:hAnsi="Times New Roman" w:cs="Times New Roman"/>
          <w:sz w:val="28"/>
          <w:szCs w:val="28"/>
        </w:rPr>
        <w:t>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A34A5C" w:rsidRDefault="00A34A5C" w:rsidP="00D20597">
      <w:pPr>
        <w:ind w:firstLine="709"/>
        <w:jc w:val="both"/>
        <w:rPr>
          <w:szCs w:val="28"/>
        </w:rPr>
      </w:pPr>
      <w:r>
        <w:rPr>
          <w:szCs w:val="28"/>
        </w:rPr>
        <w:t>В целях обеспечения возможности проведения независимой антикоррупционной</w:t>
      </w:r>
      <w:r w:rsidR="00755ED9">
        <w:rPr>
          <w:szCs w:val="28"/>
        </w:rPr>
        <w:t xml:space="preserve"> экспертизы проектов нормативных правовых актов н</w:t>
      </w:r>
      <w:r w:rsidR="00BC281F">
        <w:rPr>
          <w:szCs w:val="28"/>
        </w:rPr>
        <w:t>астоящий п</w:t>
      </w:r>
      <w:r w:rsidR="00D20597" w:rsidRPr="00504D2A">
        <w:rPr>
          <w:szCs w:val="28"/>
        </w:rPr>
        <w:t>роект постановления</w:t>
      </w:r>
      <w:r w:rsidR="00BC281F">
        <w:rPr>
          <w:szCs w:val="28"/>
        </w:rPr>
        <w:t xml:space="preserve"> Правительства Камчатского края</w:t>
      </w:r>
      <w:r w:rsidR="00D20597" w:rsidRPr="00504D2A">
        <w:rPr>
          <w:szCs w:val="28"/>
        </w:rPr>
        <w:t xml:space="preserve"> </w:t>
      </w:r>
      <w:r w:rsidR="009374F6">
        <w:rPr>
          <w:szCs w:val="28"/>
        </w:rPr>
        <w:t>22</w:t>
      </w:r>
      <w:r w:rsidR="00D20597" w:rsidRPr="00504D2A">
        <w:rPr>
          <w:szCs w:val="28"/>
        </w:rPr>
        <w:t>.</w:t>
      </w:r>
      <w:r>
        <w:rPr>
          <w:szCs w:val="28"/>
        </w:rPr>
        <w:t>03</w:t>
      </w:r>
      <w:r w:rsidR="00D20597" w:rsidRPr="00504D2A">
        <w:rPr>
          <w:szCs w:val="28"/>
        </w:rPr>
        <w:t>.201</w:t>
      </w:r>
      <w:r>
        <w:rPr>
          <w:szCs w:val="28"/>
        </w:rPr>
        <w:t>8</w:t>
      </w:r>
      <w:r w:rsidR="00D20597" w:rsidRPr="00504D2A">
        <w:rPr>
          <w:szCs w:val="28"/>
        </w:rPr>
        <w:t xml:space="preserve"> года размещен на</w:t>
      </w:r>
      <w:r>
        <w:rPr>
          <w:szCs w:val="28"/>
        </w:rPr>
        <w:t xml:space="preserve"> </w:t>
      </w:r>
      <w:r w:rsidR="00755ED9">
        <w:rPr>
          <w:szCs w:val="28"/>
        </w:rPr>
        <w:t>Едином п</w:t>
      </w:r>
      <w:r>
        <w:rPr>
          <w:szCs w:val="28"/>
        </w:rPr>
        <w:t xml:space="preserve">ортале </w:t>
      </w:r>
      <w:r w:rsidR="00755ED9">
        <w:rPr>
          <w:szCs w:val="28"/>
        </w:rPr>
        <w:t xml:space="preserve">проведения независимой антикоррупционной экспертизы и общественного обсуждения проектов нормативных правовых актов Камчатского края. В срок до </w:t>
      </w:r>
      <w:r w:rsidR="009374F6">
        <w:rPr>
          <w:szCs w:val="28"/>
        </w:rPr>
        <w:t>02.04</w:t>
      </w:r>
      <w:r w:rsidR="00755ED9">
        <w:rPr>
          <w:szCs w:val="28"/>
        </w:rPr>
        <w:t xml:space="preserve">.2018 </w:t>
      </w:r>
      <w:r w:rsidR="00755ED9">
        <w:rPr>
          <w:rFonts w:cs="Times New Roman"/>
          <w:szCs w:val="28"/>
        </w:rPr>
        <w:t>экспертных заключений и не поступало, общественного обсуждения не велось.</w:t>
      </w:r>
    </w:p>
    <w:p w:rsidR="00D20597" w:rsidRPr="00996E20" w:rsidRDefault="00BC281F" w:rsidP="00D20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597" w:rsidRPr="00996E20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D20597" w:rsidRPr="00996E20">
        <w:rPr>
          <w:rFonts w:ascii="Times New Roman" w:hAnsi="Times New Roman" w:cs="Times New Roman"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D20597" w:rsidRPr="00996E20" w:rsidSect="009374F6">
      <w:pgSz w:w="11906" w:h="16838" w:code="9"/>
      <w:pgMar w:top="1134" w:right="707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4A52"/>
    <w:rsid w:val="00006E8C"/>
    <w:rsid w:val="000078D1"/>
    <w:rsid w:val="0001134C"/>
    <w:rsid w:val="0001615A"/>
    <w:rsid w:val="00016711"/>
    <w:rsid w:val="000252F6"/>
    <w:rsid w:val="000303EF"/>
    <w:rsid w:val="000477F1"/>
    <w:rsid w:val="00050810"/>
    <w:rsid w:val="0005174B"/>
    <w:rsid w:val="00051E24"/>
    <w:rsid w:val="0006126D"/>
    <w:rsid w:val="00061348"/>
    <w:rsid w:val="000721D3"/>
    <w:rsid w:val="0007447B"/>
    <w:rsid w:val="0007456E"/>
    <w:rsid w:val="00074B3F"/>
    <w:rsid w:val="0007609C"/>
    <w:rsid w:val="00076C0C"/>
    <w:rsid w:val="00084104"/>
    <w:rsid w:val="00084581"/>
    <w:rsid w:val="0008497E"/>
    <w:rsid w:val="00090D12"/>
    <w:rsid w:val="000A1C2C"/>
    <w:rsid w:val="000A243B"/>
    <w:rsid w:val="000A2E10"/>
    <w:rsid w:val="000A506D"/>
    <w:rsid w:val="000A552A"/>
    <w:rsid w:val="000B7A2A"/>
    <w:rsid w:val="000C439E"/>
    <w:rsid w:val="000C5532"/>
    <w:rsid w:val="000E076D"/>
    <w:rsid w:val="000E21FB"/>
    <w:rsid w:val="000F2FA1"/>
    <w:rsid w:val="000F5DD5"/>
    <w:rsid w:val="000F60D5"/>
    <w:rsid w:val="00107F7B"/>
    <w:rsid w:val="00116370"/>
    <w:rsid w:val="00117B7E"/>
    <w:rsid w:val="00121015"/>
    <w:rsid w:val="00123D9F"/>
    <w:rsid w:val="00126954"/>
    <w:rsid w:val="001354C2"/>
    <w:rsid w:val="00136CD8"/>
    <w:rsid w:val="00140C85"/>
    <w:rsid w:val="00142703"/>
    <w:rsid w:val="00145596"/>
    <w:rsid w:val="0015093D"/>
    <w:rsid w:val="00153215"/>
    <w:rsid w:val="00160299"/>
    <w:rsid w:val="001606C7"/>
    <w:rsid w:val="00161FC8"/>
    <w:rsid w:val="00161FF3"/>
    <w:rsid w:val="00164823"/>
    <w:rsid w:val="00180534"/>
    <w:rsid w:val="00183761"/>
    <w:rsid w:val="0019519B"/>
    <w:rsid w:val="00195A07"/>
    <w:rsid w:val="001A508C"/>
    <w:rsid w:val="001B078A"/>
    <w:rsid w:val="001C3FE6"/>
    <w:rsid w:val="001C64CF"/>
    <w:rsid w:val="001D5900"/>
    <w:rsid w:val="001D5979"/>
    <w:rsid w:val="001E1F25"/>
    <w:rsid w:val="001E2257"/>
    <w:rsid w:val="001E3AFD"/>
    <w:rsid w:val="001F3616"/>
    <w:rsid w:val="00201CB2"/>
    <w:rsid w:val="00203101"/>
    <w:rsid w:val="00203832"/>
    <w:rsid w:val="00206931"/>
    <w:rsid w:val="00207668"/>
    <w:rsid w:val="00207A37"/>
    <w:rsid w:val="00211ECB"/>
    <w:rsid w:val="00213CF5"/>
    <w:rsid w:val="00215E99"/>
    <w:rsid w:val="002217E0"/>
    <w:rsid w:val="002229BD"/>
    <w:rsid w:val="002260BD"/>
    <w:rsid w:val="002269BB"/>
    <w:rsid w:val="00242769"/>
    <w:rsid w:val="00242B89"/>
    <w:rsid w:val="0024312A"/>
    <w:rsid w:val="002466F5"/>
    <w:rsid w:val="0025228A"/>
    <w:rsid w:val="0025273E"/>
    <w:rsid w:val="002532EC"/>
    <w:rsid w:val="002567D9"/>
    <w:rsid w:val="00257D4D"/>
    <w:rsid w:val="002603AF"/>
    <w:rsid w:val="00262660"/>
    <w:rsid w:val="00262E1A"/>
    <w:rsid w:val="00264B6E"/>
    <w:rsid w:val="002829AD"/>
    <w:rsid w:val="00285E70"/>
    <w:rsid w:val="002900BC"/>
    <w:rsid w:val="00290ACC"/>
    <w:rsid w:val="00293753"/>
    <w:rsid w:val="002A6E84"/>
    <w:rsid w:val="002B3FB4"/>
    <w:rsid w:val="002B7044"/>
    <w:rsid w:val="002B7656"/>
    <w:rsid w:val="002C2691"/>
    <w:rsid w:val="002C5083"/>
    <w:rsid w:val="002D4676"/>
    <w:rsid w:val="002E1AAD"/>
    <w:rsid w:val="002E3942"/>
    <w:rsid w:val="002E4E8F"/>
    <w:rsid w:val="002E651E"/>
    <w:rsid w:val="002F5DAF"/>
    <w:rsid w:val="003017AA"/>
    <w:rsid w:val="00304FB5"/>
    <w:rsid w:val="00312CF0"/>
    <w:rsid w:val="00314272"/>
    <w:rsid w:val="00315EBF"/>
    <w:rsid w:val="00316B3F"/>
    <w:rsid w:val="00323222"/>
    <w:rsid w:val="003233AE"/>
    <w:rsid w:val="00324463"/>
    <w:rsid w:val="00327768"/>
    <w:rsid w:val="003311CB"/>
    <w:rsid w:val="00331E01"/>
    <w:rsid w:val="00333189"/>
    <w:rsid w:val="00336CCC"/>
    <w:rsid w:val="003439B1"/>
    <w:rsid w:val="00344A4C"/>
    <w:rsid w:val="003549B8"/>
    <w:rsid w:val="003552D5"/>
    <w:rsid w:val="003574C2"/>
    <w:rsid w:val="003603C3"/>
    <w:rsid w:val="003626C8"/>
    <w:rsid w:val="003644CC"/>
    <w:rsid w:val="003653ED"/>
    <w:rsid w:val="00370B4C"/>
    <w:rsid w:val="003710FC"/>
    <w:rsid w:val="0038128B"/>
    <w:rsid w:val="00383025"/>
    <w:rsid w:val="003934F3"/>
    <w:rsid w:val="003947E0"/>
    <w:rsid w:val="00394CFF"/>
    <w:rsid w:val="003969A2"/>
    <w:rsid w:val="00397ADF"/>
    <w:rsid w:val="003A5AB8"/>
    <w:rsid w:val="003B1279"/>
    <w:rsid w:val="003B3C03"/>
    <w:rsid w:val="003C0B4F"/>
    <w:rsid w:val="003D1C08"/>
    <w:rsid w:val="003D2790"/>
    <w:rsid w:val="003D5A55"/>
    <w:rsid w:val="003E0A36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0BFE"/>
    <w:rsid w:val="00427524"/>
    <w:rsid w:val="00430647"/>
    <w:rsid w:val="004312E8"/>
    <w:rsid w:val="0043279A"/>
    <w:rsid w:val="00432E3A"/>
    <w:rsid w:val="004432ED"/>
    <w:rsid w:val="00446BB3"/>
    <w:rsid w:val="00451923"/>
    <w:rsid w:val="0045407B"/>
    <w:rsid w:val="004566F2"/>
    <w:rsid w:val="00456B05"/>
    <w:rsid w:val="00460390"/>
    <w:rsid w:val="00464BB7"/>
    <w:rsid w:val="004701B1"/>
    <w:rsid w:val="0047060F"/>
    <w:rsid w:val="00470774"/>
    <w:rsid w:val="0048417A"/>
    <w:rsid w:val="00487213"/>
    <w:rsid w:val="004919EB"/>
    <w:rsid w:val="00496130"/>
    <w:rsid w:val="004B04BB"/>
    <w:rsid w:val="004B0AFE"/>
    <w:rsid w:val="004B6CC2"/>
    <w:rsid w:val="004C24EC"/>
    <w:rsid w:val="004C371C"/>
    <w:rsid w:val="004C3F0B"/>
    <w:rsid w:val="004D338D"/>
    <w:rsid w:val="004D77E2"/>
    <w:rsid w:val="004E1F5E"/>
    <w:rsid w:val="004E5645"/>
    <w:rsid w:val="004E5DB8"/>
    <w:rsid w:val="004F1D78"/>
    <w:rsid w:val="004F2CF8"/>
    <w:rsid w:val="004F3CF3"/>
    <w:rsid w:val="004F4DE7"/>
    <w:rsid w:val="005005FA"/>
    <w:rsid w:val="00502D6C"/>
    <w:rsid w:val="00504D2A"/>
    <w:rsid w:val="00515B3A"/>
    <w:rsid w:val="00516D15"/>
    <w:rsid w:val="00523435"/>
    <w:rsid w:val="00525691"/>
    <w:rsid w:val="0053458B"/>
    <w:rsid w:val="005364BA"/>
    <w:rsid w:val="00540966"/>
    <w:rsid w:val="00540BAD"/>
    <w:rsid w:val="005426B4"/>
    <w:rsid w:val="00545722"/>
    <w:rsid w:val="00547026"/>
    <w:rsid w:val="005510F4"/>
    <w:rsid w:val="00556B57"/>
    <w:rsid w:val="005577EC"/>
    <w:rsid w:val="005645B5"/>
    <w:rsid w:val="005668FB"/>
    <w:rsid w:val="00572DBD"/>
    <w:rsid w:val="005739E9"/>
    <w:rsid w:val="00573F45"/>
    <w:rsid w:val="005812C6"/>
    <w:rsid w:val="00587755"/>
    <w:rsid w:val="00591F13"/>
    <w:rsid w:val="00596265"/>
    <w:rsid w:val="005A7135"/>
    <w:rsid w:val="005B05DA"/>
    <w:rsid w:val="005C7F9F"/>
    <w:rsid w:val="005D2D52"/>
    <w:rsid w:val="005D3E8F"/>
    <w:rsid w:val="005D4C39"/>
    <w:rsid w:val="005E1E8A"/>
    <w:rsid w:val="005F5D48"/>
    <w:rsid w:val="005F6863"/>
    <w:rsid w:val="00605C82"/>
    <w:rsid w:val="0060633F"/>
    <w:rsid w:val="006134B3"/>
    <w:rsid w:val="0061366B"/>
    <w:rsid w:val="00614668"/>
    <w:rsid w:val="0061692D"/>
    <w:rsid w:val="006240C7"/>
    <w:rsid w:val="00624154"/>
    <w:rsid w:val="00626310"/>
    <w:rsid w:val="00626801"/>
    <w:rsid w:val="00640F72"/>
    <w:rsid w:val="00641B16"/>
    <w:rsid w:val="00643F92"/>
    <w:rsid w:val="0064541D"/>
    <w:rsid w:val="00651058"/>
    <w:rsid w:val="006619F6"/>
    <w:rsid w:val="00661B12"/>
    <w:rsid w:val="00663405"/>
    <w:rsid w:val="00663D64"/>
    <w:rsid w:val="00666CFC"/>
    <w:rsid w:val="00667869"/>
    <w:rsid w:val="00670B25"/>
    <w:rsid w:val="00674B46"/>
    <w:rsid w:val="006756E2"/>
    <w:rsid w:val="00687034"/>
    <w:rsid w:val="00687FA8"/>
    <w:rsid w:val="00691D5A"/>
    <w:rsid w:val="0069442D"/>
    <w:rsid w:val="00696154"/>
    <w:rsid w:val="00696BF3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32B7"/>
    <w:rsid w:val="00705849"/>
    <w:rsid w:val="00710E6A"/>
    <w:rsid w:val="0071123B"/>
    <w:rsid w:val="00720A3A"/>
    <w:rsid w:val="00720E31"/>
    <w:rsid w:val="00721789"/>
    <w:rsid w:val="007232DA"/>
    <w:rsid w:val="007233CB"/>
    <w:rsid w:val="007258E5"/>
    <w:rsid w:val="007270AC"/>
    <w:rsid w:val="007275B3"/>
    <w:rsid w:val="0073150B"/>
    <w:rsid w:val="00731D79"/>
    <w:rsid w:val="0074163C"/>
    <w:rsid w:val="00750511"/>
    <w:rsid w:val="007508B6"/>
    <w:rsid w:val="00750E91"/>
    <w:rsid w:val="00755B8B"/>
    <w:rsid w:val="00755ED9"/>
    <w:rsid w:val="00756AE0"/>
    <w:rsid w:val="007657FB"/>
    <w:rsid w:val="00765EC9"/>
    <w:rsid w:val="007828D2"/>
    <w:rsid w:val="00782E6A"/>
    <w:rsid w:val="00784B26"/>
    <w:rsid w:val="0078767B"/>
    <w:rsid w:val="00791E1F"/>
    <w:rsid w:val="007A0252"/>
    <w:rsid w:val="007A560C"/>
    <w:rsid w:val="007A7118"/>
    <w:rsid w:val="007C2C9B"/>
    <w:rsid w:val="007D0FAA"/>
    <w:rsid w:val="007D1B6C"/>
    <w:rsid w:val="007D2756"/>
    <w:rsid w:val="007D7CC3"/>
    <w:rsid w:val="007E00D4"/>
    <w:rsid w:val="007E2BB8"/>
    <w:rsid w:val="007F2FCD"/>
    <w:rsid w:val="007F4A15"/>
    <w:rsid w:val="008017AB"/>
    <w:rsid w:val="00806E1B"/>
    <w:rsid w:val="008119CF"/>
    <w:rsid w:val="00812372"/>
    <w:rsid w:val="00812585"/>
    <w:rsid w:val="00832458"/>
    <w:rsid w:val="00832698"/>
    <w:rsid w:val="00833122"/>
    <w:rsid w:val="0084003E"/>
    <w:rsid w:val="00840272"/>
    <w:rsid w:val="00842D33"/>
    <w:rsid w:val="0084636D"/>
    <w:rsid w:val="008478B9"/>
    <w:rsid w:val="0085170F"/>
    <w:rsid w:val="0086517F"/>
    <w:rsid w:val="00870E96"/>
    <w:rsid w:val="008765B6"/>
    <w:rsid w:val="00887AAC"/>
    <w:rsid w:val="00891CB3"/>
    <w:rsid w:val="00894EEB"/>
    <w:rsid w:val="0089629B"/>
    <w:rsid w:val="008A7521"/>
    <w:rsid w:val="008B070B"/>
    <w:rsid w:val="008B0B52"/>
    <w:rsid w:val="008B0CAF"/>
    <w:rsid w:val="008B107F"/>
    <w:rsid w:val="008B27E1"/>
    <w:rsid w:val="008B6AE1"/>
    <w:rsid w:val="008B773A"/>
    <w:rsid w:val="008C1CDF"/>
    <w:rsid w:val="008C2D52"/>
    <w:rsid w:val="008C519C"/>
    <w:rsid w:val="008D2099"/>
    <w:rsid w:val="008D4129"/>
    <w:rsid w:val="008E00DB"/>
    <w:rsid w:val="008E5448"/>
    <w:rsid w:val="008E5704"/>
    <w:rsid w:val="008F4364"/>
    <w:rsid w:val="008F5992"/>
    <w:rsid w:val="008F603F"/>
    <w:rsid w:val="008F63D4"/>
    <w:rsid w:val="009028D4"/>
    <w:rsid w:val="00903D9C"/>
    <w:rsid w:val="00915F0A"/>
    <w:rsid w:val="0092067F"/>
    <w:rsid w:val="00923C9D"/>
    <w:rsid w:val="009338E2"/>
    <w:rsid w:val="009362D1"/>
    <w:rsid w:val="00936736"/>
    <w:rsid w:val="009374F6"/>
    <w:rsid w:val="009379C2"/>
    <w:rsid w:val="00952700"/>
    <w:rsid w:val="009553D5"/>
    <w:rsid w:val="009678AB"/>
    <w:rsid w:val="00967F0B"/>
    <w:rsid w:val="009748E2"/>
    <w:rsid w:val="0097614D"/>
    <w:rsid w:val="0097672E"/>
    <w:rsid w:val="00980B88"/>
    <w:rsid w:val="00983F96"/>
    <w:rsid w:val="009849FD"/>
    <w:rsid w:val="00984ADF"/>
    <w:rsid w:val="00991570"/>
    <w:rsid w:val="00991F0F"/>
    <w:rsid w:val="009966BD"/>
    <w:rsid w:val="00996E20"/>
    <w:rsid w:val="00996F6E"/>
    <w:rsid w:val="00997421"/>
    <w:rsid w:val="009A4665"/>
    <w:rsid w:val="009A56CE"/>
    <w:rsid w:val="009A6FFC"/>
    <w:rsid w:val="009C1A5C"/>
    <w:rsid w:val="009C3AE2"/>
    <w:rsid w:val="009C478F"/>
    <w:rsid w:val="009C4F45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3047"/>
    <w:rsid w:val="00A11D90"/>
    <w:rsid w:val="00A12E0B"/>
    <w:rsid w:val="00A14651"/>
    <w:rsid w:val="00A2034B"/>
    <w:rsid w:val="00A23294"/>
    <w:rsid w:val="00A24E34"/>
    <w:rsid w:val="00A32EC9"/>
    <w:rsid w:val="00A32FF2"/>
    <w:rsid w:val="00A331B2"/>
    <w:rsid w:val="00A34A5C"/>
    <w:rsid w:val="00A37168"/>
    <w:rsid w:val="00A37D81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966DD"/>
    <w:rsid w:val="00AA1011"/>
    <w:rsid w:val="00AA3CD8"/>
    <w:rsid w:val="00AB5D40"/>
    <w:rsid w:val="00AC4D97"/>
    <w:rsid w:val="00AC743A"/>
    <w:rsid w:val="00AD2C8D"/>
    <w:rsid w:val="00AD2CAA"/>
    <w:rsid w:val="00AF24EE"/>
    <w:rsid w:val="00B057E6"/>
    <w:rsid w:val="00B06107"/>
    <w:rsid w:val="00B16491"/>
    <w:rsid w:val="00B223D9"/>
    <w:rsid w:val="00B236EF"/>
    <w:rsid w:val="00B2529E"/>
    <w:rsid w:val="00B345BB"/>
    <w:rsid w:val="00B36871"/>
    <w:rsid w:val="00B3799B"/>
    <w:rsid w:val="00B4474C"/>
    <w:rsid w:val="00B44BBA"/>
    <w:rsid w:val="00B56224"/>
    <w:rsid w:val="00B60531"/>
    <w:rsid w:val="00B63FE8"/>
    <w:rsid w:val="00B648AD"/>
    <w:rsid w:val="00B651FC"/>
    <w:rsid w:val="00B70A50"/>
    <w:rsid w:val="00B70B96"/>
    <w:rsid w:val="00B82C6A"/>
    <w:rsid w:val="00B82EC6"/>
    <w:rsid w:val="00B92139"/>
    <w:rsid w:val="00B958EB"/>
    <w:rsid w:val="00B95EFD"/>
    <w:rsid w:val="00BB1B59"/>
    <w:rsid w:val="00BB2D1F"/>
    <w:rsid w:val="00BC0F93"/>
    <w:rsid w:val="00BC1F0E"/>
    <w:rsid w:val="00BC281F"/>
    <w:rsid w:val="00BC7DAB"/>
    <w:rsid w:val="00BD0E69"/>
    <w:rsid w:val="00BD23E9"/>
    <w:rsid w:val="00BD38B3"/>
    <w:rsid w:val="00BD50F1"/>
    <w:rsid w:val="00BE268C"/>
    <w:rsid w:val="00BE3D20"/>
    <w:rsid w:val="00BE48E9"/>
    <w:rsid w:val="00BE497D"/>
    <w:rsid w:val="00BE4CB6"/>
    <w:rsid w:val="00BF0858"/>
    <w:rsid w:val="00BF1035"/>
    <w:rsid w:val="00BF3A61"/>
    <w:rsid w:val="00C012E5"/>
    <w:rsid w:val="00C02676"/>
    <w:rsid w:val="00C0599D"/>
    <w:rsid w:val="00C0765A"/>
    <w:rsid w:val="00C07AA1"/>
    <w:rsid w:val="00C12968"/>
    <w:rsid w:val="00C1385D"/>
    <w:rsid w:val="00C2280F"/>
    <w:rsid w:val="00C23173"/>
    <w:rsid w:val="00C257F9"/>
    <w:rsid w:val="00C343DB"/>
    <w:rsid w:val="00C52371"/>
    <w:rsid w:val="00C5797C"/>
    <w:rsid w:val="00C63282"/>
    <w:rsid w:val="00C6540B"/>
    <w:rsid w:val="00C675A2"/>
    <w:rsid w:val="00C721D9"/>
    <w:rsid w:val="00C72FB8"/>
    <w:rsid w:val="00C73549"/>
    <w:rsid w:val="00C74B78"/>
    <w:rsid w:val="00C75359"/>
    <w:rsid w:val="00C765D2"/>
    <w:rsid w:val="00C81652"/>
    <w:rsid w:val="00C942AE"/>
    <w:rsid w:val="00C94982"/>
    <w:rsid w:val="00C94CA4"/>
    <w:rsid w:val="00CB1FBF"/>
    <w:rsid w:val="00CB2FEB"/>
    <w:rsid w:val="00CB62BD"/>
    <w:rsid w:val="00CB682E"/>
    <w:rsid w:val="00CC57C4"/>
    <w:rsid w:val="00CC5D7B"/>
    <w:rsid w:val="00CC6542"/>
    <w:rsid w:val="00CE0ECB"/>
    <w:rsid w:val="00CE33E1"/>
    <w:rsid w:val="00CE499B"/>
    <w:rsid w:val="00CE64AC"/>
    <w:rsid w:val="00CE7054"/>
    <w:rsid w:val="00CF10B4"/>
    <w:rsid w:val="00CF5DDB"/>
    <w:rsid w:val="00CF5FFF"/>
    <w:rsid w:val="00D009ED"/>
    <w:rsid w:val="00D0114E"/>
    <w:rsid w:val="00D0663A"/>
    <w:rsid w:val="00D1089A"/>
    <w:rsid w:val="00D153F2"/>
    <w:rsid w:val="00D20597"/>
    <w:rsid w:val="00D22ED2"/>
    <w:rsid w:val="00D238AB"/>
    <w:rsid w:val="00D26F7B"/>
    <w:rsid w:val="00D30473"/>
    <w:rsid w:val="00D3078E"/>
    <w:rsid w:val="00D31297"/>
    <w:rsid w:val="00D3257C"/>
    <w:rsid w:val="00D36809"/>
    <w:rsid w:val="00D37D9D"/>
    <w:rsid w:val="00D5118B"/>
    <w:rsid w:val="00D55E0F"/>
    <w:rsid w:val="00D61C25"/>
    <w:rsid w:val="00D667E6"/>
    <w:rsid w:val="00D7122C"/>
    <w:rsid w:val="00D75A1E"/>
    <w:rsid w:val="00D817AB"/>
    <w:rsid w:val="00D85569"/>
    <w:rsid w:val="00D87602"/>
    <w:rsid w:val="00D958D8"/>
    <w:rsid w:val="00D95B65"/>
    <w:rsid w:val="00DA00B2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6D1"/>
    <w:rsid w:val="00DE5A37"/>
    <w:rsid w:val="00DE5D95"/>
    <w:rsid w:val="00DF254A"/>
    <w:rsid w:val="00DF53C9"/>
    <w:rsid w:val="00DF5F03"/>
    <w:rsid w:val="00E029E9"/>
    <w:rsid w:val="00E038DC"/>
    <w:rsid w:val="00E0498E"/>
    <w:rsid w:val="00E13911"/>
    <w:rsid w:val="00E14D28"/>
    <w:rsid w:val="00E155EA"/>
    <w:rsid w:val="00E31CD2"/>
    <w:rsid w:val="00E358CC"/>
    <w:rsid w:val="00E36529"/>
    <w:rsid w:val="00E36C5A"/>
    <w:rsid w:val="00E3799B"/>
    <w:rsid w:val="00E41410"/>
    <w:rsid w:val="00E459D6"/>
    <w:rsid w:val="00E4779D"/>
    <w:rsid w:val="00E5372A"/>
    <w:rsid w:val="00E55B57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69C"/>
    <w:rsid w:val="00E938E2"/>
    <w:rsid w:val="00EA28F5"/>
    <w:rsid w:val="00EA3B1F"/>
    <w:rsid w:val="00EA68FC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4A35"/>
    <w:rsid w:val="00EE6536"/>
    <w:rsid w:val="00F05F70"/>
    <w:rsid w:val="00F10137"/>
    <w:rsid w:val="00F1173D"/>
    <w:rsid w:val="00F172D9"/>
    <w:rsid w:val="00F1774C"/>
    <w:rsid w:val="00F20E27"/>
    <w:rsid w:val="00F34373"/>
    <w:rsid w:val="00F34E9E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B7175"/>
    <w:rsid w:val="00FD0E2C"/>
    <w:rsid w:val="00FE2218"/>
    <w:rsid w:val="00FE37D9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657D-6937-4DD8-A574-FE199713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D38C-1503-409D-B36F-224D6655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Ефимкина Елена Николаевна</cp:lastModifiedBy>
  <cp:revision>17</cp:revision>
  <cp:lastPrinted>2018-03-22T02:43:00Z</cp:lastPrinted>
  <dcterms:created xsi:type="dcterms:W3CDTF">2017-06-01T02:07:00Z</dcterms:created>
  <dcterms:modified xsi:type="dcterms:W3CDTF">2018-03-22T02:46:00Z</dcterms:modified>
</cp:coreProperties>
</file>