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E7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5C372" wp14:editId="7897AE6C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AE" w:rsidRPr="006E76A0" w:rsidRDefault="00493DAE" w:rsidP="004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493DAE" w:rsidRPr="006E76A0" w:rsidTr="00037622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ПРАВИТЕЛЬСТВА 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493DAE" w:rsidRPr="006E76A0" w:rsidRDefault="00493DAE" w:rsidP="000376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93DAE" w:rsidRPr="006E76A0" w:rsidTr="00037622">
        <w:tc>
          <w:tcPr>
            <w:tcW w:w="2977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3DAE" w:rsidRPr="006E76A0" w:rsidRDefault="00493DAE" w:rsidP="00037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E76A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93DAE" w:rsidRPr="006E76A0" w:rsidTr="00037622">
        <w:tc>
          <w:tcPr>
            <w:tcW w:w="5103" w:type="dxa"/>
          </w:tcPr>
          <w:p w:rsidR="00493DAE" w:rsidRPr="006E76A0" w:rsidRDefault="00493DAE" w:rsidP="00F06E5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F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      </w:r>
          </w:p>
        </w:tc>
      </w:tr>
    </w:tbl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DAE" w:rsidRPr="006E76A0" w:rsidRDefault="00493DAE" w:rsidP="00493DAE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493DAE" w:rsidRPr="006E76A0" w:rsidRDefault="00493DAE" w:rsidP="00493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B0" w:rsidRDefault="00DC1BE9" w:rsidP="00DC1BE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1 </w:t>
      </w:r>
      <w:r w:rsidRPr="003830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0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663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663E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63EA4">
        <w:rPr>
          <w:rFonts w:ascii="Times New Roman" w:hAnsi="Times New Roman" w:cs="Times New Roman"/>
          <w:sz w:val="28"/>
          <w:szCs w:val="28"/>
        </w:rPr>
        <w:t>-П</w:t>
      </w:r>
      <w:r w:rsidRPr="00383028">
        <w:rPr>
          <w:rFonts w:ascii="Times New Roman" w:hAnsi="Times New Roman" w:cs="Times New Roman"/>
          <w:sz w:val="28"/>
          <w:szCs w:val="28"/>
        </w:rPr>
        <w:t xml:space="preserve"> «О перечне расходных обязательств Камчатского края по предоставлению иных межбюджетных трансфертов из краевого бюджета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830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2018 и 2019 годов</w:t>
      </w:r>
      <w:r w:rsidRPr="00383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7B0" w:rsidRPr="006C47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1BE9" w:rsidRDefault="00B11DB4" w:rsidP="00DC1BE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4F">
        <w:rPr>
          <w:rFonts w:ascii="Times New Roman" w:hAnsi="Times New Roman" w:cs="Times New Roman"/>
          <w:sz w:val="28"/>
          <w:szCs w:val="28"/>
        </w:rPr>
        <w:t>1</w:t>
      </w:r>
      <w:r w:rsidR="006C47B0">
        <w:rPr>
          <w:rFonts w:ascii="Times New Roman" w:hAnsi="Times New Roman" w:cs="Times New Roman"/>
          <w:sz w:val="28"/>
          <w:szCs w:val="28"/>
        </w:rPr>
        <w:t xml:space="preserve">) </w:t>
      </w:r>
      <w:r w:rsidR="00DC1BE9">
        <w:rPr>
          <w:rFonts w:ascii="Times New Roman" w:hAnsi="Times New Roman" w:cs="Times New Roman"/>
          <w:sz w:val="28"/>
          <w:szCs w:val="28"/>
        </w:rPr>
        <w:t>пункт</w:t>
      </w:r>
      <w:r w:rsidR="006C47B0">
        <w:rPr>
          <w:rFonts w:ascii="Times New Roman" w:hAnsi="Times New Roman" w:cs="Times New Roman"/>
          <w:sz w:val="28"/>
          <w:szCs w:val="28"/>
        </w:rPr>
        <w:t xml:space="preserve"> 9 изложить </w:t>
      </w:r>
      <w:r w:rsidR="00DC1BE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C47B0" w:rsidRDefault="00DC1BE9" w:rsidP="00424D2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7B0">
        <w:rPr>
          <w:rFonts w:ascii="Times New Roman" w:hAnsi="Times New Roman" w:cs="Times New Roman"/>
          <w:sz w:val="28"/>
          <w:szCs w:val="28"/>
        </w:rPr>
        <w:t xml:space="preserve">9) </w:t>
      </w:r>
      <w:r w:rsidR="0010346E" w:rsidRPr="0010346E">
        <w:rPr>
          <w:rFonts w:ascii="Times New Roman" w:hAnsi="Times New Roman" w:cs="Times New Roman"/>
          <w:sz w:val="28"/>
          <w:szCs w:val="28"/>
        </w:rPr>
        <w:t>на изготовление и поставку дымовой трубы и материалов для монтажа для нужд сельского поселения «село Манилы» Пенжинского района</w:t>
      </w:r>
      <w:proofErr w:type="gramStart"/>
      <w:r w:rsidR="0010346E" w:rsidRPr="001034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0346E" w:rsidRPr="0010346E">
        <w:rPr>
          <w:rFonts w:ascii="Times New Roman" w:hAnsi="Times New Roman" w:cs="Times New Roman"/>
          <w:sz w:val="28"/>
          <w:szCs w:val="28"/>
        </w:rPr>
        <w:t>;</w:t>
      </w:r>
      <w:r w:rsidR="0010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F6" w:rsidRDefault="00086C4F" w:rsidP="00424D2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CF6">
        <w:rPr>
          <w:rFonts w:ascii="Times New Roman" w:hAnsi="Times New Roman" w:cs="Times New Roman"/>
          <w:sz w:val="28"/>
          <w:szCs w:val="28"/>
        </w:rPr>
        <w:t>) пункт 25 изложить в следующей редакции:</w:t>
      </w:r>
      <w:bookmarkStart w:id="0" w:name="_GoBack"/>
      <w:bookmarkEnd w:id="0"/>
    </w:p>
    <w:p w:rsidR="00DC1BE9" w:rsidRDefault="00FA2CF6" w:rsidP="00424D2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3E87">
        <w:rPr>
          <w:rFonts w:ascii="Times New Roman" w:hAnsi="Times New Roman" w:cs="Times New Roman"/>
          <w:sz w:val="28"/>
          <w:szCs w:val="28"/>
        </w:rPr>
        <w:t>25</w:t>
      </w:r>
      <w:r w:rsidR="00DC1BE9">
        <w:rPr>
          <w:rFonts w:ascii="Times New Roman" w:hAnsi="Times New Roman" w:cs="Times New Roman"/>
          <w:sz w:val="28"/>
          <w:szCs w:val="28"/>
        </w:rPr>
        <w:t xml:space="preserve">) на </w:t>
      </w:r>
      <w:r w:rsidR="009A3E87">
        <w:rPr>
          <w:rFonts w:ascii="Times New Roman" w:hAnsi="Times New Roman" w:cs="Times New Roman"/>
          <w:sz w:val="28"/>
          <w:szCs w:val="28"/>
        </w:rPr>
        <w:t xml:space="preserve">приобретение и доставку оборудования для котельной № 4 в </w:t>
      </w:r>
      <w:r w:rsidR="00B11D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3E87">
        <w:rPr>
          <w:rFonts w:ascii="Times New Roman" w:hAnsi="Times New Roman" w:cs="Times New Roman"/>
          <w:sz w:val="28"/>
          <w:szCs w:val="28"/>
        </w:rPr>
        <w:t>с. Тигиль Тигильского района</w:t>
      </w:r>
      <w:proofErr w:type="gramStart"/>
      <w:r w:rsidR="00DC1BE9">
        <w:rPr>
          <w:rFonts w:ascii="Times New Roman" w:hAnsi="Times New Roman" w:cs="Times New Roman"/>
          <w:sz w:val="28"/>
          <w:szCs w:val="28"/>
        </w:rPr>
        <w:t>;</w:t>
      </w:r>
      <w:r w:rsidR="00424D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4D29">
        <w:rPr>
          <w:rFonts w:ascii="Times New Roman" w:hAnsi="Times New Roman" w:cs="Times New Roman"/>
          <w:sz w:val="28"/>
          <w:szCs w:val="28"/>
        </w:rPr>
        <w:t>.</w:t>
      </w:r>
    </w:p>
    <w:p w:rsidR="00493DAE" w:rsidRPr="00D06249" w:rsidRDefault="00493DAE" w:rsidP="0049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</w:t>
      </w:r>
      <w:r w:rsidR="00CA3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DAE" w:rsidRPr="00C55CCC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Default="00493DAE" w:rsidP="00493D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DAE" w:rsidRPr="00487C9C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Губернатор Камчатского края                                                           В.И. </w:t>
      </w:r>
      <w:proofErr w:type="spellStart"/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>Илюхин</w:t>
      </w:r>
      <w:proofErr w:type="spellEnd"/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493DA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Pr="006E76A0" w:rsidRDefault="00493DAE" w:rsidP="0049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</w:r>
    </w:p>
    <w:p w:rsidR="00493DAE" w:rsidRPr="006E76A0" w:rsidRDefault="00493DAE" w:rsidP="00493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AE" w:rsidRDefault="00493DAE" w:rsidP="00206D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подготовлен в соответствии со статьями 85, 139</w:t>
      </w:r>
      <w:r w:rsidRPr="00E93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12 Закона Камчатского края от 29.11.2016 </w:t>
      </w:r>
      <w:r w:rsidR="003D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 «О краевом бюджете на 2017 год и на плановый период 2018 и 2019 годов» в целях установления расходных обязательств Камчатского края по предоставлению местным бюджетам иных межбюджетных трансфертов из краевого бюджета в 2017 году и</w:t>
      </w:r>
      <w:proofErr w:type="gramEnd"/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плановом </w:t>
      </w:r>
      <w:proofErr w:type="gramStart"/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и 2019 годов.</w:t>
      </w:r>
    </w:p>
    <w:p w:rsidR="00FA2CF6" w:rsidRDefault="00086C4F" w:rsidP="00E83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расторжением контракта с недобросовестным подрядчиком </w:t>
      </w:r>
      <w:r w:rsid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монтажу дымовой трубы</w:t>
      </w:r>
      <w:r w:rsidR="00FA2CF6" w:rsidRPr="00FA2CF6">
        <w:t xml:space="preserve"> </w:t>
      </w:r>
      <w:r w:rsidR="00FA2CF6" w:rsidRP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«Центральная»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2CF6" w:rsidRP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Манилы Пенжинского района</w:t>
      </w:r>
      <w:r w:rsid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невозможно. </w:t>
      </w:r>
    </w:p>
    <w:p w:rsidR="00FD797E" w:rsidRDefault="00086C4F" w:rsidP="00E83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FA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24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монтажу котельного оборудования </w:t>
      </w:r>
      <w:r w:rsidR="0024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</w:t>
      </w:r>
      <w:r w:rsid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в сельском поселении «село Тигиль»</w:t>
      </w:r>
      <w:r w:rsidR="00912010" w:rsidRPr="00912010">
        <w:t xml:space="preserve"> </w:t>
      </w:r>
      <w:r w:rsidR="00912010" w:rsidRPr="00912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</w:t>
      </w:r>
      <w:r w:rsidR="009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12010" w:rsidRPr="009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60BA9" w:rsidRPr="0076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перенесены на 2018 год.</w:t>
      </w:r>
    </w:p>
    <w:p w:rsidR="00493DAE" w:rsidRPr="00E934CD" w:rsidRDefault="00B11DB4" w:rsidP="00206D5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493DAE" w:rsidRPr="00E934CD" w:rsidRDefault="00493DAE" w:rsidP="00206D5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9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</w:t>
      </w:r>
      <w:r w:rsidR="002E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4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на официальном сайте исполнительных органов государственной власти Камчатского края в сети Интернет для проведения в срок </w:t>
      </w:r>
      <w:r w:rsid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944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E4B3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94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независимой антикоррупционной экспертизы. </w:t>
      </w:r>
    </w:p>
    <w:p w:rsidR="002D57B8" w:rsidRPr="00D95F5D" w:rsidRDefault="00B11DB4" w:rsidP="00206D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1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Правительства Камчатского края </w:t>
      </w:r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оценке регулирующего воздействия в соответствии с </w:t>
      </w:r>
      <w:hyperlink r:id="rId8" w:history="1">
        <w:r w:rsidR="00493DAE" w:rsidRPr="00E93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«Об утверждении </w:t>
      </w:r>
      <w:proofErr w:type="gramStart"/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93DAE" w:rsidRP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края».</w:t>
      </w:r>
    </w:p>
    <w:sectPr w:rsidR="002D57B8" w:rsidRPr="00D95F5D" w:rsidSect="00D95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F9" w:rsidRDefault="006731F9" w:rsidP="009B2B94">
      <w:pPr>
        <w:spacing w:after="0" w:line="240" w:lineRule="auto"/>
      </w:pPr>
      <w:r>
        <w:separator/>
      </w:r>
    </w:p>
  </w:endnote>
  <w:endnote w:type="continuationSeparator" w:id="0">
    <w:p w:rsidR="006731F9" w:rsidRDefault="006731F9" w:rsidP="009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F9" w:rsidRDefault="006731F9" w:rsidP="009B2B94">
      <w:pPr>
        <w:spacing w:after="0" w:line="240" w:lineRule="auto"/>
      </w:pPr>
      <w:r>
        <w:separator/>
      </w:r>
    </w:p>
  </w:footnote>
  <w:footnote w:type="continuationSeparator" w:id="0">
    <w:p w:rsidR="006731F9" w:rsidRDefault="006731F9" w:rsidP="009B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D"/>
    <w:rsid w:val="000773F1"/>
    <w:rsid w:val="00086C4F"/>
    <w:rsid w:val="000E2789"/>
    <w:rsid w:val="0010346E"/>
    <w:rsid w:val="00120C53"/>
    <w:rsid w:val="001B189D"/>
    <w:rsid w:val="00206D5F"/>
    <w:rsid w:val="00244651"/>
    <w:rsid w:val="00273319"/>
    <w:rsid w:val="002C44B5"/>
    <w:rsid w:val="002D57B8"/>
    <w:rsid w:val="002E4B36"/>
    <w:rsid w:val="003D71FD"/>
    <w:rsid w:val="00424D29"/>
    <w:rsid w:val="00493DAE"/>
    <w:rsid w:val="004B6D28"/>
    <w:rsid w:val="004B7728"/>
    <w:rsid w:val="0055339C"/>
    <w:rsid w:val="005B0CBF"/>
    <w:rsid w:val="006731F9"/>
    <w:rsid w:val="006C47B0"/>
    <w:rsid w:val="007536F9"/>
    <w:rsid w:val="00760BA9"/>
    <w:rsid w:val="007944C2"/>
    <w:rsid w:val="007B2B0D"/>
    <w:rsid w:val="00802453"/>
    <w:rsid w:val="008510A8"/>
    <w:rsid w:val="00870A10"/>
    <w:rsid w:val="00883F5F"/>
    <w:rsid w:val="00894BF8"/>
    <w:rsid w:val="008A6097"/>
    <w:rsid w:val="008C3F65"/>
    <w:rsid w:val="008F19F0"/>
    <w:rsid w:val="00912010"/>
    <w:rsid w:val="009A3E87"/>
    <w:rsid w:val="009A54AB"/>
    <w:rsid w:val="009B2B94"/>
    <w:rsid w:val="00A0093D"/>
    <w:rsid w:val="00A80C6A"/>
    <w:rsid w:val="00AF401E"/>
    <w:rsid w:val="00B07D50"/>
    <w:rsid w:val="00B11DB4"/>
    <w:rsid w:val="00BF021B"/>
    <w:rsid w:val="00C733DE"/>
    <w:rsid w:val="00C7582A"/>
    <w:rsid w:val="00C86E8F"/>
    <w:rsid w:val="00CA30EF"/>
    <w:rsid w:val="00CE40F3"/>
    <w:rsid w:val="00D41ECC"/>
    <w:rsid w:val="00D61ED4"/>
    <w:rsid w:val="00D95F5D"/>
    <w:rsid w:val="00DC1BE9"/>
    <w:rsid w:val="00DF0E8E"/>
    <w:rsid w:val="00E831D9"/>
    <w:rsid w:val="00EB0A77"/>
    <w:rsid w:val="00F06E50"/>
    <w:rsid w:val="00F549E5"/>
    <w:rsid w:val="00F721C8"/>
    <w:rsid w:val="00FA2CF6"/>
    <w:rsid w:val="00FA30C3"/>
    <w:rsid w:val="00FA6177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3D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B94"/>
  </w:style>
  <w:style w:type="paragraph" w:styleId="a7">
    <w:name w:val="footer"/>
    <w:basedOn w:val="a"/>
    <w:link w:val="a8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94"/>
  </w:style>
  <w:style w:type="paragraph" w:styleId="a9">
    <w:name w:val="Balloon Text"/>
    <w:basedOn w:val="a"/>
    <w:link w:val="aa"/>
    <w:uiPriority w:val="99"/>
    <w:semiHidden/>
    <w:unhideWhenUsed/>
    <w:rsid w:val="009B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3D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B94"/>
  </w:style>
  <w:style w:type="paragraph" w:styleId="a7">
    <w:name w:val="footer"/>
    <w:basedOn w:val="a"/>
    <w:link w:val="a8"/>
    <w:uiPriority w:val="99"/>
    <w:unhideWhenUsed/>
    <w:rsid w:val="009B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B94"/>
  </w:style>
  <w:style w:type="paragraph" w:styleId="a9">
    <w:name w:val="Balloon Text"/>
    <w:basedOn w:val="a"/>
    <w:link w:val="aa"/>
    <w:uiPriority w:val="99"/>
    <w:semiHidden/>
    <w:unhideWhenUsed/>
    <w:rsid w:val="009B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091FA138C9F05E9ABB287D71ED59BB86C58F56C752F137p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Мороз</dc:creator>
  <cp:lastModifiedBy>Задорожный Александр Иванович</cp:lastModifiedBy>
  <cp:revision>3</cp:revision>
  <cp:lastPrinted>2017-11-21T04:15:00Z</cp:lastPrinted>
  <dcterms:created xsi:type="dcterms:W3CDTF">2017-11-21T04:47:00Z</dcterms:created>
  <dcterms:modified xsi:type="dcterms:W3CDTF">2017-11-21T21:18:00Z</dcterms:modified>
</cp:coreProperties>
</file>