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EB" w:rsidRDefault="004773EB" w:rsidP="004773EB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004FFB4" wp14:editId="7AD26A63">
            <wp:extent cx="647700" cy="809625"/>
            <wp:effectExtent l="0" t="0" r="0" b="952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3EB" w:rsidRDefault="004773EB" w:rsidP="004773E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4773EB" w:rsidRDefault="004773EB" w:rsidP="004773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73EB" w:rsidRDefault="004773EB" w:rsidP="004773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73EB" w:rsidRDefault="004773EB" w:rsidP="004773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773EB" w:rsidRDefault="004773EB" w:rsidP="004773EB">
      <w:pPr>
        <w:spacing w:line="360" w:lineRule="auto"/>
        <w:jc w:val="center"/>
        <w:rPr>
          <w:sz w:val="16"/>
          <w:szCs w:val="16"/>
        </w:rPr>
      </w:pPr>
    </w:p>
    <w:p w:rsidR="004773EB" w:rsidRDefault="004773EB" w:rsidP="004773EB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993"/>
      </w:tblGrid>
      <w:tr w:rsidR="004773EB" w:rsidTr="00137F1B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3EB" w:rsidRDefault="004773EB" w:rsidP="00137F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4773EB" w:rsidRDefault="004773EB" w:rsidP="00137F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3EB" w:rsidRDefault="004773EB" w:rsidP="00137F1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773EB" w:rsidRDefault="004773EB" w:rsidP="004773EB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4773EB" w:rsidRDefault="004773EB" w:rsidP="004773EB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29"/>
      </w:tblGrid>
      <w:tr w:rsidR="004773EB" w:rsidTr="00D53EAC">
        <w:tc>
          <w:tcPr>
            <w:tcW w:w="5529" w:type="dxa"/>
            <w:hideMark/>
          </w:tcPr>
          <w:p w:rsidR="004773EB" w:rsidRDefault="004773EB" w:rsidP="00D53EAC">
            <w:pPr>
              <w:pStyle w:val="ConsPlusNormal"/>
              <w:ind w:right="318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</w:t>
            </w:r>
            <w:r w:rsidR="00AB27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приложение к постановлению Правительства Камчатского края от </w:t>
            </w:r>
            <w:r w:rsidR="00D53E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.12.20</w:t>
            </w:r>
            <w:r w:rsidR="00D53E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D53E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-П «Об утверждении Положения о Министерстве </w:t>
            </w:r>
            <w:r w:rsidR="00D53EAC" w:rsidRPr="00D53E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жилищно-коммунального хозяйства и энергетики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4773EB" w:rsidRDefault="004773EB" w:rsidP="004773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73EB" w:rsidRDefault="004773EB" w:rsidP="004773EB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ПРАВИТЕЛЬСТВО ПОСТАНОВЛЯЕТ:</w:t>
      </w:r>
    </w:p>
    <w:p w:rsidR="004773EB" w:rsidRDefault="004773EB" w:rsidP="004773EB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D53EAC" w:rsidRDefault="00D53EAC" w:rsidP="00D53EAC">
      <w:pPr>
        <w:tabs>
          <w:tab w:val="left" w:pos="9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73EB">
        <w:rPr>
          <w:sz w:val="28"/>
          <w:szCs w:val="28"/>
        </w:rPr>
        <w:t xml:space="preserve"> Внести в часть 2.1 раздела 2 приложения к постановлению Правительства Камчатского края от 1</w:t>
      </w:r>
      <w:r>
        <w:rPr>
          <w:sz w:val="28"/>
          <w:szCs w:val="28"/>
        </w:rPr>
        <w:t>9</w:t>
      </w:r>
      <w:r w:rsidR="004773EB">
        <w:rPr>
          <w:sz w:val="28"/>
          <w:szCs w:val="28"/>
        </w:rPr>
        <w:t>.12.20</w:t>
      </w:r>
      <w:r>
        <w:rPr>
          <w:sz w:val="28"/>
          <w:szCs w:val="28"/>
        </w:rPr>
        <w:t>08</w:t>
      </w:r>
      <w:r w:rsidR="004773EB">
        <w:rPr>
          <w:sz w:val="28"/>
          <w:szCs w:val="28"/>
        </w:rPr>
        <w:t xml:space="preserve"> № </w:t>
      </w:r>
      <w:r>
        <w:rPr>
          <w:sz w:val="28"/>
          <w:szCs w:val="28"/>
        </w:rPr>
        <w:t>426</w:t>
      </w:r>
      <w:r w:rsidR="004773EB">
        <w:rPr>
          <w:sz w:val="28"/>
          <w:szCs w:val="28"/>
        </w:rPr>
        <w:t xml:space="preserve">-П </w:t>
      </w:r>
      <w:bookmarkStart w:id="0" w:name="OLE_LINK1"/>
      <w:r w:rsidR="004773EB">
        <w:rPr>
          <w:sz w:val="28"/>
          <w:szCs w:val="28"/>
        </w:rPr>
        <w:t>«О</w:t>
      </w:r>
      <w:bookmarkEnd w:id="0"/>
      <w:r w:rsidR="004773EB">
        <w:rPr>
          <w:sz w:val="28"/>
          <w:szCs w:val="28"/>
        </w:rPr>
        <w:t xml:space="preserve">б утверждении Положения о Министерстве </w:t>
      </w:r>
      <w:r w:rsidRPr="00D53EAC">
        <w:rPr>
          <w:sz w:val="28"/>
          <w:szCs w:val="28"/>
          <w:lang w:eastAsia="en-US"/>
        </w:rPr>
        <w:t xml:space="preserve">жилищно-коммунального хозяйства и энергетики </w:t>
      </w:r>
      <w:r w:rsidR="004773EB">
        <w:rPr>
          <w:sz w:val="28"/>
          <w:szCs w:val="28"/>
        </w:rPr>
        <w:t>Камчатского края» изменени</w:t>
      </w:r>
      <w:r>
        <w:rPr>
          <w:sz w:val="28"/>
          <w:szCs w:val="28"/>
        </w:rPr>
        <w:t>я</w:t>
      </w:r>
      <w:r w:rsidR="004773EB">
        <w:rPr>
          <w:sz w:val="28"/>
          <w:szCs w:val="28"/>
        </w:rPr>
        <w:t xml:space="preserve">, дополнив пунктами </w:t>
      </w:r>
      <w:r w:rsidR="0016199C">
        <w:rPr>
          <w:sz w:val="28"/>
          <w:szCs w:val="28"/>
        </w:rPr>
        <w:t>27</w:t>
      </w:r>
      <w:r w:rsidR="0016199C" w:rsidRPr="0016199C">
        <w:rPr>
          <w:sz w:val="28"/>
          <w:szCs w:val="28"/>
          <w:vertAlign w:val="superscript"/>
        </w:rPr>
        <w:t>24</w:t>
      </w:r>
      <w:r w:rsidR="00387C03">
        <w:rPr>
          <w:sz w:val="28"/>
          <w:szCs w:val="28"/>
        </w:rPr>
        <w:t xml:space="preserve"> и</w:t>
      </w:r>
      <w:r w:rsidR="00085B6E">
        <w:rPr>
          <w:sz w:val="28"/>
          <w:szCs w:val="28"/>
        </w:rPr>
        <w:t xml:space="preserve"> </w:t>
      </w:r>
      <w:r w:rsidR="004773EB" w:rsidRPr="00387C03">
        <w:rPr>
          <w:sz w:val="28"/>
          <w:szCs w:val="28"/>
        </w:rPr>
        <w:t>2</w:t>
      </w:r>
      <w:r w:rsidR="0016199C">
        <w:rPr>
          <w:sz w:val="28"/>
          <w:szCs w:val="28"/>
        </w:rPr>
        <w:t>7</w:t>
      </w:r>
      <w:r w:rsidR="0016199C" w:rsidRPr="0016199C">
        <w:rPr>
          <w:sz w:val="28"/>
          <w:szCs w:val="28"/>
          <w:vertAlign w:val="superscript"/>
        </w:rPr>
        <w:t>25</w:t>
      </w:r>
      <w:r w:rsidR="0016199C">
        <w:rPr>
          <w:sz w:val="28"/>
          <w:szCs w:val="28"/>
          <w:vertAlign w:val="superscript"/>
        </w:rPr>
        <w:t xml:space="preserve"> </w:t>
      </w:r>
      <w:r w:rsidR="004773EB">
        <w:rPr>
          <w:sz w:val="28"/>
          <w:szCs w:val="28"/>
        </w:rPr>
        <w:t>следующего содержания:</w:t>
      </w:r>
    </w:p>
    <w:p w:rsidR="00D53EAC" w:rsidRDefault="004773EB" w:rsidP="00D53EAC">
      <w:pPr>
        <w:tabs>
          <w:tab w:val="left" w:pos="9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6199C">
        <w:rPr>
          <w:sz w:val="28"/>
          <w:szCs w:val="28"/>
        </w:rPr>
        <w:t>27</w:t>
      </w:r>
      <w:r w:rsidR="0016199C" w:rsidRPr="0016199C">
        <w:rPr>
          <w:sz w:val="28"/>
          <w:szCs w:val="28"/>
          <w:vertAlign w:val="superscript"/>
        </w:rPr>
        <w:t>24</w:t>
      </w:r>
      <w:r w:rsidR="00085B6E">
        <w:rPr>
          <w:sz w:val="28"/>
          <w:szCs w:val="28"/>
        </w:rPr>
        <w:t xml:space="preserve"> размещает</w:t>
      </w:r>
      <w:r>
        <w:rPr>
          <w:sz w:val="28"/>
          <w:szCs w:val="28"/>
        </w:rPr>
        <w:t xml:space="preserve"> информацию о предоставлении </w:t>
      </w:r>
      <w:r w:rsidR="005C22B0" w:rsidRPr="001C7D3D">
        <w:rPr>
          <w:sz w:val="28"/>
          <w:szCs w:val="28"/>
        </w:rPr>
        <w:t xml:space="preserve">мер социальной </w:t>
      </w:r>
      <w:r w:rsidR="0016199C">
        <w:rPr>
          <w:sz w:val="28"/>
          <w:szCs w:val="28"/>
        </w:rPr>
        <w:t xml:space="preserve">поддержки (защиты) </w:t>
      </w:r>
      <w:r w:rsidR="005C22B0">
        <w:rPr>
          <w:sz w:val="28"/>
          <w:szCs w:val="28"/>
        </w:rPr>
        <w:t>в Единой государственной информац</w:t>
      </w:r>
      <w:r w:rsidR="00085B6E">
        <w:rPr>
          <w:sz w:val="28"/>
          <w:szCs w:val="28"/>
        </w:rPr>
        <w:t>ионной системе социального обеспечения (далее – ЕГОССО)</w:t>
      </w:r>
      <w:r>
        <w:rPr>
          <w:sz w:val="28"/>
          <w:szCs w:val="28"/>
        </w:rPr>
        <w:t>;</w:t>
      </w:r>
    </w:p>
    <w:p w:rsidR="00D53EAC" w:rsidRDefault="0016199C" w:rsidP="00D53EAC">
      <w:pPr>
        <w:tabs>
          <w:tab w:val="left" w:pos="960"/>
        </w:tabs>
        <w:ind w:firstLine="600"/>
        <w:jc w:val="both"/>
        <w:rPr>
          <w:sz w:val="28"/>
          <w:szCs w:val="28"/>
        </w:rPr>
      </w:pPr>
      <w:r w:rsidRPr="00387C03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6199C">
        <w:rPr>
          <w:sz w:val="28"/>
          <w:szCs w:val="28"/>
          <w:vertAlign w:val="superscript"/>
        </w:rPr>
        <w:t>25</w:t>
      </w:r>
      <w:r w:rsidR="00085B6E">
        <w:rPr>
          <w:sz w:val="28"/>
          <w:szCs w:val="28"/>
        </w:rPr>
        <w:t xml:space="preserve"> </w:t>
      </w:r>
      <w:r w:rsidR="006F5072">
        <w:rPr>
          <w:sz w:val="28"/>
          <w:szCs w:val="28"/>
        </w:rPr>
        <w:t xml:space="preserve">предоставляет информацию </w:t>
      </w:r>
      <w:r w:rsidR="006F5072" w:rsidRPr="0049345A">
        <w:rPr>
          <w:sz w:val="28"/>
          <w:szCs w:val="28"/>
        </w:rPr>
        <w:t>о застрахованных лицах, содержащ</w:t>
      </w:r>
      <w:r w:rsidR="00387C03">
        <w:rPr>
          <w:sz w:val="28"/>
          <w:szCs w:val="28"/>
        </w:rPr>
        <w:t>ую</w:t>
      </w:r>
      <w:r w:rsidR="006F5072" w:rsidRPr="0049345A">
        <w:rPr>
          <w:sz w:val="28"/>
          <w:szCs w:val="28"/>
        </w:rPr>
        <w:t xml:space="preserve">ся в информационных ресурсах Пенсионного фонда Российской Федерации </w:t>
      </w:r>
      <w:r w:rsidR="00387C03">
        <w:rPr>
          <w:sz w:val="28"/>
          <w:szCs w:val="28"/>
        </w:rPr>
        <w:t xml:space="preserve">(СНИЛС) </w:t>
      </w:r>
      <w:r w:rsidR="00387C03" w:rsidRPr="0049345A">
        <w:rPr>
          <w:sz w:val="28"/>
          <w:szCs w:val="28"/>
        </w:rPr>
        <w:t xml:space="preserve">для дальнейшего размещения сведений о застрахованных лицах в региональном сегменте </w:t>
      </w:r>
      <w:r w:rsidR="00387C03">
        <w:rPr>
          <w:sz w:val="28"/>
          <w:szCs w:val="28"/>
        </w:rPr>
        <w:t>ЕГИССО</w:t>
      </w:r>
      <w:r w:rsidR="00387C03" w:rsidRPr="0049345A">
        <w:rPr>
          <w:sz w:val="28"/>
          <w:szCs w:val="28"/>
        </w:rPr>
        <w:t xml:space="preserve"> и дальнейшего использования таких сведений в рамках функционирования </w:t>
      </w:r>
      <w:r w:rsidR="00387C03">
        <w:rPr>
          <w:sz w:val="28"/>
          <w:szCs w:val="28"/>
        </w:rPr>
        <w:t>ЕГИССО</w:t>
      </w:r>
      <w:r w:rsidR="004773EB">
        <w:rPr>
          <w:sz w:val="28"/>
          <w:szCs w:val="28"/>
        </w:rPr>
        <w:t>;».</w:t>
      </w:r>
    </w:p>
    <w:p w:rsidR="004773EB" w:rsidRDefault="00D53EAC" w:rsidP="00D53EAC">
      <w:pPr>
        <w:tabs>
          <w:tab w:val="left" w:pos="9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73EB">
        <w:rPr>
          <w:sz w:val="28"/>
          <w:szCs w:val="28"/>
        </w:rPr>
        <w:t>Настоящее постановление вступает в силу через 10 дней после дня ег</w:t>
      </w:r>
      <w:r w:rsidR="0016199C">
        <w:rPr>
          <w:sz w:val="28"/>
          <w:szCs w:val="28"/>
        </w:rPr>
        <w:t xml:space="preserve">о официального опубликования. </w:t>
      </w:r>
    </w:p>
    <w:p w:rsidR="004773EB" w:rsidRDefault="004773EB" w:rsidP="0016199C">
      <w:pPr>
        <w:tabs>
          <w:tab w:val="left" w:pos="960"/>
        </w:tabs>
        <w:jc w:val="both"/>
        <w:rPr>
          <w:sz w:val="28"/>
          <w:szCs w:val="28"/>
        </w:rPr>
      </w:pPr>
    </w:p>
    <w:p w:rsidR="004773EB" w:rsidRDefault="004773EB" w:rsidP="004773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3EB" w:rsidRDefault="004773EB" w:rsidP="004773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188"/>
        <w:gridCol w:w="2157"/>
        <w:gridCol w:w="3402"/>
      </w:tblGrid>
      <w:tr w:rsidR="004773EB" w:rsidTr="00137F1B">
        <w:tc>
          <w:tcPr>
            <w:tcW w:w="4188" w:type="dxa"/>
            <w:hideMark/>
          </w:tcPr>
          <w:tbl>
            <w:tblPr>
              <w:tblW w:w="4819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8"/>
            </w:tblGrid>
            <w:tr w:rsidR="004773EB" w:rsidTr="00137F1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773EB" w:rsidRDefault="00387C03" w:rsidP="00387C03">
                  <w:pPr>
                    <w:spacing w:line="276" w:lineRule="auto"/>
                    <w:rPr>
                      <w:color w:val="3C3C3C"/>
                      <w:sz w:val="21"/>
                      <w:szCs w:val="21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 xml:space="preserve">Губернатор </w:t>
                  </w:r>
                  <w:r w:rsidR="004773EB">
                    <w:rPr>
                      <w:bCs/>
                      <w:sz w:val="28"/>
                      <w:szCs w:val="28"/>
                      <w:lang w:eastAsia="en-US"/>
                    </w:rPr>
                    <w:t xml:space="preserve">Камчатского края                                                                                          </w:t>
                  </w:r>
                </w:p>
              </w:tc>
            </w:tr>
            <w:tr w:rsidR="004773EB" w:rsidTr="00137F1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773EB" w:rsidRDefault="004773EB" w:rsidP="00137F1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4773EB" w:rsidRDefault="004773EB" w:rsidP="00137F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</w:tcPr>
          <w:p w:rsidR="004773EB" w:rsidRDefault="004773EB" w:rsidP="00137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773EB" w:rsidRDefault="004773EB" w:rsidP="00137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4773EB" w:rsidRDefault="00387C03" w:rsidP="00137F1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В.И. </w:t>
            </w:r>
            <w:proofErr w:type="spellStart"/>
            <w:r>
              <w:rPr>
                <w:sz w:val="28"/>
                <w:szCs w:val="28"/>
                <w:lang w:eastAsia="en-US"/>
              </w:rPr>
              <w:t>Илюхин</w:t>
            </w:r>
            <w:proofErr w:type="spellEnd"/>
          </w:p>
          <w:p w:rsidR="004773EB" w:rsidRDefault="004773EB" w:rsidP="00137F1B">
            <w:pPr>
              <w:spacing w:line="276" w:lineRule="auto"/>
              <w:ind w:firstLine="708"/>
              <w:rPr>
                <w:sz w:val="28"/>
                <w:szCs w:val="28"/>
                <w:lang w:eastAsia="en-US"/>
              </w:rPr>
            </w:pPr>
          </w:p>
          <w:p w:rsidR="004773EB" w:rsidRDefault="004773EB" w:rsidP="00137F1B">
            <w:pPr>
              <w:spacing w:line="276" w:lineRule="auto"/>
              <w:ind w:firstLine="708"/>
              <w:rPr>
                <w:sz w:val="28"/>
                <w:szCs w:val="28"/>
                <w:lang w:eastAsia="en-US"/>
              </w:rPr>
            </w:pPr>
          </w:p>
        </w:tc>
      </w:tr>
    </w:tbl>
    <w:p w:rsidR="00673064" w:rsidRDefault="00673064" w:rsidP="004773EB">
      <w:pPr>
        <w:jc w:val="both"/>
        <w:rPr>
          <w:sz w:val="28"/>
          <w:szCs w:val="28"/>
        </w:rPr>
      </w:pPr>
    </w:p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4773EB" w:rsidRDefault="0016199C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«О внесении изменений в приложение к постановлению Правительства Камчатского края от 19.12.2008 № 426-П «Об утверждении Положения о Министерстве </w:t>
      </w:r>
      <w:r w:rsidRPr="00D53EAC">
        <w:rPr>
          <w:rFonts w:ascii="Times New Roman" w:hAnsi="Times New Roman" w:cs="Times New Roman"/>
          <w:sz w:val="28"/>
          <w:szCs w:val="28"/>
          <w:lang w:eastAsia="en-US"/>
        </w:rPr>
        <w:t>жилищно-коммунального хозяйства и энергетики Камчатского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0801" w:rsidRDefault="004773EB" w:rsidP="003D0801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Камчатского края разработан </w:t>
      </w:r>
      <w:r w:rsidR="003D080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801" w:rsidRPr="003D0801">
        <w:rPr>
          <w:rFonts w:ascii="Times New Roman" w:hAnsi="Times New Roman" w:cs="Times New Roman"/>
          <w:sz w:val="28"/>
          <w:szCs w:val="28"/>
        </w:rPr>
        <w:t>Федеральн</w:t>
      </w:r>
      <w:r w:rsidR="003D0801">
        <w:rPr>
          <w:rFonts w:ascii="Times New Roman" w:hAnsi="Times New Roman" w:cs="Times New Roman"/>
          <w:sz w:val="28"/>
          <w:szCs w:val="28"/>
        </w:rPr>
        <w:t>ым</w:t>
      </w:r>
      <w:r w:rsidR="003D0801" w:rsidRPr="003D080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D0801">
        <w:rPr>
          <w:rFonts w:ascii="Times New Roman" w:hAnsi="Times New Roman" w:cs="Times New Roman"/>
          <w:sz w:val="28"/>
          <w:szCs w:val="28"/>
        </w:rPr>
        <w:t>ом</w:t>
      </w:r>
      <w:r w:rsidR="003D0801" w:rsidRPr="003D0801">
        <w:rPr>
          <w:rFonts w:ascii="Times New Roman" w:hAnsi="Times New Roman" w:cs="Times New Roman"/>
          <w:sz w:val="28"/>
          <w:szCs w:val="28"/>
        </w:rPr>
        <w:t xml:space="preserve"> от 29.12.2015 №388-ФЗ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</w:t>
      </w:r>
      <w:r w:rsidR="003D0801">
        <w:rPr>
          <w:rFonts w:ascii="Times New Roman" w:hAnsi="Times New Roman" w:cs="Times New Roman"/>
          <w:sz w:val="28"/>
          <w:szCs w:val="28"/>
        </w:rPr>
        <w:t xml:space="preserve">, </w:t>
      </w:r>
      <w:r w:rsidR="003D0801" w:rsidRPr="003D0801">
        <w:rPr>
          <w:rFonts w:ascii="Times New Roman" w:hAnsi="Times New Roman" w:cs="Times New Roman"/>
          <w:sz w:val="28"/>
          <w:szCs w:val="28"/>
        </w:rPr>
        <w:t>Постановлени</w:t>
      </w:r>
      <w:r w:rsidR="003D0801">
        <w:rPr>
          <w:rFonts w:ascii="Times New Roman" w:hAnsi="Times New Roman" w:cs="Times New Roman"/>
          <w:sz w:val="28"/>
          <w:szCs w:val="28"/>
        </w:rPr>
        <w:t>ем</w:t>
      </w:r>
      <w:r w:rsidR="003D0801" w:rsidRPr="003D080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16199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D0801" w:rsidRPr="003D0801">
        <w:rPr>
          <w:rFonts w:ascii="Times New Roman" w:hAnsi="Times New Roman" w:cs="Times New Roman"/>
          <w:sz w:val="28"/>
          <w:szCs w:val="28"/>
        </w:rPr>
        <w:t xml:space="preserve"> от 14.02.2017 №181</w:t>
      </w:r>
      <w:r w:rsidR="0016199C">
        <w:rPr>
          <w:rFonts w:ascii="Times New Roman" w:hAnsi="Times New Roman" w:cs="Times New Roman"/>
          <w:sz w:val="28"/>
          <w:szCs w:val="28"/>
        </w:rPr>
        <w:t xml:space="preserve"> </w:t>
      </w:r>
      <w:r w:rsidR="003D0801" w:rsidRPr="003D0801">
        <w:rPr>
          <w:rFonts w:ascii="Times New Roman" w:hAnsi="Times New Roman" w:cs="Times New Roman"/>
          <w:sz w:val="28"/>
          <w:szCs w:val="28"/>
        </w:rPr>
        <w:t>«О Единой государственной информационной системе социального обеспечения»</w:t>
      </w:r>
      <w:r w:rsidR="006A415F">
        <w:rPr>
          <w:rFonts w:ascii="Times New Roman" w:hAnsi="Times New Roman" w:cs="Times New Roman"/>
          <w:sz w:val="28"/>
          <w:szCs w:val="28"/>
        </w:rPr>
        <w:t>,</w:t>
      </w:r>
      <w:r w:rsidR="006A415F" w:rsidRPr="006A415F">
        <w:rPr>
          <w:sz w:val="28"/>
          <w:szCs w:val="28"/>
        </w:rPr>
        <w:t xml:space="preserve"> </w:t>
      </w:r>
      <w:r w:rsidR="006A415F" w:rsidRPr="006A415F">
        <w:rPr>
          <w:rFonts w:ascii="Times New Roman" w:hAnsi="Times New Roman" w:cs="Times New Roman"/>
          <w:sz w:val="28"/>
          <w:szCs w:val="28"/>
        </w:rPr>
        <w:t xml:space="preserve">и в целях правового регулирования вопросов, связанных с реализацией полномочий </w:t>
      </w:r>
      <w:r w:rsidR="0016199C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6A415F" w:rsidRPr="006A415F">
        <w:rPr>
          <w:rFonts w:ascii="Times New Roman" w:hAnsi="Times New Roman" w:cs="Times New Roman"/>
          <w:sz w:val="28"/>
          <w:szCs w:val="28"/>
        </w:rPr>
        <w:t>органов государственной власти Камчатского края</w:t>
      </w:r>
      <w:r w:rsidR="006A415F">
        <w:rPr>
          <w:rFonts w:ascii="Times New Roman" w:hAnsi="Times New Roman" w:cs="Times New Roman"/>
          <w:sz w:val="28"/>
          <w:szCs w:val="28"/>
        </w:rPr>
        <w:t xml:space="preserve"> по внедрению и использованию ЕГИССО</w:t>
      </w:r>
      <w:r w:rsidR="003D0801">
        <w:rPr>
          <w:rFonts w:ascii="Times New Roman" w:hAnsi="Times New Roman" w:cs="Times New Roman"/>
          <w:sz w:val="28"/>
          <w:szCs w:val="28"/>
        </w:rPr>
        <w:t>.</w:t>
      </w:r>
    </w:p>
    <w:p w:rsidR="00D0536F" w:rsidRDefault="00D0536F" w:rsidP="00D053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129F">
        <w:rPr>
          <w:sz w:val="28"/>
          <w:szCs w:val="28"/>
        </w:rPr>
        <w:t xml:space="preserve">роект </w:t>
      </w:r>
      <w:r>
        <w:rPr>
          <w:sz w:val="28"/>
          <w:szCs w:val="28"/>
        </w:rPr>
        <w:t xml:space="preserve">постановления Правительства Камчатского края </w:t>
      </w:r>
      <w:r w:rsidRPr="00C0129F">
        <w:rPr>
          <w:sz w:val="28"/>
          <w:szCs w:val="28"/>
        </w:rPr>
        <w:t>не подлежит оценке регулирующего воздействия в соответствии с постановлением Правительства Камчатского края от 06.06.2013</w:t>
      </w:r>
      <w:r>
        <w:rPr>
          <w:sz w:val="28"/>
          <w:szCs w:val="28"/>
        </w:rPr>
        <w:t xml:space="preserve"> </w:t>
      </w:r>
      <w:r w:rsidRPr="00C0129F">
        <w:rPr>
          <w:sz w:val="28"/>
          <w:szCs w:val="28"/>
        </w:rPr>
        <w:t>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</w:t>
      </w:r>
      <w:r>
        <w:rPr>
          <w:sz w:val="28"/>
          <w:szCs w:val="28"/>
        </w:rPr>
        <w:t>.</w:t>
      </w:r>
    </w:p>
    <w:p w:rsidR="004773EB" w:rsidRDefault="00D0536F" w:rsidP="004773EB">
      <w:pPr>
        <w:pStyle w:val="a3"/>
        <w:spacing w:before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10 ноября 2017 года по 21 ноября 2017 года </w:t>
      </w:r>
      <w:r w:rsidR="004773EB">
        <w:rPr>
          <w:sz w:val="28"/>
          <w:szCs w:val="28"/>
        </w:rPr>
        <w:t xml:space="preserve">проект постановления Правительства Камчатского края размещен на официальном сайте исполнительных органов государственной власти Камчатского края в сети «Интернет» </w:t>
      </w:r>
      <w:r w:rsidR="000435BE">
        <w:rPr>
          <w:sz w:val="28"/>
          <w:szCs w:val="28"/>
        </w:rPr>
        <w:t>для</w:t>
      </w:r>
      <w:r w:rsidR="004773EB">
        <w:rPr>
          <w:sz w:val="28"/>
          <w:szCs w:val="28"/>
        </w:rPr>
        <w:t xml:space="preserve"> проведения независимой антикоррупционной экспертизы, по окончании данного срока экспертных заключений не поступило.</w:t>
      </w:r>
    </w:p>
    <w:p w:rsidR="0092457E" w:rsidRDefault="004773EB" w:rsidP="00673064">
      <w:pPr>
        <w:pStyle w:val="a3"/>
        <w:spacing w:before="0" w:after="0" w:afterAutospacing="0" w:line="360" w:lineRule="auto"/>
        <w:ind w:firstLine="709"/>
      </w:pPr>
      <w:r>
        <w:rPr>
          <w:sz w:val="28"/>
          <w:szCs w:val="28"/>
        </w:rPr>
        <w:t>Принятие представленного постановления Правительств</w:t>
      </w:r>
      <w:r w:rsidR="000435BE">
        <w:rPr>
          <w:sz w:val="28"/>
          <w:szCs w:val="28"/>
        </w:rPr>
        <w:t xml:space="preserve">а Камчатского края не потребует </w:t>
      </w:r>
      <w:r>
        <w:rPr>
          <w:sz w:val="28"/>
          <w:szCs w:val="28"/>
        </w:rPr>
        <w:t>дополнительных средств из краевого бюджета.</w:t>
      </w:r>
    </w:p>
    <w:sectPr w:rsidR="0092457E" w:rsidSect="00735C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EB"/>
    <w:rsid w:val="000435BE"/>
    <w:rsid w:val="00085B6E"/>
    <w:rsid w:val="0011100D"/>
    <w:rsid w:val="0016199C"/>
    <w:rsid w:val="00215AED"/>
    <w:rsid w:val="003139FC"/>
    <w:rsid w:val="00387C03"/>
    <w:rsid w:val="003D0801"/>
    <w:rsid w:val="004773EB"/>
    <w:rsid w:val="005C22B0"/>
    <w:rsid w:val="00673064"/>
    <w:rsid w:val="006A415F"/>
    <w:rsid w:val="006F5072"/>
    <w:rsid w:val="00735C68"/>
    <w:rsid w:val="007E35D7"/>
    <w:rsid w:val="0092457E"/>
    <w:rsid w:val="009B137D"/>
    <w:rsid w:val="00AB2700"/>
    <w:rsid w:val="00B50ED7"/>
    <w:rsid w:val="00D0536F"/>
    <w:rsid w:val="00D53EAC"/>
    <w:rsid w:val="00E41105"/>
    <w:rsid w:val="00F6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46963-CB5D-4553-9518-7B6360DA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73EB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4">
    <w:name w:val="List Paragraph"/>
    <w:basedOn w:val="a"/>
    <w:uiPriority w:val="34"/>
    <w:qFormat/>
    <w:rsid w:val="004773EB"/>
    <w:pPr>
      <w:ind w:left="720"/>
      <w:contextualSpacing/>
    </w:pPr>
  </w:style>
  <w:style w:type="paragraph" w:customStyle="1" w:styleId="ConsPlusNonformat">
    <w:name w:val="ConsPlusNonformat"/>
    <w:rsid w:val="004773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7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77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27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7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style-span">
    <w:name w:val="apple-style-span"/>
    <w:rsid w:val="007E3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1B3F-5B11-4A59-9EC2-0FB066A4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Полянина Ольга Николаевна</dc:creator>
  <cp:keywords/>
  <dc:description/>
  <cp:lastModifiedBy>Конова Анна Игоревна</cp:lastModifiedBy>
  <cp:revision>3</cp:revision>
  <cp:lastPrinted>2017-10-19T22:05:00Z</cp:lastPrinted>
  <dcterms:created xsi:type="dcterms:W3CDTF">2017-11-10T01:13:00Z</dcterms:created>
  <dcterms:modified xsi:type="dcterms:W3CDTF">2017-11-10T01:14:00Z</dcterms:modified>
</cp:coreProperties>
</file>