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7E1" w:rsidRPr="00966EFA" w:rsidRDefault="008B27E1" w:rsidP="00D36809">
      <w:pPr>
        <w:pStyle w:val="ConsPlusTitle"/>
        <w:widowControl/>
        <w:jc w:val="center"/>
      </w:pPr>
      <w:r w:rsidRPr="0043589E">
        <w:t xml:space="preserve">   </w:t>
      </w:r>
      <w:r w:rsidR="005F6863">
        <w:rPr>
          <w:noProof/>
        </w:rPr>
        <w:drawing>
          <wp:inline distT="0" distB="0" distL="0" distR="0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E1" w:rsidRPr="008D2002" w:rsidRDefault="008B27E1" w:rsidP="008B27E1">
      <w:pPr>
        <w:pStyle w:val="ConsPlusTitle"/>
        <w:widowControl/>
        <w:jc w:val="center"/>
        <w:rPr>
          <w:sz w:val="32"/>
          <w:szCs w:val="32"/>
        </w:rPr>
      </w:pPr>
      <w:r w:rsidRPr="008D2002">
        <w:rPr>
          <w:sz w:val="32"/>
          <w:szCs w:val="32"/>
        </w:rPr>
        <w:t>П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</w:p>
    <w:p w:rsidR="008B27E1" w:rsidRPr="00296585" w:rsidRDefault="008B27E1" w:rsidP="008B27E1">
      <w:pPr>
        <w:pStyle w:val="ConsPlusTitle"/>
        <w:widowControl/>
        <w:jc w:val="center"/>
      </w:pPr>
    </w:p>
    <w:p w:rsidR="008B27E1" w:rsidRDefault="008B27E1" w:rsidP="008B27E1">
      <w:pPr>
        <w:pStyle w:val="ConsPlusTitle"/>
        <w:widowControl/>
        <w:jc w:val="center"/>
        <w:rPr>
          <w:lang w:val="en-US"/>
        </w:rPr>
      </w:pPr>
      <w:r w:rsidRPr="00A7100A">
        <w:t>ПРАВИТЕЛЬСТВА</w:t>
      </w:r>
      <w:r>
        <w:rPr>
          <w:lang w:val="en-US"/>
        </w:rPr>
        <w:t xml:space="preserve"> </w:t>
      </w:r>
    </w:p>
    <w:p w:rsidR="008B27E1" w:rsidRPr="00A7100A" w:rsidRDefault="008B27E1" w:rsidP="008B27E1">
      <w:pPr>
        <w:pStyle w:val="ConsPlusTitle"/>
        <w:widowControl/>
        <w:jc w:val="center"/>
      </w:pPr>
      <w:r w:rsidRPr="008D2002">
        <w:rPr>
          <w:b w:val="0"/>
        </w:rPr>
        <w:t xml:space="preserve"> </w:t>
      </w:r>
      <w:r w:rsidRPr="00A7100A">
        <w:t>КАМЧАТСКОГО КРАЯ</w:t>
      </w:r>
    </w:p>
    <w:p w:rsidR="008B27E1" w:rsidRDefault="008B27E1" w:rsidP="008B27E1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B27E1">
        <w:tc>
          <w:tcPr>
            <w:tcW w:w="2977" w:type="dxa"/>
            <w:tcBorders>
              <w:bottom w:val="single" w:sz="4" w:space="0" w:color="auto"/>
            </w:tcBorders>
          </w:tcPr>
          <w:p w:rsidR="008B27E1" w:rsidRDefault="008B27E1" w:rsidP="00E155EA">
            <w:pPr>
              <w:jc w:val="both"/>
            </w:pPr>
          </w:p>
        </w:tc>
        <w:tc>
          <w:tcPr>
            <w:tcW w:w="425" w:type="dxa"/>
          </w:tcPr>
          <w:p w:rsidR="008B27E1" w:rsidRDefault="008B27E1" w:rsidP="00E155EA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7E1" w:rsidRPr="005812C6" w:rsidRDefault="00C765D2" w:rsidP="00E155EA">
            <w:pPr>
              <w:jc w:val="both"/>
            </w:pPr>
            <w:r>
              <w:t xml:space="preserve"> </w:t>
            </w:r>
          </w:p>
        </w:tc>
      </w:tr>
    </w:tbl>
    <w:p w:rsidR="008B27E1" w:rsidRDefault="008B27E1" w:rsidP="008B27E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8B27E1" w:rsidRPr="00E91EC3" w:rsidRDefault="008B27E1" w:rsidP="008B27E1">
      <w:pPr>
        <w:jc w:val="both"/>
        <w:rPr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8B27E1" w:rsidRPr="009A4B8D" w:rsidTr="00663405">
        <w:tc>
          <w:tcPr>
            <w:tcW w:w="5211" w:type="dxa"/>
          </w:tcPr>
          <w:p w:rsidR="008B27E1" w:rsidRPr="008B6AE1" w:rsidRDefault="008B27E1" w:rsidP="00D3257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C6959">
              <w:rPr>
                <w:rFonts w:cs="Times New Roman"/>
                <w:szCs w:val="28"/>
              </w:rPr>
              <w:t>О внесении изменени</w:t>
            </w:r>
            <w:r w:rsidR="008E00DB">
              <w:rPr>
                <w:rFonts w:cs="Times New Roman"/>
                <w:szCs w:val="28"/>
              </w:rPr>
              <w:t>й</w:t>
            </w:r>
            <w:r w:rsidRPr="00EC6959">
              <w:rPr>
                <w:rFonts w:cs="Times New Roman"/>
                <w:szCs w:val="28"/>
              </w:rPr>
              <w:t xml:space="preserve"> в </w:t>
            </w:r>
            <w:r w:rsidR="00663405">
              <w:rPr>
                <w:rFonts w:cs="Times New Roman"/>
                <w:szCs w:val="28"/>
              </w:rPr>
              <w:t>п</w:t>
            </w:r>
            <w:r w:rsidR="00D26F7B" w:rsidRPr="00EC6959">
              <w:rPr>
                <w:rFonts w:cs="Times New Roman"/>
                <w:szCs w:val="28"/>
              </w:rPr>
              <w:t>останов</w:t>
            </w:r>
            <w:r w:rsidR="00D817AB">
              <w:rPr>
                <w:rFonts w:cs="Times New Roman"/>
                <w:szCs w:val="28"/>
              </w:rPr>
              <w:t>ле</w:t>
            </w:r>
            <w:r w:rsidR="00F20E27">
              <w:rPr>
                <w:rFonts w:cs="Times New Roman"/>
                <w:szCs w:val="28"/>
              </w:rPr>
              <w:t>ни</w:t>
            </w:r>
            <w:r w:rsidR="00663405">
              <w:rPr>
                <w:rFonts w:cs="Times New Roman"/>
                <w:szCs w:val="28"/>
              </w:rPr>
              <w:t>е</w:t>
            </w:r>
            <w:r w:rsidR="00D26F7B" w:rsidRPr="00EC6959">
              <w:rPr>
                <w:rFonts w:cs="Times New Roman"/>
                <w:szCs w:val="28"/>
              </w:rPr>
              <w:t xml:space="preserve"> Правитель</w:t>
            </w:r>
            <w:r w:rsidR="006C3AC2" w:rsidRPr="00EC6959">
              <w:rPr>
                <w:rFonts w:cs="Times New Roman"/>
                <w:szCs w:val="28"/>
              </w:rPr>
              <w:softHyphen/>
            </w:r>
            <w:r w:rsidR="00D26F7B" w:rsidRPr="00EC6959">
              <w:rPr>
                <w:rFonts w:cs="Times New Roman"/>
                <w:szCs w:val="28"/>
              </w:rPr>
              <w:t xml:space="preserve">ства Камчатского края </w:t>
            </w:r>
            <w:r w:rsidR="008E00DB">
              <w:rPr>
                <w:szCs w:val="28"/>
              </w:rPr>
              <w:t xml:space="preserve">от </w:t>
            </w:r>
            <w:r w:rsidR="00D3257C">
              <w:rPr>
                <w:rFonts w:cs="Times New Roman"/>
                <w:szCs w:val="28"/>
              </w:rPr>
              <w:t>23.03.2015</w:t>
            </w:r>
            <w:r w:rsidR="0019519B" w:rsidRPr="00032E65">
              <w:rPr>
                <w:rFonts w:cs="Times New Roman"/>
                <w:szCs w:val="28"/>
              </w:rPr>
              <w:t xml:space="preserve"> №</w:t>
            </w:r>
            <w:r w:rsidR="0019519B">
              <w:rPr>
                <w:rFonts w:cs="Times New Roman"/>
                <w:szCs w:val="28"/>
              </w:rPr>
              <w:t xml:space="preserve"> </w:t>
            </w:r>
            <w:r w:rsidR="00D3257C">
              <w:rPr>
                <w:rFonts w:cs="Times New Roman"/>
                <w:szCs w:val="28"/>
              </w:rPr>
              <w:t>117</w:t>
            </w:r>
            <w:r w:rsidR="0019519B" w:rsidRPr="00032E65">
              <w:rPr>
                <w:rFonts w:cs="Times New Roman"/>
                <w:szCs w:val="28"/>
              </w:rPr>
              <w:t xml:space="preserve">-П </w:t>
            </w:r>
            <w:r w:rsidR="0043279A" w:rsidRPr="003321D2">
              <w:t>«</w:t>
            </w:r>
            <w:r w:rsidR="00D3257C">
              <w:t>О</w:t>
            </w:r>
            <w:r w:rsidR="00D3257C" w:rsidRPr="00D3257C">
              <w:rPr>
                <w:rFonts w:cs="Times New Roman"/>
                <w:szCs w:val="24"/>
              </w:rPr>
              <w:t xml:space="preserve">б утверждении порядка предоставления субсидий исполнителям коммунальных услуг в целях возмещения недополученных доходов, возникших в результате обеспечения изменения размера вносимой гражданами платы за коммунальные услуги в соответствии с предельными (максимальными) индексами изменения размера вносимой гражданами платы за коммунальные услуги в муниципальных образованиях в </w:t>
            </w:r>
            <w:r w:rsidR="00D3257C">
              <w:rPr>
                <w:rFonts w:cs="Times New Roman"/>
                <w:szCs w:val="24"/>
              </w:rPr>
              <w:t>К</w:t>
            </w:r>
            <w:r w:rsidR="00D3257C" w:rsidRPr="00D3257C">
              <w:rPr>
                <w:rFonts w:cs="Times New Roman"/>
                <w:szCs w:val="24"/>
              </w:rPr>
              <w:t>амчатском крае</w:t>
            </w:r>
            <w:r w:rsidR="0043279A" w:rsidRPr="002856EF">
              <w:t>»</w:t>
            </w:r>
            <w:r w:rsidR="0043279A">
              <w:t xml:space="preserve"> </w:t>
            </w:r>
          </w:p>
        </w:tc>
      </w:tr>
    </w:tbl>
    <w:p w:rsidR="008B27E1" w:rsidRPr="00074B3F" w:rsidRDefault="008B27E1" w:rsidP="00A51741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73150B" w:rsidRPr="00074B3F" w:rsidRDefault="0073150B" w:rsidP="00A51741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8B27E1" w:rsidRPr="009A4B8D" w:rsidRDefault="008B27E1" w:rsidP="0066340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ПРАВИТЕЛЬСТВО </w:t>
      </w:r>
      <w:r w:rsidRPr="009A4B8D">
        <w:rPr>
          <w:szCs w:val="28"/>
        </w:rPr>
        <w:t>ПОСТАНОВЛЯ</w:t>
      </w:r>
      <w:r>
        <w:rPr>
          <w:szCs w:val="28"/>
        </w:rPr>
        <w:t>ЕТ</w:t>
      </w:r>
      <w:r w:rsidRPr="009A4B8D">
        <w:rPr>
          <w:szCs w:val="28"/>
        </w:rPr>
        <w:t>:</w:t>
      </w:r>
    </w:p>
    <w:p w:rsidR="008B27E1" w:rsidRPr="00344A4C" w:rsidRDefault="008B27E1" w:rsidP="0066340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52556" w:rsidRDefault="0024312A" w:rsidP="00663405">
      <w:pPr>
        <w:ind w:firstLine="709"/>
        <w:jc w:val="both"/>
        <w:rPr>
          <w:szCs w:val="28"/>
        </w:rPr>
      </w:pPr>
      <w:r w:rsidRPr="00C72FB8">
        <w:rPr>
          <w:rFonts w:cs="Times New Roman"/>
          <w:szCs w:val="28"/>
        </w:rPr>
        <w:t xml:space="preserve">1. </w:t>
      </w:r>
      <w:r w:rsidR="00A52556" w:rsidRPr="00FD14CE">
        <w:t xml:space="preserve">Внести в </w:t>
      </w:r>
      <w:r w:rsidR="00A52556" w:rsidRPr="00EC6959">
        <w:rPr>
          <w:rFonts w:cs="Times New Roman"/>
          <w:szCs w:val="28"/>
        </w:rPr>
        <w:t>постанов</w:t>
      </w:r>
      <w:r w:rsidR="00F20E27">
        <w:rPr>
          <w:rFonts w:cs="Times New Roman"/>
          <w:szCs w:val="28"/>
        </w:rPr>
        <w:t>лени</w:t>
      </w:r>
      <w:r w:rsidR="00663405">
        <w:rPr>
          <w:rFonts w:cs="Times New Roman"/>
          <w:szCs w:val="28"/>
        </w:rPr>
        <w:t>е</w:t>
      </w:r>
      <w:r w:rsidR="00A52556" w:rsidRPr="00EC6959">
        <w:rPr>
          <w:rFonts w:cs="Times New Roman"/>
          <w:szCs w:val="28"/>
        </w:rPr>
        <w:t xml:space="preserve"> Правитель</w:t>
      </w:r>
      <w:r w:rsidR="00A52556" w:rsidRPr="00EC6959">
        <w:rPr>
          <w:rFonts w:cs="Times New Roman"/>
          <w:szCs w:val="28"/>
        </w:rPr>
        <w:softHyphen/>
        <w:t xml:space="preserve">ства Камчатского края </w:t>
      </w:r>
      <w:r w:rsidR="00F20E27" w:rsidRPr="003321D2">
        <w:t xml:space="preserve">от </w:t>
      </w:r>
      <w:r w:rsidR="00D3257C">
        <w:rPr>
          <w:rFonts w:cs="Times New Roman"/>
          <w:szCs w:val="28"/>
        </w:rPr>
        <w:t>23.03.2015</w:t>
      </w:r>
      <w:r w:rsidR="002F5DAF" w:rsidRPr="00032E65">
        <w:rPr>
          <w:rFonts w:cs="Times New Roman"/>
          <w:szCs w:val="28"/>
        </w:rPr>
        <w:t xml:space="preserve"> №</w:t>
      </w:r>
      <w:r w:rsidR="002F5DAF">
        <w:rPr>
          <w:rFonts w:cs="Times New Roman"/>
          <w:szCs w:val="28"/>
        </w:rPr>
        <w:t xml:space="preserve"> </w:t>
      </w:r>
      <w:r w:rsidR="00D3257C">
        <w:rPr>
          <w:rFonts w:cs="Times New Roman"/>
          <w:szCs w:val="28"/>
        </w:rPr>
        <w:t>117</w:t>
      </w:r>
      <w:r w:rsidR="002F5DAF" w:rsidRPr="00032E65">
        <w:rPr>
          <w:rFonts w:cs="Times New Roman"/>
          <w:szCs w:val="28"/>
        </w:rPr>
        <w:t xml:space="preserve">-П </w:t>
      </w:r>
      <w:r w:rsidR="002F5DAF" w:rsidRPr="003321D2">
        <w:t>«</w:t>
      </w:r>
      <w:r w:rsidR="00D3257C">
        <w:t>О</w:t>
      </w:r>
      <w:r w:rsidR="00D3257C" w:rsidRPr="00D3257C">
        <w:rPr>
          <w:rFonts w:cs="Times New Roman"/>
          <w:szCs w:val="24"/>
        </w:rPr>
        <w:t xml:space="preserve">б утверждении порядка предоставления субсидий исполнителям коммунальных услуг в целях возмещения недополученных доходов, возникших в результате обеспечения изменения размера вносимой гражданами платы за коммунальные услуги в соответствии с предельными (максимальными) индексами изменения размера вносимой гражданами платы за коммунальные услуги в муниципальных образованиях в </w:t>
      </w:r>
      <w:r w:rsidR="00D3257C">
        <w:rPr>
          <w:rFonts w:cs="Times New Roman"/>
          <w:szCs w:val="24"/>
        </w:rPr>
        <w:t>К</w:t>
      </w:r>
      <w:r w:rsidR="00D3257C" w:rsidRPr="00D3257C">
        <w:rPr>
          <w:rFonts w:cs="Times New Roman"/>
          <w:szCs w:val="24"/>
        </w:rPr>
        <w:t>амчатском крае</w:t>
      </w:r>
      <w:r w:rsidR="002F5DAF" w:rsidRPr="002856EF">
        <w:t>»</w:t>
      </w:r>
      <w:r w:rsidR="002F5DAF">
        <w:t xml:space="preserve"> </w:t>
      </w:r>
      <w:r w:rsidR="00663405">
        <w:t xml:space="preserve">следующие </w:t>
      </w:r>
      <w:r w:rsidR="00674B46">
        <w:rPr>
          <w:szCs w:val="28"/>
        </w:rPr>
        <w:t>измене</w:t>
      </w:r>
      <w:r w:rsidR="00F20E27">
        <w:rPr>
          <w:szCs w:val="28"/>
        </w:rPr>
        <w:t>ния</w:t>
      </w:r>
      <w:r w:rsidR="00663405">
        <w:rPr>
          <w:szCs w:val="28"/>
        </w:rPr>
        <w:t>:</w:t>
      </w:r>
    </w:p>
    <w:p w:rsidR="00663405" w:rsidRDefault="00663405" w:rsidP="0066340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>1) преамбулу дополнить словами «, п</w:t>
      </w:r>
      <w:r>
        <w:rPr>
          <w:rFonts w:cs="Times New Roman"/>
          <w:szCs w:val="28"/>
        </w:rPr>
        <w:t>остановлением Правительства Российской Федерации от 06.09.2016</w:t>
      </w:r>
      <w:r w:rsidR="0007609C">
        <w:rPr>
          <w:rFonts w:cs="Times New Roman"/>
          <w:szCs w:val="28"/>
        </w:rPr>
        <w:t xml:space="preserve"> №</w:t>
      </w:r>
      <w:r>
        <w:rPr>
          <w:rFonts w:cs="Times New Roman"/>
          <w:szCs w:val="28"/>
        </w:rPr>
        <w:t xml:space="preserve">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услуг»;</w:t>
      </w:r>
    </w:p>
    <w:p w:rsidR="00663405" w:rsidRDefault="00663405" w:rsidP="0066340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приложение изложить в редакции согласно приложению к настоящему постановлению.</w:t>
      </w:r>
    </w:p>
    <w:p w:rsidR="00CF5DDB" w:rsidRDefault="008B27E1" w:rsidP="0054096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FB8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</w:t>
      </w:r>
      <w:r w:rsidR="00C02676" w:rsidRPr="00C72FB8">
        <w:rPr>
          <w:rFonts w:ascii="Times New Roman" w:hAnsi="Times New Roman" w:cs="Times New Roman"/>
          <w:sz w:val="28"/>
          <w:szCs w:val="28"/>
        </w:rPr>
        <w:t>через 10 дней после дня его официального опубликования</w:t>
      </w:r>
      <w:r w:rsidRPr="00C72FB8">
        <w:rPr>
          <w:rFonts w:ascii="Times New Roman" w:hAnsi="Times New Roman" w:cs="Times New Roman"/>
          <w:sz w:val="28"/>
          <w:szCs w:val="28"/>
        </w:rPr>
        <w:t>.</w:t>
      </w:r>
    </w:p>
    <w:p w:rsidR="00540966" w:rsidRDefault="0038128B" w:rsidP="00540966">
      <w:pPr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Положения </w:t>
      </w:r>
      <w:r w:rsidRPr="00A32FF2">
        <w:rPr>
          <w:rFonts w:cs="Times New Roman"/>
          <w:szCs w:val="28"/>
        </w:rPr>
        <w:t xml:space="preserve">части </w:t>
      </w:r>
      <w:r w:rsidR="00A32FF2" w:rsidRPr="00A32FF2">
        <w:rPr>
          <w:rFonts w:cs="Times New Roman"/>
          <w:szCs w:val="28"/>
        </w:rPr>
        <w:t>5</w:t>
      </w:r>
      <w:r w:rsidR="00540966" w:rsidRPr="00A32FF2">
        <w:rPr>
          <w:rFonts w:cs="Times New Roman"/>
          <w:szCs w:val="28"/>
        </w:rPr>
        <w:t xml:space="preserve"> </w:t>
      </w:r>
      <w:r w:rsidR="003644CC" w:rsidRPr="00A32FF2">
        <w:rPr>
          <w:rFonts w:cs="Times New Roman"/>
          <w:szCs w:val="28"/>
        </w:rPr>
        <w:t>приложения</w:t>
      </w:r>
      <w:r w:rsidR="003644CC">
        <w:rPr>
          <w:rFonts w:cs="Times New Roman"/>
          <w:szCs w:val="28"/>
        </w:rPr>
        <w:t xml:space="preserve"> к постановлению Правительства Камчатского края</w:t>
      </w:r>
      <w:r w:rsidR="003644CC" w:rsidRPr="003644CC">
        <w:rPr>
          <w:szCs w:val="28"/>
        </w:rPr>
        <w:t xml:space="preserve"> </w:t>
      </w:r>
      <w:r w:rsidR="002F5DAF">
        <w:rPr>
          <w:szCs w:val="28"/>
        </w:rPr>
        <w:t xml:space="preserve">от </w:t>
      </w:r>
      <w:r w:rsidR="00D3257C">
        <w:rPr>
          <w:rFonts w:cs="Times New Roman"/>
          <w:szCs w:val="28"/>
        </w:rPr>
        <w:t>23.03.2015</w:t>
      </w:r>
      <w:r w:rsidR="00D3257C" w:rsidRPr="00032E65">
        <w:rPr>
          <w:rFonts w:cs="Times New Roman"/>
          <w:szCs w:val="28"/>
        </w:rPr>
        <w:t xml:space="preserve"> №</w:t>
      </w:r>
      <w:r w:rsidR="00D3257C">
        <w:rPr>
          <w:rFonts w:cs="Times New Roman"/>
          <w:szCs w:val="28"/>
        </w:rPr>
        <w:t xml:space="preserve"> 117</w:t>
      </w:r>
      <w:r w:rsidR="00D3257C" w:rsidRPr="00032E65">
        <w:rPr>
          <w:rFonts w:cs="Times New Roman"/>
          <w:szCs w:val="28"/>
        </w:rPr>
        <w:t xml:space="preserve">-П </w:t>
      </w:r>
      <w:r w:rsidR="00D3257C" w:rsidRPr="003321D2">
        <w:t>«</w:t>
      </w:r>
      <w:r w:rsidR="00D3257C">
        <w:t>О</w:t>
      </w:r>
      <w:r w:rsidR="00D3257C" w:rsidRPr="00D3257C">
        <w:rPr>
          <w:rFonts w:cs="Times New Roman"/>
          <w:szCs w:val="24"/>
        </w:rPr>
        <w:t xml:space="preserve">б утверждении порядка предоставления субсидий исполнителям коммунальных услуг в целях возмещения недополученных доходов, возникших в результате обеспечения изменения размера вносимой гражданами платы за коммунальные услуги в соответствии с предельными (максимальными) индексами изменения размера вносимой гражданами платы за коммунальные услуги в муниципальных образованиях в </w:t>
      </w:r>
      <w:r w:rsidR="00D3257C">
        <w:rPr>
          <w:rFonts w:cs="Times New Roman"/>
          <w:szCs w:val="24"/>
        </w:rPr>
        <w:t>К</w:t>
      </w:r>
      <w:r w:rsidR="00D3257C" w:rsidRPr="00D3257C">
        <w:rPr>
          <w:rFonts w:cs="Times New Roman"/>
          <w:szCs w:val="24"/>
        </w:rPr>
        <w:t>амчатском крае</w:t>
      </w:r>
      <w:r w:rsidR="00D3257C" w:rsidRPr="002856EF">
        <w:t>»</w:t>
      </w:r>
      <w:r w:rsidR="00D3257C">
        <w:t xml:space="preserve"> </w:t>
      </w:r>
      <w:r w:rsidR="00076C0C">
        <w:t>(в</w:t>
      </w:r>
      <w:r w:rsidR="00540966">
        <w:t xml:space="preserve"> редакции настояще</w:t>
      </w:r>
      <w:r w:rsidR="003644CC">
        <w:t>го</w:t>
      </w:r>
      <w:r w:rsidR="00540966">
        <w:t xml:space="preserve"> постановлени</w:t>
      </w:r>
      <w:r w:rsidR="003644CC">
        <w:t>я</w:t>
      </w:r>
      <w:r w:rsidR="00076C0C">
        <w:t>)</w:t>
      </w:r>
      <w:r w:rsidR="00540966">
        <w:t xml:space="preserve"> </w:t>
      </w:r>
      <w:r w:rsidR="00540966">
        <w:rPr>
          <w:rFonts w:cs="Times New Roman"/>
          <w:szCs w:val="28"/>
        </w:rPr>
        <w:t xml:space="preserve">не </w:t>
      </w:r>
      <w:r w:rsidR="000252F6">
        <w:rPr>
          <w:rFonts w:cs="Times New Roman"/>
          <w:szCs w:val="28"/>
        </w:rPr>
        <w:t>применяются при предоставлении субсидий на основании соглашений</w:t>
      </w:r>
      <w:r w:rsidR="00540966">
        <w:rPr>
          <w:rFonts w:cs="Times New Roman"/>
          <w:szCs w:val="28"/>
        </w:rPr>
        <w:t xml:space="preserve"> </w:t>
      </w:r>
      <w:r w:rsidR="000252F6">
        <w:rPr>
          <w:rFonts w:cs="Times New Roman"/>
          <w:szCs w:val="28"/>
        </w:rPr>
        <w:t>о</w:t>
      </w:r>
      <w:r w:rsidR="00540966">
        <w:rPr>
          <w:rFonts w:cs="Times New Roman"/>
          <w:szCs w:val="28"/>
        </w:rPr>
        <w:t xml:space="preserve"> предоставлении субсидий, заключенны</w:t>
      </w:r>
      <w:r w:rsidR="000252F6">
        <w:rPr>
          <w:rFonts w:cs="Times New Roman"/>
          <w:szCs w:val="28"/>
        </w:rPr>
        <w:t>х</w:t>
      </w:r>
      <w:r w:rsidR="00540966">
        <w:rPr>
          <w:rFonts w:cs="Times New Roman"/>
          <w:szCs w:val="28"/>
        </w:rPr>
        <w:t xml:space="preserve"> до </w:t>
      </w:r>
      <w:r w:rsidR="00076C0C">
        <w:rPr>
          <w:rFonts w:cs="Times New Roman"/>
          <w:szCs w:val="28"/>
        </w:rPr>
        <w:t>вступления в силу настоящего постановления</w:t>
      </w:r>
      <w:r w:rsidR="00540966">
        <w:rPr>
          <w:rFonts w:cs="Times New Roman"/>
          <w:szCs w:val="28"/>
        </w:rPr>
        <w:t>.</w:t>
      </w:r>
    </w:p>
    <w:p w:rsidR="00DC0E7F" w:rsidRDefault="00DC0E7F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D6D83" w:rsidRDefault="009D6D83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D6D83" w:rsidRDefault="009D6D83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6517F" w:rsidRPr="0086517F" w:rsidRDefault="00A03047" w:rsidP="00A03047">
      <w:pPr>
        <w:tabs>
          <w:tab w:val="left" w:pos="7938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="0086517F" w:rsidRPr="0086517F">
        <w:rPr>
          <w:color w:val="000000"/>
          <w:szCs w:val="28"/>
        </w:rPr>
        <w:t>убернатор</w:t>
      </w:r>
      <w:r>
        <w:rPr>
          <w:color w:val="000000"/>
          <w:szCs w:val="28"/>
        </w:rPr>
        <w:t xml:space="preserve"> </w:t>
      </w:r>
      <w:r w:rsidR="009D6D83">
        <w:rPr>
          <w:color w:val="000000"/>
          <w:szCs w:val="28"/>
        </w:rPr>
        <w:t xml:space="preserve">Камчатского края          </w:t>
      </w:r>
      <w:r>
        <w:rPr>
          <w:color w:val="000000"/>
          <w:szCs w:val="28"/>
        </w:rPr>
        <w:t xml:space="preserve">             </w:t>
      </w:r>
      <w:r w:rsidR="0086517F" w:rsidRPr="0086517F">
        <w:rPr>
          <w:color w:val="000000"/>
          <w:szCs w:val="28"/>
        </w:rPr>
        <w:t xml:space="preserve">                             </w:t>
      </w:r>
      <w:r w:rsidR="009D6D83">
        <w:rPr>
          <w:color w:val="000000"/>
          <w:szCs w:val="28"/>
        </w:rPr>
        <w:t xml:space="preserve">         </w:t>
      </w:r>
      <w:r>
        <w:rPr>
          <w:color w:val="000000"/>
          <w:szCs w:val="28"/>
        </w:rPr>
        <w:t xml:space="preserve">  В.И. </w:t>
      </w:r>
      <w:proofErr w:type="spellStart"/>
      <w:r>
        <w:rPr>
          <w:color w:val="000000"/>
          <w:szCs w:val="28"/>
        </w:rPr>
        <w:t>Илюхин</w:t>
      </w:r>
      <w:proofErr w:type="spellEnd"/>
    </w:p>
    <w:p w:rsidR="00640F72" w:rsidRPr="00C5797C" w:rsidRDefault="004E1F5E" w:rsidP="001E1F25">
      <w:pPr>
        <w:rPr>
          <w:sz w:val="20"/>
        </w:rPr>
      </w:pPr>
      <w:r>
        <w:rPr>
          <w:szCs w:val="28"/>
        </w:rPr>
        <w:br w:type="page"/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5643"/>
        <w:gridCol w:w="4138"/>
      </w:tblGrid>
      <w:tr w:rsidR="00EB3E5E" w:rsidRPr="00981001" w:rsidTr="007624EE">
        <w:tc>
          <w:tcPr>
            <w:tcW w:w="5643" w:type="dxa"/>
          </w:tcPr>
          <w:p w:rsidR="00EB3E5E" w:rsidRPr="00981001" w:rsidRDefault="00EB3E5E" w:rsidP="00D742B1">
            <w:pPr>
              <w:ind w:left="-105" w:right="-1"/>
              <w:rPr>
                <w:rFonts w:cs="Times New Roman"/>
                <w:szCs w:val="28"/>
              </w:rPr>
            </w:pPr>
          </w:p>
        </w:tc>
        <w:tc>
          <w:tcPr>
            <w:tcW w:w="4138" w:type="dxa"/>
          </w:tcPr>
          <w:p w:rsidR="00EB3E5E" w:rsidRPr="00182613" w:rsidRDefault="00EB3E5E" w:rsidP="00D742B1">
            <w:pPr>
              <w:ind w:left="-108" w:right="-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Приложение</w:t>
            </w:r>
            <w:r w:rsidRPr="00182613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к постановлению </w:t>
            </w:r>
          </w:p>
          <w:p w:rsidR="00EB3E5E" w:rsidRPr="00EB3E5E" w:rsidRDefault="00EB3E5E" w:rsidP="00D742B1">
            <w:pPr>
              <w:ind w:left="-108" w:right="-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Правительства Камчатского края от</w:t>
            </w:r>
            <w:r w:rsidRPr="00182613">
              <w:rPr>
                <w:rFonts w:cs="Times New Roman"/>
                <w:szCs w:val="28"/>
              </w:rPr>
              <w:t>_______________</w:t>
            </w:r>
            <w:r>
              <w:rPr>
                <w:rFonts w:cs="Times New Roman"/>
                <w:szCs w:val="28"/>
              </w:rPr>
              <w:t>№</w:t>
            </w:r>
            <w:r w:rsidRPr="00EB3E5E">
              <w:rPr>
                <w:rFonts w:cs="Times New Roman"/>
                <w:szCs w:val="28"/>
              </w:rPr>
              <w:t>__________</w:t>
            </w:r>
          </w:p>
          <w:p w:rsidR="007A560C" w:rsidRDefault="007A560C" w:rsidP="007A560C">
            <w:pPr>
              <w:ind w:left="-108" w:right="-1"/>
              <w:rPr>
                <w:rFonts w:cs="Times New Roman"/>
                <w:szCs w:val="28"/>
              </w:rPr>
            </w:pPr>
          </w:p>
          <w:p w:rsidR="007A560C" w:rsidRPr="00182613" w:rsidRDefault="007A560C" w:rsidP="007A560C">
            <w:pPr>
              <w:ind w:left="-108" w:right="-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«Приложение</w:t>
            </w:r>
            <w:r w:rsidRPr="00182613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к постановлению </w:t>
            </w:r>
          </w:p>
          <w:p w:rsidR="00EB3E5E" w:rsidRPr="004276ED" w:rsidRDefault="007A560C" w:rsidP="001606C7">
            <w:pPr>
              <w:ind w:left="-108" w:right="-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Правительства Камчатского края от </w:t>
            </w:r>
            <w:r w:rsidR="001606C7">
              <w:t>23.03.2015 № 117</w:t>
            </w:r>
            <w:r w:rsidRPr="003321D2">
              <w:t>-П</w:t>
            </w:r>
          </w:p>
        </w:tc>
      </w:tr>
    </w:tbl>
    <w:p w:rsidR="00840272" w:rsidRDefault="00840272" w:rsidP="009C1A5C">
      <w:pPr>
        <w:ind w:firstLine="709"/>
        <w:jc w:val="center"/>
        <w:outlineLvl w:val="0"/>
        <w:rPr>
          <w:rFonts w:eastAsiaTheme="minorHAnsi" w:cs="Times New Roman"/>
          <w:bCs/>
          <w:szCs w:val="28"/>
          <w:lang w:eastAsia="en-US"/>
        </w:rPr>
      </w:pPr>
    </w:p>
    <w:p w:rsidR="00EB3E5E" w:rsidRPr="001606C7" w:rsidRDefault="001606C7" w:rsidP="001606C7">
      <w:pPr>
        <w:ind w:firstLine="709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Pr="001606C7">
        <w:rPr>
          <w:rFonts w:cs="Times New Roman"/>
          <w:szCs w:val="24"/>
        </w:rPr>
        <w:t xml:space="preserve">орядок предоставления субсидий исполнителям коммунальных услуг в целях возмещения недополученных доходов, возникших в результате обеспечения изменения размера вносимой гражданами платы за коммунальные услуги в соответствии с предельными (максимальными) индексами изменения размера вносимой гражданами платы за коммунальные услуги в муниципальных образованиях в </w:t>
      </w:r>
      <w:r>
        <w:rPr>
          <w:rFonts w:cs="Times New Roman"/>
          <w:szCs w:val="24"/>
        </w:rPr>
        <w:t>К</w:t>
      </w:r>
      <w:r w:rsidRPr="001606C7">
        <w:rPr>
          <w:rFonts w:cs="Times New Roman"/>
          <w:szCs w:val="24"/>
        </w:rPr>
        <w:t>амчатском крае</w:t>
      </w:r>
    </w:p>
    <w:p w:rsidR="001606C7" w:rsidRDefault="001606C7" w:rsidP="00EB3E5E">
      <w:pPr>
        <w:ind w:firstLine="709"/>
        <w:rPr>
          <w:rFonts w:eastAsiaTheme="minorHAnsi" w:cs="Times New Roman"/>
          <w:szCs w:val="28"/>
          <w:lang w:eastAsia="en-US"/>
        </w:rPr>
      </w:pPr>
    </w:p>
    <w:p w:rsidR="000F60D5" w:rsidRDefault="000F60D5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Настоящий Порядок регламентирует предоставление субсидий из краевого бюджета исполнителям коммунальных услуг, указанных в </w:t>
      </w:r>
      <w:hyperlink w:anchor="Par2" w:history="1">
        <w:r>
          <w:rPr>
            <w:rFonts w:cs="Times New Roman"/>
            <w:color w:val="0000FF"/>
            <w:szCs w:val="28"/>
          </w:rPr>
          <w:t>части 2</w:t>
        </w:r>
      </w:hyperlink>
      <w:r>
        <w:rPr>
          <w:rFonts w:cs="Times New Roman"/>
          <w:szCs w:val="28"/>
        </w:rPr>
        <w:t xml:space="preserve"> настоящего Порядка, в целях возмещения недополученных доходов, возникших в результате обеспечения изменения размера вносимой гражданами платы за коммунальные услуги в соответствии с предельными (максимальными) индексами изменения размера вносимой гражданами платы за коммунальные услуги в муниципальных образованиях в Камчатском крае, утверждаемыми постановлением </w:t>
      </w:r>
      <w:r w:rsidR="00C94982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убернатора Камчатского края, обеспечивающих предоставление дополнительных мер социальной поддержки гражданам в Камчатском крае (далее соответственно - субсидии, недополученные доходы).</w:t>
      </w:r>
    </w:p>
    <w:p w:rsidR="000F60D5" w:rsidRDefault="000F60D5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0" w:name="Par2"/>
      <w:bookmarkEnd w:id="0"/>
      <w:r>
        <w:rPr>
          <w:rFonts w:cs="Times New Roman"/>
          <w:szCs w:val="28"/>
        </w:rPr>
        <w:t>2. Субсидии носят целевой характер и предоставляются исполнителям коммунальных услуг (за исключением государственных и муниципальных учреждений):</w:t>
      </w:r>
    </w:p>
    <w:p w:rsidR="000F60D5" w:rsidRDefault="000F60D5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управляющим организациям, товариществам собственников жилья, жилищным кооперативам, иным специализированным потребительским кооперативам, поставляющим услуги по отоплению гражданам, являющимся собственниками и нанимателями помещений в многоквартирном доме и индивидуальном жилищном фонде (далее - граждане), для возмещения недополученных доходов и обеспечения расчетов с ресурсоснабжающими организациями, поставляющим</w:t>
      </w:r>
      <w:r w:rsidR="00525691">
        <w:rPr>
          <w:rFonts w:cs="Times New Roman"/>
          <w:szCs w:val="28"/>
        </w:rPr>
        <w:t>и тепловую энергию для предоставления</w:t>
      </w:r>
      <w:r>
        <w:rPr>
          <w:rFonts w:cs="Times New Roman"/>
          <w:szCs w:val="28"/>
        </w:rPr>
        <w:t xml:space="preserve"> услуг по отоплению гражданам (далее - ресурсоснабжающие организации);</w:t>
      </w:r>
    </w:p>
    <w:p w:rsidR="000F60D5" w:rsidRDefault="000F60D5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ресурсоснабжающим организациям для возмещения недополученных доходов.</w:t>
      </w:r>
    </w:p>
    <w:p w:rsidR="000F60D5" w:rsidRDefault="000F60D5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Субсидии предоставляются в соответствии со сводной бюджетной росписью краевого бюджета в пределах лимитов бюджетных обязательств, доведенных Министерству жилищно-коммунального хозяйства и энергетики Камчатского края (далее - Министерство ЖКХ) на эти цели.</w:t>
      </w:r>
    </w:p>
    <w:p w:rsidR="000F60D5" w:rsidRDefault="000F60D5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Исполнительный орган государственной власти Камчатского края в области государственного регулирования тарифов (далее - Регулирующий орган) </w:t>
      </w:r>
      <w:r>
        <w:rPr>
          <w:rFonts w:cs="Times New Roman"/>
          <w:szCs w:val="28"/>
        </w:rPr>
        <w:lastRenderedPageBreak/>
        <w:t>устанавливает предельные значения изменения платы граждан за отопление, используемые для расчета размера субсидий.</w:t>
      </w:r>
    </w:p>
    <w:p w:rsidR="00460390" w:rsidRPr="009C3AE2" w:rsidRDefault="00BE268C" w:rsidP="00E9369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rFonts w:cs="Times New Roman"/>
          <w:szCs w:val="28"/>
        </w:rPr>
        <w:t>5. Субсидии ресурсоснабжающим, управляющим организациям, товариществам собственников жилья, жилищным кооперативам, иным специализированным потребительским кооперативам</w:t>
      </w:r>
      <w:r w:rsidR="009C3AE2">
        <w:rPr>
          <w:rFonts w:cs="Times New Roman"/>
          <w:szCs w:val="28"/>
        </w:rPr>
        <w:t xml:space="preserve"> (далее – получатели субсидий)</w:t>
      </w:r>
      <w:r>
        <w:rPr>
          <w:rFonts w:cs="Times New Roman"/>
          <w:szCs w:val="28"/>
        </w:rPr>
        <w:t xml:space="preserve"> предо</w:t>
      </w:r>
      <w:r w:rsidRPr="009C3AE2">
        <w:rPr>
          <w:rFonts w:cs="Times New Roman"/>
          <w:szCs w:val="28"/>
        </w:rPr>
        <w:t>ставляются при условии</w:t>
      </w:r>
      <w:r w:rsidR="00460390" w:rsidRPr="009C3AE2">
        <w:rPr>
          <w:szCs w:val="28"/>
        </w:rPr>
        <w:t xml:space="preserve"> соответствия получателя субсидий на первое число месяца, предшествующего месяцу, в котором планируется заключение соглашения о предоставлении субсидий, следующим требованиям: </w:t>
      </w:r>
    </w:p>
    <w:p w:rsidR="00460390" w:rsidRPr="00750E91" w:rsidRDefault="00460390" w:rsidP="00E9369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50E91">
        <w:rPr>
          <w:szCs w:val="28"/>
        </w:rPr>
        <w:t xml:space="preserve">а) получатель субсидий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</w:t>
      </w:r>
      <w:r w:rsidR="00E31CD2" w:rsidRPr="00750E91">
        <w:rPr>
          <w:szCs w:val="28"/>
        </w:rPr>
        <w:t>процентов</w:t>
      </w:r>
      <w:r w:rsidRPr="00750E91">
        <w:rPr>
          <w:szCs w:val="28"/>
        </w:rPr>
        <w:t>;</w:t>
      </w:r>
    </w:p>
    <w:p w:rsidR="00460390" w:rsidRPr="00750E91" w:rsidRDefault="00B95EFD" w:rsidP="00E9369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50E91">
        <w:rPr>
          <w:szCs w:val="28"/>
        </w:rPr>
        <w:t>б</w:t>
      </w:r>
      <w:r w:rsidR="00460390" w:rsidRPr="00750E91">
        <w:rPr>
          <w:szCs w:val="28"/>
        </w:rPr>
        <w:t>) получатель субсидий не получает средства из краевого бюджета в соответствии с иными нормативными правовыми актами Камчатского края на цели, указанные в части 1 настоящего Порядка;</w:t>
      </w:r>
    </w:p>
    <w:p w:rsidR="00460390" w:rsidRPr="009C3AE2" w:rsidRDefault="00EE4A35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750E91">
        <w:rPr>
          <w:rFonts w:cs="Times New Roman"/>
          <w:szCs w:val="28"/>
        </w:rPr>
        <w:t>в</w:t>
      </w:r>
      <w:r w:rsidR="00460390" w:rsidRPr="00750E91">
        <w:rPr>
          <w:rFonts w:cs="Times New Roman"/>
          <w:szCs w:val="28"/>
        </w:rPr>
        <w:t xml:space="preserve">) у получателя субсидий отсутствует </w:t>
      </w:r>
      <w:r w:rsidRPr="00750E91">
        <w:rPr>
          <w:rFonts w:cs="Times New Roman"/>
          <w:szCs w:val="28"/>
        </w:rPr>
        <w:t xml:space="preserve">иная </w:t>
      </w:r>
      <w:r w:rsidR="00460390" w:rsidRPr="00750E91">
        <w:rPr>
          <w:rFonts w:cs="Times New Roman"/>
          <w:szCs w:val="28"/>
        </w:rPr>
        <w:t xml:space="preserve">просроченная задолженность перед </w:t>
      </w:r>
      <w:r w:rsidRPr="00750E91">
        <w:rPr>
          <w:rFonts w:cs="Times New Roman"/>
          <w:szCs w:val="28"/>
        </w:rPr>
        <w:t>кр</w:t>
      </w:r>
      <w:r w:rsidR="00750E91">
        <w:rPr>
          <w:rFonts w:cs="Times New Roman"/>
          <w:szCs w:val="28"/>
        </w:rPr>
        <w:t>а</w:t>
      </w:r>
      <w:r w:rsidRPr="00750E91">
        <w:rPr>
          <w:rFonts w:cs="Times New Roman"/>
          <w:szCs w:val="28"/>
        </w:rPr>
        <w:t>евым бюджетом (кроме задолженности по налогам, сборам и иным обязательным платежам в бюджеты бюджетной системы Российской Федерации)</w:t>
      </w:r>
      <w:r w:rsidR="00663D64" w:rsidRPr="00750E91">
        <w:rPr>
          <w:rFonts w:cs="Times New Roman"/>
          <w:szCs w:val="28"/>
        </w:rPr>
        <w:t>.</w:t>
      </w:r>
    </w:p>
    <w:p w:rsidR="000F60D5" w:rsidRDefault="00663D64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0F60D5">
        <w:rPr>
          <w:rFonts w:cs="Times New Roman"/>
          <w:szCs w:val="28"/>
        </w:rPr>
        <w:t>. Субсидии управляющим организациям, товариществам собственников жилья, жилищным кооперативам, иным специализированным потребительским кооперативам предоставляются при условии:</w:t>
      </w:r>
    </w:p>
    <w:p w:rsidR="000F60D5" w:rsidRDefault="00663D64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0F60D5">
        <w:rPr>
          <w:rFonts w:cs="Times New Roman"/>
          <w:szCs w:val="28"/>
        </w:rPr>
        <w:t>) заключения соглашения о предоставлении субсидий (далее - соглашение) с Министерством ЖКХ</w:t>
      </w:r>
      <w:r w:rsidR="00E31CD2">
        <w:rPr>
          <w:rFonts w:cs="Times New Roman"/>
          <w:szCs w:val="28"/>
        </w:rPr>
        <w:t xml:space="preserve"> в соответствии с типовой формой, установленной Министерством финансов Камчатского края</w:t>
      </w:r>
      <w:r w:rsidR="000F60D5">
        <w:rPr>
          <w:rFonts w:cs="Times New Roman"/>
          <w:szCs w:val="28"/>
        </w:rPr>
        <w:t>;</w:t>
      </w:r>
    </w:p>
    <w:p w:rsidR="002229BD" w:rsidRPr="002229BD" w:rsidRDefault="002229BD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2229BD">
        <w:rPr>
          <w:rFonts w:cs="Times New Roman"/>
          <w:szCs w:val="28"/>
        </w:rPr>
        <w:t>2) использование получателем субсидий средств субсидий по целевому назначению;</w:t>
      </w:r>
    </w:p>
    <w:p w:rsidR="000F60D5" w:rsidRDefault="00D95B65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0F60D5">
        <w:rPr>
          <w:rFonts w:cs="Times New Roman"/>
          <w:szCs w:val="28"/>
        </w:rPr>
        <w:t>) представления в Регулирующий орган следующих документов:</w:t>
      </w:r>
    </w:p>
    <w:p w:rsidR="000F60D5" w:rsidRDefault="000F60D5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копий договоров теплоснабжения;</w:t>
      </w:r>
    </w:p>
    <w:p w:rsidR="000F60D5" w:rsidRDefault="000F60D5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1" w:name="Par13"/>
      <w:bookmarkEnd w:id="1"/>
      <w:r>
        <w:rPr>
          <w:rFonts w:cs="Times New Roman"/>
          <w:szCs w:val="28"/>
        </w:rPr>
        <w:t xml:space="preserve">б) реестра недополученных доходов, согласованного с органами местного самоуправления муниципальных образований в Камчатском крае (по месту оказания услуг по отоплению) в части площадей отапливаемых помещений (в том числе жилых) в многоквартирных и индивидуальных домах, по форме, утвержденной Регулирующим органом, в трех экземплярах на бумажном носителе с прошитыми и пронумерованными страницами и в электронном виде в формате </w:t>
      </w:r>
      <w:proofErr w:type="spellStart"/>
      <w:r>
        <w:rPr>
          <w:rFonts w:cs="Times New Roman"/>
          <w:szCs w:val="28"/>
        </w:rPr>
        <w:t>Microsoft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Ex</w:t>
      </w:r>
      <w:r w:rsidR="009C3AE2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el</w:t>
      </w:r>
      <w:proofErr w:type="spellEnd"/>
      <w:r>
        <w:rPr>
          <w:rFonts w:cs="Times New Roman"/>
          <w:szCs w:val="28"/>
        </w:rPr>
        <w:t>.</w:t>
      </w:r>
    </w:p>
    <w:p w:rsidR="000F60D5" w:rsidRDefault="00663D64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0F60D5">
        <w:rPr>
          <w:rFonts w:cs="Times New Roman"/>
          <w:szCs w:val="28"/>
        </w:rPr>
        <w:t>. Субсидия ресурсоснабжающим организациям предоставляется при условии:</w:t>
      </w:r>
    </w:p>
    <w:p w:rsidR="000F60D5" w:rsidRDefault="000F60D5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заключения соглашения с Министерством ЖКХ</w:t>
      </w:r>
      <w:r w:rsidR="00E31CD2">
        <w:rPr>
          <w:rFonts w:cs="Times New Roman"/>
          <w:szCs w:val="28"/>
        </w:rPr>
        <w:t xml:space="preserve"> в соответствии с типовой формой, установленной Министерством финансов Камчатского края</w:t>
      </w:r>
      <w:r>
        <w:rPr>
          <w:rFonts w:cs="Times New Roman"/>
          <w:szCs w:val="28"/>
        </w:rPr>
        <w:t>;</w:t>
      </w:r>
    </w:p>
    <w:p w:rsidR="002229BD" w:rsidRPr="002229BD" w:rsidRDefault="002229BD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2229BD">
        <w:rPr>
          <w:rFonts w:cs="Times New Roman"/>
          <w:szCs w:val="28"/>
        </w:rPr>
        <w:lastRenderedPageBreak/>
        <w:t>2) использование получателем субсидий средств субсидий по целевому назначению;</w:t>
      </w:r>
    </w:p>
    <w:p w:rsidR="000F60D5" w:rsidRDefault="00D95B65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0F60D5">
        <w:rPr>
          <w:rFonts w:cs="Times New Roman"/>
          <w:szCs w:val="28"/>
        </w:rPr>
        <w:t>) представления в Регулирующий орган следующих документов:</w:t>
      </w:r>
    </w:p>
    <w:p w:rsidR="000F60D5" w:rsidRDefault="000F60D5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копий заверенных в установленном порядке договоров теплоснабжения, заключенных с гражданами (при наличии данных договоров);</w:t>
      </w:r>
    </w:p>
    <w:p w:rsidR="000F60D5" w:rsidRDefault="000F60D5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2" w:name="Par20"/>
      <w:bookmarkEnd w:id="2"/>
      <w:r>
        <w:rPr>
          <w:rFonts w:cs="Times New Roman"/>
          <w:szCs w:val="28"/>
        </w:rPr>
        <w:t xml:space="preserve">б) реестра недополученных доходов, согласованного с органами местного самоуправления муниципальных образований в Камчатском крае (по месту оказания услуг по отоплению) в части площадей отапливаемых помещений (в том числе жилых) в многоквартирных и индивидуальных домах, по форме, утвержденной Регулирующим органом, в трех экземплярах на бумажном носителе с прошитыми и пронумерованными страницами и в электронном виде в формате </w:t>
      </w:r>
      <w:proofErr w:type="spellStart"/>
      <w:r>
        <w:rPr>
          <w:rFonts w:cs="Times New Roman"/>
          <w:szCs w:val="28"/>
        </w:rPr>
        <w:t>Microsoft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Ex</w:t>
      </w:r>
      <w:proofErr w:type="spellEnd"/>
      <w:r w:rsidR="007270AC">
        <w:rPr>
          <w:rFonts w:cs="Times New Roman"/>
          <w:szCs w:val="28"/>
          <w:lang w:val="en-US"/>
        </w:rPr>
        <w:t>c</w:t>
      </w:r>
      <w:proofErr w:type="spellStart"/>
      <w:r>
        <w:rPr>
          <w:rFonts w:cs="Times New Roman"/>
          <w:szCs w:val="28"/>
        </w:rPr>
        <w:t>el</w:t>
      </w:r>
      <w:proofErr w:type="spellEnd"/>
      <w:r>
        <w:rPr>
          <w:rFonts w:cs="Times New Roman"/>
          <w:szCs w:val="28"/>
        </w:rPr>
        <w:t>.</w:t>
      </w:r>
    </w:p>
    <w:p w:rsidR="007270AC" w:rsidRPr="009C3AE2" w:rsidRDefault="009C3AE2" w:rsidP="00E9369C">
      <w:pPr>
        <w:suppressAutoHyphens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7270AC" w:rsidRPr="009C3AE2">
        <w:rPr>
          <w:rFonts w:cs="Times New Roman"/>
          <w:szCs w:val="28"/>
        </w:rPr>
        <w:t xml:space="preserve">. Для заключения </w:t>
      </w:r>
      <w:r>
        <w:rPr>
          <w:rFonts w:cs="Times New Roman"/>
          <w:szCs w:val="28"/>
        </w:rPr>
        <w:t>с</w:t>
      </w:r>
      <w:r w:rsidR="007270AC" w:rsidRPr="009C3AE2">
        <w:rPr>
          <w:rFonts w:cs="Times New Roman"/>
          <w:szCs w:val="28"/>
        </w:rPr>
        <w:t>оглашения и получения субсидий получатель субсидий направляет в Министерство</w:t>
      </w:r>
      <w:r>
        <w:rPr>
          <w:rFonts w:cs="Times New Roman"/>
          <w:szCs w:val="28"/>
        </w:rPr>
        <w:t xml:space="preserve"> ЖКХ</w:t>
      </w:r>
      <w:r w:rsidR="007270AC" w:rsidRPr="009C3AE2">
        <w:rPr>
          <w:rFonts w:cs="Times New Roman"/>
          <w:szCs w:val="28"/>
        </w:rPr>
        <w:t xml:space="preserve"> следующие документы:</w:t>
      </w:r>
    </w:p>
    <w:p w:rsidR="007270AC" w:rsidRDefault="007270AC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выписку из Единого государственного реестра юридических лиц (для юридических лиц) или выписки из Единого государственного реестра индивидуальных предпринимателей (для индивидуальных предпринимателей), датированной текущим финансовым годом, или ее копию, заверенную в порядке, установленном законодательством Российской Федерации;</w:t>
      </w:r>
    </w:p>
    <w:p w:rsidR="00BB2D1F" w:rsidRDefault="00BB2D1F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письмо о заключении </w:t>
      </w:r>
      <w:r w:rsidR="00C94982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оглашения</w:t>
      </w:r>
      <w:r w:rsidR="00C94982">
        <w:rPr>
          <w:rFonts w:cs="Times New Roman"/>
          <w:szCs w:val="28"/>
        </w:rPr>
        <w:t>, в котором декларирует о своем соответствии условиям и требованиям к получателям субсидий, установленным настоящим Порядком, и указывает банковские реквизиты получателя субсидии</w:t>
      </w:r>
      <w:r w:rsidR="006756E2">
        <w:rPr>
          <w:rFonts w:cs="Times New Roman"/>
          <w:szCs w:val="28"/>
        </w:rPr>
        <w:t>.</w:t>
      </w:r>
    </w:p>
    <w:p w:rsidR="00791E1F" w:rsidRDefault="00791E1F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Документы, указанные в пунктах 1 и 2 части 8 </w:t>
      </w:r>
      <w:proofErr w:type="gramStart"/>
      <w:r>
        <w:rPr>
          <w:rFonts w:cs="Times New Roman"/>
          <w:szCs w:val="28"/>
        </w:rPr>
        <w:t>настоящего Порядка</w:t>
      </w:r>
      <w:proofErr w:type="gramEnd"/>
      <w:r>
        <w:rPr>
          <w:rFonts w:cs="Times New Roman"/>
          <w:szCs w:val="28"/>
        </w:rPr>
        <w:t xml:space="preserve"> направляются в Министерство ЖКХ одновременно с первичной подачей документов в Регулирующий орган в текущем финансовом году.</w:t>
      </w:r>
    </w:p>
    <w:p w:rsidR="006756E2" w:rsidRDefault="006756E2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Размер недополученных доходов определяется без учета НДС:</w:t>
      </w:r>
    </w:p>
    <w:p w:rsidR="006756E2" w:rsidRDefault="006756E2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управляющими организациями, товариществами собственников жилья, жилищными кооперативами, иными специализированными потребительскими кооперативами - как разница между величиной платы за отопление, выставленной на основании договора теплоснабжения к оплате ресурсоснабжающей организацией и принятой к оплате управляющей организацией, товариществом собственников жилья, жилищным кооперативом, иным специализированным потребительским кооперативом (по определенному уполномоченным органом местного самоуправления муниципального образования в Камчатском крае перечню многоквартирных домов или жилых домов, находящихся в управлении, в которых выявлено превышение предельных значений изменения платы граждан за отопление, установленных Регулирующим органом), и величиной платы за отопление, предъявленной управляющей организацией, товариществом собственников жилья, жилищным кооперативом, иным специализированным потребительским кооперативом гражданам, проживающим в данных многоквартирных домах или жилых домах, с соблюдением предельных значений изменения размера платы граждан за отопление, установленных Регулирующим органом;</w:t>
      </w:r>
    </w:p>
    <w:p w:rsidR="006756E2" w:rsidRDefault="006756E2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ресурсоснабжающими организациями - как разница между фактическим (или расчетным) объемом платы граждан за отопление в соответствии с договорами теплоснабжения в многоквартирных домах или жилых домах, в которых </w:t>
      </w:r>
      <w:r>
        <w:rPr>
          <w:rFonts w:cs="Times New Roman"/>
          <w:szCs w:val="28"/>
        </w:rPr>
        <w:lastRenderedPageBreak/>
        <w:t>выявлено превышение предельных значений изменения платы граждан за отопление, установленных Регулирующим органом, и объемом платы за отопление, выставленной ресурсоснабжающей организацией гражданам, проживающим в данных многоквартирных домах или жилых домах, с соблюдением предельных значений изменения размера платы граждан за отопление, установленных Регулирующим органом.</w:t>
      </w:r>
    </w:p>
    <w:p w:rsidR="00C94982" w:rsidRDefault="00C94982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E9369C">
        <w:rPr>
          <w:rFonts w:cs="Times New Roman"/>
          <w:szCs w:val="28"/>
        </w:rPr>
        <w:t>0</w:t>
      </w:r>
      <w:r>
        <w:rPr>
          <w:rFonts w:cs="Times New Roman"/>
          <w:szCs w:val="28"/>
        </w:rPr>
        <w:t>. Исполнители коммунальных услуг представляют</w:t>
      </w:r>
      <w:r w:rsidR="007275B3">
        <w:rPr>
          <w:rFonts w:cs="Times New Roman"/>
          <w:szCs w:val="28"/>
        </w:rPr>
        <w:t xml:space="preserve"> согласованные</w:t>
      </w:r>
      <w:r>
        <w:rPr>
          <w:rFonts w:cs="Times New Roman"/>
          <w:szCs w:val="28"/>
        </w:rPr>
        <w:t xml:space="preserve"> реестры недополученных доходов в Регулирующий орган в соответствии с </w:t>
      </w:r>
      <w:hyperlink w:anchor="Par13" w:history="1">
        <w:r>
          <w:rPr>
            <w:rFonts w:cs="Times New Roman"/>
            <w:color w:val="0000FF"/>
            <w:szCs w:val="28"/>
          </w:rPr>
          <w:t xml:space="preserve">подпунктом "б" пункта </w:t>
        </w:r>
        <w:r w:rsidR="00D95B65">
          <w:rPr>
            <w:rFonts w:cs="Times New Roman"/>
            <w:color w:val="0000FF"/>
            <w:szCs w:val="28"/>
          </w:rPr>
          <w:t>3</w:t>
        </w:r>
        <w:r w:rsidR="007275B3">
          <w:rPr>
            <w:rFonts w:cs="Times New Roman"/>
            <w:color w:val="0000FF"/>
            <w:szCs w:val="28"/>
          </w:rPr>
          <w:t xml:space="preserve"> </w:t>
        </w:r>
        <w:r>
          <w:rPr>
            <w:rFonts w:cs="Times New Roman"/>
            <w:color w:val="0000FF"/>
            <w:szCs w:val="28"/>
          </w:rPr>
          <w:t>части 6</w:t>
        </w:r>
      </w:hyperlink>
      <w:r>
        <w:rPr>
          <w:rFonts w:cs="Times New Roman"/>
          <w:szCs w:val="28"/>
        </w:rPr>
        <w:t xml:space="preserve"> и </w:t>
      </w:r>
      <w:hyperlink w:anchor="Par20" w:history="1">
        <w:r>
          <w:rPr>
            <w:rFonts w:cs="Times New Roman"/>
            <w:color w:val="0000FF"/>
            <w:szCs w:val="28"/>
          </w:rPr>
          <w:t xml:space="preserve">подпунктом "б" пункта </w:t>
        </w:r>
        <w:r w:rsidR="00D95B65">
          <w:rPr>
            <w:rFonts w:cs="Times New Roman"/>
            <w:color w:val="0000FF"/>
            <w:szCs w:val="28"/>
          </w:rPr>
          <w:t>3</w:t>
        </w:r>
        <w:r>
          <w:rPr>
            <w:rFonts w:cs="Times New Roman"/>
            <w:color w:val="0000FF"/>
            <w:szCs w:val="28"/>
          </w:rPr>
          <w:t xml:space="preserve"> части 7</w:t>
        </w:r>
      </w:hyperlink>
      <w:r>
        <w:rPr>
          <w:rFonts w:cs="Times New Roman"/>
          <w:szCs w:val="28"/>
        </w:rPr>
        <w:t xml:space="preserve"> настоящего Порядка в следующие сроки:</w:t>
      </w:r>
    </w:p>
    <w:p w:rsidR="00C94982" w:rsidRPr="009966BD" w:rsidRDefault="00C94982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9966BD">
        <w:rPr>
          <w:rFonts w:cs="Times New Roman"/>
          <w:szCs w:val="28"/>
        </w:rPr>
        <w:t>1) за календарный месяц - ежемесячно до 30 числа месяца, следующего за отчетным месяцем;</w:t>
      </w:r>
    </w:p>
    <w:p w:rsidR="00C94982" w:rsidRPr="009966BD" w:rsidRDefault="00C94982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9966BD">
        <w:rPr>
          <w:rFonts w:cs="Times New Roman"/>
          <w:szCs w:val="28"/>
        </w:rPr>
        <w:t>2) за первый квартал текущего года - до 15 мая текущего года;</w:t>
      </w:r>
    </w:p>
    <w:p w:rsidR="00C94982" w:rsidRPr="009966BD" w:rsidRDefault="00C94982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9966BD">
        <w:rPr>
          <w:rFonts w:cs="Times New Roman"/>
          <w:szCs w:val="28"/>
        </w:rPr>
        <w:t>3) за второй квартал текущего года - до 15 августа текущего года;</w:t>
      </w:r>
    </w:p>
    <w:p w:rsidR="00C94982" w:rsidRPr="009966BD" w:rsidRDefault="00C94982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9966BD">
        <w:rPr>
          <w:rFonts w:cs="Times New Roman"/>
          <w:szCs w:val="28"/>
        </w:rPr>
        <w:t>4) за третий квартал текущего года - до 15 ноября текущего года;</w:t>
      </w:r>
    </w:p>
    <w:p w:rsidR="00C94982" w:rsidRDefault="00C94982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9966BD">
        <w:rPr>
          <w:rFonts w:cs="Times New Roman"/>
          <w:szCs w:val="28"/>
        </w:rPr>
        <w:t xml:space="preserve">5) за четвертый квартал текущего года - до </w:t>
      </w:r>
      <w:r w:rsidR="007275B3">
        <w:rPr>
          <w:rFonts w:cs="Times New Roman"/>
          <w:szCs w:val="28"/>
        </w:rPr>
        <w:t>20</w:t>
      </w:r>
      <w:r w:rsidRPr="009966BD">
        <w:rPr>
          <w:rFonts w:cs="Times New Roman"/>
          <w:szCs w:val="28"/>
        </w:rPr>
        <w:t xml:space="preserve"> </w:t>
      </w:r>
      <w:r w:rsidR="007275B3">
        <w:rPr>
          <w:rFonts w:cs="Times New Roman"/>
          <w:szCs w:val="28"/>
        </w:rPr>
        <w:t>февраля</w:t>
      </w:r>
      <w:r w:rsidRPr="009966BD">
        <w:rPr>
          <w:rFonts w:cs="Times New Roman"/>
          <w:szCs w:val="28"/>
        </w:rPr>
        <w:t xml:space="preserve"> года, следующего за отчетным.</w:t>
      </w:r>
    </w:p>
    <w:p w:rsidR="00C94982" w:rsidRDefault="00C94982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E9369C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. Регулирующий орган проверяет представленные документы и направляет в Министерство ЖКХ согласованные реестры недополученных доходов по исполнителям коммунальных услуг в следующие сроки:</w:t>
      </w:r>
    </w:p>
    <w:p w:rsidR="00C94982" w:rsidRPr="009966BD" w:rsidRDefault="00C94982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9966BD">
        <w:rPr>
          <w:rFonts w:cs="Times New Roman"/>
          <w:szCs w:val="28"/>
        </w:rPr>
        <w:t>1) за первый квартал текущего года - до 15 июня текущего года;</w:t>
      </w:r>
    </w:p>
    <w:p w:rsidR="00C94982" w:rsidRPr="009966BD" w:rsidRDefault="00C94982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9966BD">
        <w:rPr>
          <w:rFonts w:cs="Times New Roman"/>
          <w:szCs w:val="28"/>
        </w:rPr>
        <w:t>2) за второй квартал текущего года - до 15 сентября текущего года;</w:t>
      </w:r>
    </w:p>
    <w:p w:rsidR="00C94982" w:rsidRPr="009966BD" w:rsidRDefault="00C94982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9966BD">
        <w:rPr>
          <w:rFonts w:cs="Times New Roman"/>
          <w:szCs w:val="28"/>
        </w:rPr>
        <w:t>3) за третий квартал текущего года - до 15 декабря текущего года;</w:t>
      </w:r>
    </w:p>
    <w:p w:rsidR="00C94982" w:rsidRDefault="00C94982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9966BD">
        <w:rPr>
          <w:rFonts w:cs="Times New Roman"/>
          <w:szCs w:val="28"/>
        </w:rPr>
        <w:t xml:space="preserve">4) за четвертый квартал текущего года - до </w:t>
      </w:r>
      <w:r w:rsidR="007275B3">
        <w:rPr>
          <w:rFonts w:cs="Times New Roman"/>
          <w:szCs w:val="28"/>
        </w:rPr>
        <w:t>20</w:t>
      </w:r>
      <w:r w:rsidRPr="009966BD">
        <w:rPr>
          <w:rFonts w:cs="Times New Roman"/>
          <w:szCs w:val="28"/>
        </w:rPr>
        <w:t xml:space="preserve"> марта года, следующего за отчетным.</w:t>
      </w:r>
    </w:p>
    <w:p w:rsidR="00DE56D1" w:rsidRDefault="00C94982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E9369C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. </w:t>
      </w:r>
      <w:r w:rsidR="008B773A">
        <w:rPr>
          <w:rFonts w:cs="Times New Roman"/>
          <w:szCs w:val="28"/>
        </w:rPr>
        <w:t>Регулирующий орган вправе отказать в согласовании реестров недополученных доходов по следующим основаниям</w:t>
      </w:r>
      <w:r w:rsidR="00DE56D1">
        <w:rPr>
          <w:rFonts w:cs="Times New Roman"/>
          <w:szCs w:val="28"/>
        </w:rPr>
        <w:t>:</w:t>
      </w:r>
    </w:p>
    <w:p w:rsidR="00DE56D1" w:rsidRDefault="00DE56D1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</w:t>
      </w:r>
      <w:r w:rsidR="00A966DD">
        <w:rPr>
          <w:rFonts w:cs="Times New Roman"/>
          <w:szCs w:val="28"/>
        </w:rPr>
        <w:t xml:space="preserve"> не предоставление в Регулирующий орган документов в соответствии с пунктом 3 части 6 и пунктом 3 части 7 настоящего Порядка; </w:t>
      </w:r>
    </w:p>
    <w:p w:rsidR="00464BB7" w:rsidRDefault="00464BB7" w:rsidP="0046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56D1" w:rsidRPr="00DE5D95">
        <w:rPr>
          <w:rFonts w:ascii="Times New Roman" w:hAnsi="Times New Roman" w:cs="Times New Roman"/>
          <w:sz w:val="28"/>
          <w:szCs w:val="28"/>
        </w:rPr>
        <w:t>) наличие в представленных получателем субсидий документах недостоверных сведений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64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6D1" w:rsidRDefault="00464BB7" w:rsidP="00DE56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нарушение исполнителем коммунальных услуг сроков, установленных частью 10 настоящего Порядка, предоставления документов в Регулирующий орган.</w:t>
      </w:r>
    </w:p>
    <w:p w:rsidR="00C94982" w:rsidRDefault="00C94982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случае, если Регулирующим органом принято решение об отказе в согласовании реестров недополученных доходов, Регулирующий орган возвращает исполнителю коммунальных услуг реестры недополученных доходов с обоснованием причины отказа в с</w:t>
      </w:r>
      <w:r w:rsidR="00464BB7">
        <w:rPr>
          <w:rFonts w:cs="Times New Roman"/>
          <w:szCs w:val="28"/>
        </w:rPr>
        <w:t>огласовании, в срок не позднее 5 рабочих</w:t>
      </w:r>
      <w:r>
        <w:rPr>
          <w:rFonts w:cs="Times New Roman"/>
          <w:szCs w:val="28"/>
        </w:rPr>
        <w:t xml:space="preserve"> дней со дня получения реестров недополученных доходов.</w:t>
      </w:r>
    </w:p>
    <w:p w:rsidR="00C94982" w:rsidRDefault="00C94982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E9369C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 Министерство ЖКХ в соответствии с заключенными соглашениями и на основании согласованных реестров недополученных доходов, представленных Регулирующим органом, перечисляет средства субсидий на счета исполнителей коммунальных услуг в следующие сроки:</w:t>
      </w:r>
    </w:p>
    <w:p w:rsidR="00C94982" w:rsidRPr="009966BD" w:rsidRDefault="00C94982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9966BD">
        <w:rPr>
          <w:rFonts w:cs="Times New Roman"/>
          <w:szCs w:val="28"/>
        </w:rPr>
        <w:t>1) по итогам первого квартала текущего года - до 30 июня текущего года;</w:t>
      </w:r>
    </w:p>
    <w:p w:rsidR="00C94982" w:rsidRPr="009966BD" w:rsidRDefault="00C94982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9966BD">
        <w:rPr>
          <w:rFonts w:cs="Times New Roman"/>
          <w:szCs w:val="28"/>
        </w:rPr>
        <w:t>2) по итогам второго квартала текущего года - до 30 сентября текущего года;</w:t>
      </w:r>
    </w:p>
    <w:p w:rsidR="00C94982" w:rsidRPr="009966BD" w:rsidRDefault="00C94982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9966BD">
        <w:rPr>
          <w:rFonts w:cs="Times New Roman"/>
          <w:szCs w:val="28"/>
        </w:rPr>
        <w:lastRenderedPageBreak/>
        <w:t>3) по итогам третьего квартала текущего года - до 31 декабря текущего года;</w:t>
      </w:r>
    </w:p>
    <w:p w:rsidR="00C94982" w:rsidRDefault="00C94982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9966BD">
        <w:rPr>
          <w:rFonts w:cs="Times New Roman"/>
          <w:szCs w:val="28"/>
        </w:rPr>
        <w:t xml:space="preserve">4) по итогам четвертого квартала текущего года - до </w:t>
      </w:r>
      <w:r w:rsidR="007275B3">
        <w:rPr>
          <w:rFonts w:cs="Times New Roman"/>
          <w:szCs w:val="28"/>
        </w:rPr>
        <w:t>05</w:t>
      </w:r>
      <w:r w:rsidRPr="009966BD">
        <w:rPr>
          <w:rFonts w:cs="Times New Roman"/>
          <w:szCs w:val="28"/>
        </w:rPr>
        <w:t xml:space="preserve"> </w:t>
      </w:r>
      <w:r w:rsidR="007275B3">
        <w:rPr>
          <w:rFonts w:cs="Times New Roman"/>
          <w:szCs w:val="28"/>
        </w:rPr>
        <w:t>апреля</w:t>
      </w:r>
      <w:r w:rsidRPr="009966BD">
        <w:rPr>
          <w:rFonts w:cs="Times New Roman"/>
          <w:szCs w:val="28"/>
        </w:rPr>
        <w:t xml:space="preserve"> года, следующего за отчетным.</w:t>
      </w:r>
    </w:p>
    <w:p w:rsidR="007270AC" w:rsidRPr="009C3AE2" w:rsidRDefault="006756E2" w:rsidP="00E9369C">
      <w:pPr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E9369C">
        <w:rPr>
          <w:rFonts w:cs="Times New Roman"/>
          <w:szCs w:val="28"/>
        </w:rPr>
        <w:t>4</w:t>
      </w:r>
      <w:r w:rsidR="007270AC" w:rsidRPr="009C3AE2">
        <w:rPr>
          <w:rFonts w:cs="Times New Roman"/>
          <w:szCs w:val="28"/>
        </w:rPr>
        <w:t xml:space="preserve">. Министерство </w:t>
      </w:r>
      <w:r w:rsidR="009C3AE2" w:rsidRPr="009C3AE2">
        <w:rPr>
          <w:rFonts w:cs="Times New Roman"/>
          <w:szCs w:val="28"/>
        </w:rPr>
        <w:t xml:space="preserve">ЖКХ </w:t>
      </w:r>
      <w:r w:rsidR="007270AC" w:rsidRPr="009C3AE2">
        <w:rPr>
          <w:rFonts w:cs="Times New Roman"/>
          <w:szCs w:val="28"/>
        </w:rPr>
        <w:t xml:space="preserve">рассматривает представленные </w:t>
      </w:r>
      <w:r w:rsidR="009C3AE2" w:rsidRPr="009C3AE2">
        <w:rPr>
          <w:rFonts w:cs="Times New Roman"/>
          <w:szCs w:val="28"/>
        </w:rPr>
        <w:t>Регулирующим органом</w:t>
      </w:r>
      <w:r w:rsidR="007270AC" w:rsidRPr="009C3AE2">
        <w:rPr>
          <w:rFonts w:cs="Times New Roman"/>
          <w:szCs w:val="28"/>
        </w:rPr>
        <w:t xml:space="preserve"> </w:t>
      </w:r>
      <w:r w:rsidR="00E14D28">
        <w:rPr>
          <w:rFonts w:cs="Times New Roman"/>
          <w:szCs w:val="28"/>
        </w:rPr>
        <w:t>реестры недополученных доходов по исполнителям коммунальных услуг</w:t>
      </w:r>
      <w:r w:rsidR="007270AC" w:rsidRPr="009C3AE2">
        <w:rPr>
          <w:rFonts w:cs="Times New Roman"/>
          <w:szCs w:val="28"/>
        </w:rPr>
        <w:t>, и в течение 10 рабочих дней со дня их поступления принимает решение о предоставлении субсидии получателю субсидии либо об отказе в ее предоставлении.</w:t>
      </w:r>
    </w:p>
    <w:p w:rsidR="007270AC" w:rsidRPr="009C3AE2" w:rsidRDefault="009C3AE2" w:rsidP="00E93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AE2">
        <w:rPr>
          <w:rFonts w:ascii="Times New Roman" w:hAnsi="Times New Roman" w:cs="Times New Roman"/>
          <w:sz w:val="28"/>
          <w:szCs w:val="28"/>
        </w:rPr>
        <w:t>1</w:t>
      </w:r>
      <w:r w:rsidR="00E9369C">
        <w:rPr>
          <w:rFonts w:ascii="Times New Roman" w:hAnsi="Times New Roman" w:cs="Times New Roman"/>
          <w:sz w:val="28"/>
          <w:szCs w:val="28"/>
        </w:rPr>
        <w:t>5</w:t>
      </w:r>
      <w:r w:rsidR="007270AC" w:rsidRPr="009C3AE2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DE5D95" w:rsidRDefault="007270AC" w:rsidP="00E93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D95">
        <w:rPr>
          <w:rFonts w:ascii="Times New Roman" w:hAnsi="Times New Roman" w:cs="Times New Roman"/>
          <w:sz w:val="28"/>
          <w:szCs w:val="28"/>
        </w:rPr>
        <w:t xml:space="preserve">1) </w:t>
      </w:r>
      <w:r w:rsidR="00DE5D95" w:rsidRPr="00DE5D95">
        <w:rPr>
          <w:rFonts w:ascii="Times New Roman" w:hAnsi="Times New Roman" w:cs="Times New Roman"/>
          <w:sz w:val="28"/>
          <w:szCs w:val="28"/>
        </w:rPr>
        <w:t>отсутствие соглашения с Министерством ЖКХ</w:t>
      </w:r>
      <w:r w:rsidR="00DE5D95">
        <w:rPr>
          <w:rFonts w:ascii="Times New Roman" w:hAnsi="Times New Roman" w:cs="Times New Roman"/>
          <w:sz w:val="28"/>
          <w:szCs w:val="28"/>
        </w:rPr>
        <w:t>;</w:t>
      </w:r>
    </w:p>
    <w:p w:rsidR="00DE5D95" w:rsidRDefault="00DE5D95" w:rsidP="00E93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нарушение </w:t>
      </w:r>
      <w:r w:rsidR="00832698">
        <w:rPr>
          <w:rFonts w:ascii="Times New Roman" w:hAnsi="Times New Roman" w:cs="Times New Roman"/>
          <w:sz w:val="28"/>
          <w:szCs w:val="28"/>
        </w:rPr>
        <w:t xml:space="preserve">исполнителем коммунальных услуг </w:t>
      </w:r>
      <w:r>
        <w:rPr>
          <w:rFonts w:ascii="Times New Roman" w:hAnsi="Times New Roman" w:cs="Times New Roman"/>
          <w:sz w:val="28"/>
          <w:szCs w:val="28"/>
        </w:rPr>
        <w:t>сроков, установленных частью 10 настоящего Порядка, предоставления документов в Регулирующий орган;</w:t>
      </w:r>
    </w:p>
    <w:p w:rsidR="00DE5D95" w:rsidRPr="00DE5D95" w:rsidRDefault="00DE5D95" w:rsidP="00E93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нарушение </w:t>
      </w:r>
      <w:r w:rsidR="00832698">
        <w:rPr>
          <w:rFonts w:ascii="Times New Roman" w:hAnsi="Times New Roman" w:cs="Times New Roman"/>
          <w:sz w:val="28"/>
          <w:szCs w:val="28"/>
        </w:rPr>
        <w:t xml:space="preserve">Регулирующим органом </w:t>
      </w:r>
      <w:r>
        <w:rPr>
          <w:rFonts w:ascii="Times New Roman" w:hAnsi="Times New Roman" w:cs="Times New Roman"/>
          <w:sz w:val="28"/>
          <w:szCs w:val="28"/>
        </w:rPr>
        <w:t>сроков, установленных частью 11 настоящего Порядка, предоставления документов в Министерство ЖКХ;</w:t>
      </w:r>
    </w:p>
    <w:p w:rsidR="007270AC" w:rsidRPr="00DE5D95" w:rsidRDefault="00DE5D95" w:rsidP="00DE5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D95">
        <w:rPr>
          <w:rFonts w:ascii="Times New Roman" w:hAnsi="Times New Roman" w:cs="Times New Roman"/>
          <w:sz w:val="28"/>
          <w:szCs w:val="28"/>
        </w:rPr>
        <w:t xml:space="preserve">4) </w:t>
      </w:r>
      <w:r w:rsidR="007270AC" w:rsidRPr="00DE5D95">
        <w:rPr>
          <w:rFonts w:ascii="Times New Roman" w:hAnsi="Times New Roman" w:cs="Times New Roman"/>
          <w:sz w:val="28"/>
          <w:szCs w:val="28"/>
        </w:rPr>
        <w:t>наличие в представленных получателем субсидий документах недостоверных сведений.</w:t>
      </w:r>
    </w:p>
    <w:p w:rsidR="007270AC" w:rsidRPr="009C3AE2" w:rsidRDefault="009C3AE2" w:rsidP="00E9369C">
      <w:pPr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E9369C">
        <w:rPr>
          <w:rFonts w:cs="Times New Roman"/>
          <w:szCs w:val="28"/>
        </w:rPr>
        <w:t>6</w:t>
      </w:r>
      <w:r w:rsidR="007270AC" w:rsidRPr="009C3AE2">
        <w:rPr>
          <w:rFonts w:cs="Times New Roman"/>
          <w:szCs w:val="28"/>
        </w:rPr>
        <w:t xml:space="preserve">. В случае принятия решения об отказе в предоставлении субсидии Министерство </w:t>
      </w:r>
      <w:r w:rsidR="00C2280F">
        <w:rPr>
          <w:rFonts w:cs="Times New Roman"/>
          <w:szCs w:val="28"/>
        </w:rPr>
        <w:t xml:space="preserve">ЖКХ </w:t>
      </w:r>
      <w:r w:rsidR="007270AC" w:rsidRPr="009C3AE2">
        <w:rPr>
          <w:rFonts w:cs="Times New Roman"/>
          <w:szCs w:val="28"/>
        </w:rPr>
        <w:t>в течение 5 рабочих дней со дня принятия такого решения направляет в адрес получателя субсидий</w:t>
      </w:r>
      <w:r w:rsidR="005668FB">
        <w:rPr>
          <w:rFonts w:cs="Times New Roman"/>
          <w:szCs w:val="28"/>
        </w:rPr>
        <w:t xml:space="preserve"> и в Регулирующий орган</w:t>
      </w:r>
      <w:r w:rsidR="007270AC" w:rsidRPr="009C3AE2">
        <w:rPr>
          <w:rFonts w:cs="Times New Roman"/>
          <w:szCs w:val="28"/>
        </w:rPr>
        <w:t xml:space="preserve"> уведомление о принятом решении с обоснованием причин отказа.</w:t>
      </w:r>
    </w:p>
    <w:p w:rsidR="00BB2D1F" w:rsidRPr="009C3AE2" w:rsidRDefault="00BB2D1F" w:rsidP="00E93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AE2">
        <w:rPr>
          <w:rFonts w:ascii="Times New Roman" w:hAnsi="Times New Roman" w:cs="Times New Roman"/>
          <w:sz w:val="28"/>
          <w:szCs w:val="28"/>
        </w:rPr>
        <w:t>1</w:t>
      </w:r>
      <w:r w:rsidR="00DA00B2">
        <w:rPr>
          <w:rFonts w:ascii="Times New Roman" w:hAnsi="Times New Roman" w:cs="Times New Roman"/>
          <w:sz w:val="28"/>
          <w:szCs w:val="28"/>
        </w:rPr>
        <w:t>7</w:t>
      </w:r>
      <w:r w:rsidRPr="009C3AE2">
        <w:rPr>
          <w:rFonts w:ascii="Times New Roman" w:hAnsi="Times New Roman" w:cs="Times New Roman"/>
          <w:sz w:val="28"/>
          <w:szCs w:val="28"/>
        </w:rPr>
        <w:t>. Субсидии носят целевой характер и не могут быть использованы на цели, не указанные в части 1 настоящего Порядка.</w:t>
      </w:r>
    </w:p>
    <w:p w:rsidR="00BB2D1F" w:rsidRPr="009C3AE2" w:rsidRDefault="00E9369C" w:rsidP="00E9369C">
      <w:pPr>
        <w:ind w:firstLine="540"/>
        <w:jc w:val="both"/>
        <w:rPr>
          <w:szCs w:val="28"/>
        </w:rPr>
      </w:pPr>
      <w:r>
        <w:rPr>
          <w:rFonts w:cs="Times New Roman"/>
          <w:szCs w:val="28"/>
        </w:rPr>
        <w:t>1</w:t>
      </w:r>
      <w:r w:rsidR="00DA00B2">
        <w:rPr>
          <w:rFonts w:cs="Times New Roman"/>
          <w:szCs w:val="28"/>
        </w:rPr>
        <w:t>8</w:t>
      </w:r>
      <w:r w:rsidR="00BB2D1F" w:rsidRPr="009C3AE2">
        <w:rPr>
          <w:rFonts w:cs="Times New Roman"/>
          <w:szCs w:val="28"/>
        </w:rPr>
        <w:t xml:space="preserve">. </w:t>
      </w:r>
      <w:r w:rsidR="00BB2D1F" w:rsidRPr="009C3AE2">
        <w:rPr>
          <w:szCs w:val="28"/>
        </w:rPr>
        <w:t xml:space="preserve">Министерство </w:t>
      </w:r>
      <w:r w:rsidR="00C2280F">
        <w:rPr>
          <w:szCs w:val="28"/>
        </w:rPr>
        <w:t xml:space="preserve">ЖКХ </w:t>
      </w:r>
      <w:r w:rsidR="00BB2D1F" w:rsidRPr="009C3AE2">
        <w:rPr>
          <w:szCs w:val="28"/>
        </w:rPr>
        <w:t xml:space="preserve">перечисляет субсидию на расчетный счет </w:t>
      </w:r>
      <w:r w:rsidR="00BB2D1F" w:rsidRPr="009C3AE2">
        <w:rPr>
          <w:rFonts w:cs="Times New Roman"/>
          <w:szCs w:val="28"/>
        </w:rPr>
        <w:t>получателя субсидий</w:t>
      </w:r>
      <w:r w:rsidR="00BB2D1F" w:rsidRPr="009C3AE2">
        <w:rPr>
          <w:szCs w:val="28"/>
        </w:rPr>
        <w:t xml:space="preserve">, реквизиты которого указаны в </w:t>
      </w:r>
      <w:r w:rsidR="00DA00B2">
        <w:rPr>
          <w:szCs w:val="28"/>
        </w:rPr>
        <w:t>соглашени</w:t>
      </w:r>
      <w:r w:rsidR="003E0A36">
        <w:rPr>
          <w:szCs w:val="28"/>
        </w:rPr>
        <w:t>и</w:t>
      </w:r>
      <w:r w:rsidR="00BB2D1F" w:rsidRPr="009C3AE2">
        <w:rPr>
          <w:szCs w:val="28"/>
        </w:rPr>
        <w:t>, в течение 5 рабочих дней со дня издания приказа о представлении субсидии.</w:t>
      </w:r>
    </w:p>
    <w:p w:rsidR="000F60D5" w:rsidRDefault="003B1279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3" w:name="Par58"/>
      <w:bookmarkEnd w:id="3"/>
      <w:r>
        <w:rPr>
          <w:rFonts w:cs="Times New Roman"/>
          <w:szCs w:val="28"/>
        </w:rPr>
        <w:t>19</w:t>
      </w:r>
      <w:r w:rsidR="000F60D5">
        <w:rPr>
          <w:rFonts w:cs="Times New Roman"/>
          <w:szCs w:val="28"/>
        </w:rPr>
        <w:t>. Министерство ЖКХ и органы государственного финансового контроля осуществляют проверку соблюдения условий, целей и порядка предоставления субсидий исполнителями коммунальных услуг.</w:t>
      </w:r>
    </w:p>
    <w:p w:rsidR="000F60D5" w:rsidRDefault="000F60D5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предоставлении субсидий обязательными условиями их предоставления, включаемыми в договор (соглашение) о предоставлении субсидий, является согласие исполнителя коммунальных услуг на осуществление Министерством ЖКХ и органом государственного финансового контроля проверок соблюдения исполнителем коммунальных услуг условий, целей и порядка их предоставления.</w:t>
      </w:r>
    </w:p>
    <w:p w:rsidR="00D30473" w:rsidRDefault="003B1279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4" w:name="Par63"/>
      <w:bookmarkEnd w:id="4"/>
      <w:r>
        <w:rPr>
          <w:rFonts w:cs="Times New Roman"/>
          <w:szCs w:val="28"/>
        </w:rPr>
        <w:t>20</w:t>
      </w:r>
      <w:r w:rsidR="000F60D5">
        <w:rPr>
          <w:rFonts w:cs="Times New Roman"/>
          <w:szCs w:val="28"/>
        </w:rPr>
        <w:t xml:space="preserve">. </w:t>
      </w:r>
      <w:r w:rsidR="00D30473">
        <w:rPr>
          <w:rFonts w:cs="Times New Roman"/>
          <w:szCs w:val="28"/>
        </w:rPr>
        <w:t>Исполнитель коммунальных услуг возвращает полученную субсидию на лицевой счет Министерства ЖКХ в течение 10 рабочих дней со дня получения уведомления Министерства ЖКХ в следующих случаях:</w:t>
      </w:r>
    </w:p>
    <w:p w:rsidR="000F60D5" w:rsidRDefault="00D30473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в</w:t>
      </w:r>
      <w:r w:rsidR="000F60D5">
        <w:rPr>
          <w:rFonts w:cs="Times New Roman"/>
          <w:szCs w:val="28"/>
        </w:rPr>
        <w:t xml:space="preserve"> случае нарушения условий предоставления субсидии, у</w:t>
      </w:r>
      <w:r>
        <w:rPr>
          <w:rFonts w:cs="Times New Roman"/>
          <w:szCs w:val="28"/>
        </w:rPr>
        <w:t>становленных настоящим Порядком;</w:t>
      </w:r>
    </w:p>
    <w:p w:rsidR="00D30473" w:rsidRDefault="00D30473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в случае предоставления недостоверных сведений и документов, установленных пунктом </w:t>
      </w:r>
      <w:r w:rsidR="00D95B65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 части 6 и пунктом </w:t>
      </w:r>
      <w:r w:rsidR="00D95B65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 части 7 настоящего Порядка.</w:t>
      </w:r>
    </w:p>
    <w:p w:rsidR="00201CB2" w:rsidRDefault="003017AA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3B1279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. </w:t>
      </w:r>
      <w:r w:rsidR="00201CB2">
        <w:rPr>
          <w:rFonts w:cs="Times New Roman"/>
          <w:szCs w:val="28"/>
        </w:rPr>
        <w:t xml:space="preserve">В случае превышения полученной субсидии за финансовый год над фактически сложившимися недополученными доходами, получатель субсидии возвращает субсидию в сумме превышения на лицевой счет Министерства ЖКХ в течение </w:t>
      </w:r>
      <w:r>
        <w:rPr>
          <w:rFonts w:cs="Times New Roman"/>
          <w:szCs w:val="28"/>
        </w:rPr>
        <w:t>30</w:t>
      </w:r>
      <w:r w:rsidR="00201CB2">
        <w:rPr>
          <w:rFonts w:cs="Times New Roman"/>
          <w:szCs w:val="28"/>
        </w:rPr>
        <w:t xml:space="preserve"> рабочих дней со дня получени</w:t>
      </w:r>
      <w:r>
        <w:rPr>
          <w:rFonts w:cs="Times New Roman"/>
          <w:szCs w:val="28"/>
        </w:rPr>
        <w:t>я уведомления Министерства ЖКХ.</w:t>
      </w:r>
    </w:p>
    <w:p w:rsidR="000F60D5" w:rsidRDefault="000F60D5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5" w:name="Par64"/>
      <w:bookmarkEnd w:id="5"/>
      <w:r>
        <w:rPr>
          <w:rFonts w:cs="Times New Roman"/>
          <w:szCs w:val="28"/>
        </w:rPr>
        <w:lastRenderedPageBreak/>
        <w:t>В случае, если остатки субсидии не перечислены в краевой бюджет, указанные средства подлежат взысканию в порядке, установленном Министерством финансов Камчатского края.</w:t>
      </w:r>
    </w:p>
    <w:p w:rsidR="000F60D5" w:rsidRDefault="006756E2" w:rsidP="00E9369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3B1279">
        <w:rPr>
          <w:rFonts w:cs="Times New Roman"/>
          <w:szCs w:val="28"/>
        </w:rPr>
        <w:t>2</w:t>
      </w:r>
      <w:r w:rsidR="000F60D5">
        <w:rPr>
          <w:rFonts w:cs="Times New Roman"/>
          <w:szCs w:val="28"/>
        </w:rPr>
        <w:t>. Уведомление о возврате субсидии в краевой бюджет, в случаях</w:t>
      </w:r>
      <w:r w:rsidR="0048417A">
        <w:rPr>
          <w:rFonts w:cs="Times New Roman"/>
          <w:szCs w:val="28"/>
        </w:rPr>
        <w:t>,</w:t>
      </w:r>
      <w:r w:rsidR="000F60D5">
        <w:rPr>
          <w:rFonts w:cs="Times New Roman"/>
          <w:szCs w:val="28"/>
        </w:rPr>
        <w:t xml:space="preserve"> предусмотренных </w:t>
      </w:r>
      <w:r w:rsidR="000C439E">
        <w:rPr>
          <w:rFonts w:cs="Times New Roman"/>
          <w:szCs w:val="28"/>
        </w:rPr>
        <w:t xml:space="preserve">частями </w:t>
      </w:r>
      <w:hyperlink w:anchor="Par63" w:history="1">
        <w:r w:rsidR="0048417A">
          <w:rPr>
            <w:rFonts w:cs="Times New Roman"/>
            <w:color w:val="0000FF"/>
            <w:szCs w:val="28"/>
          </w:rPr>
          <w:t>2</w:t>
        </w:r>
      </w:hyperlink>
      <w:r w:rsidR="003B1279">
        <w:rPr>
          <w:rFonts w:cs="Times New Roman"/>
          <w:color w:val="0000FF"/>
          <w:szCs w:val="28"/>
        </w:rPr>
        <w:t>0</w:t>
      </w:r>
      <w:r w:rsidR="000F60D5">
        <w:rPr>
          <w:rFonts w:cs="Times New Roman"/>
          <w:szCs w:val="28"/>
        </w:rPr>
        <w:t xml:space="preserve"> и </w:t>
      </w:r>
      <w:hyperlink w:anchor="Par64" w:history="1">
        <w:r w:rsidR="0048417A">
          <w:rPr>
            <w:rFonts w:cs="Times New Roman"/>
            <w:color w:val="0000FF"/>
            <w:szCs w:val="28"/>
          </w:rPr>
          <w:t>2</w:t>
        </w:r>
      </w:hyperlink>
      <w:r w:rsidR="003B1279">
        <w:rPr>
          <w:rFonts w:cs="Times New Roman"/>
          <w:color w:val="0000FF"/>
          <w:szCs w:val="28"/>
        </w:rPr>
        <w:t>1</w:t>
      </w:r>
      <w:r w:rsidR="000F60D5">
        <w:rPr>
          <w:rFonts w:cs="Times New Roman"/>
          <w:szCs w:val="28"/>
        </w:rPr>
        <w:t xml:space="preserve"> настоящего Порядка, направляется Министерством ЖКХ в течение 5 рабочих дней со дня возникновения соответствующих обстоятельств.</w:t>
      </w:r>
    </w:p>
    <w:p w:rsidR="006756E2" w:rsidRDefault="006756E2">
      <w:pPr>
        <w:rPr>
          <w:szCs w:val="28"/>
        </w:rPr>
      </w:pPr>
      <w:bookmarkStart w:id="6" w:name="Par0"/>
      <w:bookmarkStart w:id="7" w:name="_GoBack"/>
      <w:bookmarkEnd w:id="6"/>
      <w:bookmarkEnd w:id="7"/>
    </w:p>
    <w:sectPr w:rsidR="006756E2" w:rsidSect="0069442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E1"/>
    <w:rsid w:val="00004A52"/>
    <w:rsid w:val="00006E8C"/>
    <w:rsid w:val="000078D1"/>
    <w:rsid w:val="0001615A"/>
    <w:rsid w:val="000252F6"/>
    <w:rsid w:val="000303EF"/>
    <w:rsid w:val="000477F1"/>
    <w:rsid w:val="00050810"/>
    <w:rsid w:val="0005174B"/>
    <w:rsid w:val="00051E24"/>
    <w:rsid w:val="0006126D"/>
    <w:rsid w:val="0007447B"/>
    <w:rsid w:val="0007456E"/>
    <w:rsid w:val="00074B3F"/>
    <w:rsid w:val="0007609C"/>
    <w:rsid w:val="00076C0C"/>
    <w:rsid w:val="00084581"/>
    <w:rsid w:val="0008497E"/>
    <w:rsid w:val="00090D12"/>
    <w:rsid w:val="000A1C2C"/>
    <w:rsid w:val="000A243B"/>
    <w:rsid w:val="000A2E10"/>
    <w:rsid w:val="000A506D"/>
    <w:rsid w:val="000A552A"/>
    <w:rsid w:val="000B7A2A"/>
    <w:rsid w:val="000C439E"/>
    <w:rsid w:val="000C5532"/>
    <w:rsid w:val="000E21FB"/>
    <w:rsid w:val="000F2FA1"/>
    <w:rsid w:val="000F5DD5"/>
    <w:rsid w:val="000F60D5"/>
    <w:rsid w:val="00107F7B"/>
    <w:rsid w:val="00116370"/>
    <w:rsid w:val="00117B7E"/>
    <w:rsid w:val="00121015"/>
    <w:rsid w:val="00123D9F"/>
    <w:rsid w:val="00126954"/>
    <w:rsid w:val="001354C2"/>
    <w:rsid w:val="00136CD8"/>
    <w:rsid w:val="00145596"/>
    <w:rsid w:val="0015093D"/>
    <w:rsid w:val="00153215"/>
    <w:rsid w:val="001606C7"/>
    <w:rsid w:val="00161FC8"/>
    <w:rsid w:val="00161FF3"/>
    <w:rsid w:val="00164823"/>
    <w:rsid w:val="00180534"/>
    <w:rsid w:val="00183761"/>
    <w:rsid w:val="0019519B"/>
    <w:rsid w:val="00195A07"/>
    <w:rsid w:val="001B078A"/>
    <w:rsid w:val="001C3FE6"/>
    <w:rsid w:val="001C64CF"/>
    <w:rsid w:val="001D5900"/>
    <w:rsid w:val="001D5979"/>
    <w:rsid w:val="001E1F25"/>
    <w:rsid w:val="001E2257"/>
    <w:rsid w:val="001E3AFD"/>
    <w:rsid w:val="00201CB2"/>
    <w:rsid w:val="00203101"/>
    <w:rsid w:val="00203832"/>
    <w:rsid w:val="00206931"/>
    <w:rsid w:val="00207A37"/>
    <w:rsid w:val="00211ECB"/>
    <w:rsid w:val="00213CF5"/>
    <w:rsid w:val="002229BD"/>
    <w:rsid w:val="002260BD"/>
    <w:rsid w:val="002269BB"/>
    <w:rsid w:val="00242B89"/>
    <w:rsid w:val="0024312A"/>
    <w:rsid w:val="002466F5"/>
    <w:rsid w:val="0025228A"/>
    <w:rsid w:val="0025273E"/>
    <w:rsid w:val="002532EC"/>
    <w:rsid w:val="002567D9"/>
    <w:rsid w:val="00257D4D"/>
    <w:rsid w:val="002603AF"/>
    <w:rsid w:val="00262E1A"/>
    <w:rsid w:val="00264B6E"/>
    <w:rsid w:val="002829AD"/>
    <w:rsid w:val="002900BC"/>
    <w:rsid w:val="00290ACC"/>
    <w:rsid w:val="00293753"/>
    <w:rsid w:val="002A6E84"/>
    <w:rsid w:val="002B3FB4"/>
    <w:rsid w:val="002B7044"/>
    <w:rsid w:val="002B7656"/>
    <w:rsid w:val="002C5083"/>
    <w:rsid w:val="002D4676"/>
    <w:rsid w:val="002E1AAD"/>
    <w:rsid w:val="002E4E8F"/>
    <w:rsid w:val="002E651E"/>
    <w:rsid w:val="002F5DAF"/>
    <w:rsid w:val="003017AA"/>
    <w:rsid w:val="00304FB5"/>
    <w:rsid w:val="00314272"/>
    <w:rsid w:val="00315EBF"/>
    <w:rsid w:val="00316B3F"/>
    <w:rsid w:val="00323222"/>
    <w:rsid w:val="003233AE"/>
    <w:rsid w:val="00324463"/>
    <w:rsid w:val="00327768"/>
    <w:rsid w:val="00331E01"/>
    <w:rsid w:val="00333189"/>
    <w:rsid w:val="00336CCC"/>
    <w:rsid w:val="003439B1"/>
    <w:rsid w:val="00344A4C"/>
    <w:rsid w:val="003549B8"/>
    <w:rsid w:val="003552D5"/>
    <w:rsid w:val="003574C2"/>
    <w:rsid w:val="003603C3"/>
    <w:rsid w:val="003626C8"/>
    <w:rsid w:val="003644CC"/>
    <w:rsid w:val="003653ED"/>
    <w:rsid w:val="00370B4C"/>
    <w:rsid w:val="003710FC"/>
    <w:rsid w:val="0038128B"/>
    <w:rsid w:val="00383025"/>
    <w:rsid w:val="003934F3"/>
    <w:rsid w:val="003969A2"/>
    <w:rsid w:val="003A5AB8"/>
    <w:rsid w:val="003B1279"/>
    <w:rsid w:val="003B3C03"/>
    <w:rsid w:val="003C0B4F"/>
    <w:rsid w:val="003D1C08"/>
    <w:rsid w:val="003D2790"/>
    <w:rsid w:val="003D5A55"/>
    <w:rsid w:val="003E0A36"/>
    <w:rsid w:val="003E3690"/>
    <w:rsid w:val="003E3C29"/>
    <w:rsid w:val="003E5B5A"/>
    <w:rsid w:val="003F7EA4"/>
    <w:rsid w:val="00400313"/>
    <w:rsid w:val="00400D6C"/>
    <w:rsid w:val="0040310A"/>
    <w:rsid w:val="00405A57"/>
    <w:rsid w:val="00414A84"/>
    <w:rsid w:val="0041586C"/>
    <w:rsid w:val="00416884"/>
    <w:rsid w:val="004172A6"/>
    <w:rsid w:val="00427524"/>
    <w:rsid w:val="00430647"/>
    <w:rsid w:val="004312E8"/>
    <w:rsid w:val="0043279A"/>
    <w:rsid w:val="00432E3A"/>
    <w:rsid w:val="004432ED"/>
    <w:rsid w:val="00446BB3"/>
    <w:rsid w:val="00451923"/>
    <w:rsid w:val="0045407B"/>
    <w:rsid w:val="00456B05"/>
    <w:rsid w:val="00460390"/>
    <w:rsid w:val="00464BB7"/>
    <w:rsid w:val="004701B1"/>
    <w:rsid w:val="0047060F"/>
    <w:rsid w:val="00470774"/>
    <w:rsid w:val="0048417A"/>
    <w:rsid w:val="00487213"/>
    <w:rsid w:val="004919EB"/>
    <w:rsid w:val="00496130"/>
    <w:rsid w:val="004B04BB"/>
    <w:rsid w:val="004B0AFE"/>
    <w:rsid w:val="004B6CC2"/>
    <w:rsid w:val="004C24EC"/>
    <w:rsid w:val="004C3F0B"/>
    <w:rsid w:val="004D338D"/>
    <w:rsid w:val="004E1F5E"/>
    <w:rsid w:val="004E5645"/>
    <w:rsid w:val="004E5DB8"/>
    <w:rsid w:val="004F1D78"/>
    <w:rsid w:val="004F3CF3"/>
    <w:rsid w:val="004F4DE7"/>
    <w:rsid w:val="005005FA"/>
    <w:rsid w:val="00502D6C"/>
    <w:rsid w:val="00516D15"/>
    <w:rsid w:val="00523435"/>
    <w:rsid w:val="00525691"/>
    <w:rsid w:val="00540966"/>
    <w:rsid w:val="00540BAD"/>
    <w:rsid w:val="005426B4"/>
    <w:rsid w:val="00545722"/>
    <w:rsid w:val="005510F4"/>
    <w:rsid w:val="00556B57"/>
    <w:rsid w:val="005577EC"/>
    <w:rsid w:val="005668FB"/>
    <w:rsid w:val="00572DBD"/>
    <w:rsid w:val="005812C6"/>
    <w:rsid w:val="00587755"/>
    <w:rsid w:val="00591F13"/>
    <w:rsid w:val="005A7135"/>
    <w:rsid w:val="005B05DA"/>
    <w:rsid w:val="005C7F9F"/>
    <w:rsid w:val="005D2D52"/>
    <w:rsid w:val="005D3E8F"/>
    <w:rsid w:val="005D4C39"/>
    <w:rsid w:val="005E1E8A"/>
    <w:rsid w:val="005F5D48"/>
    <w:rsid w:val="005F6863"/>
    <w:rsid w:val="00605C82"/>
    <w:rsid w:val="0060633F"/>
    <w:rsid w:val="00614668"/>
    <w:rsid w:val="006240C7"/>
    <w:rsid w:val="00626310"/>
    <w:rsid w:val="00626801"/>
    <w:rsid w:val="00640F72"/>
    <w:rsid w:val="00641B16"/>
    <w:rsid w:val="00643F92"/>
    <w:rsid w:val="006619F6"/>
    <w:rsid w:val="00661B12"/>
    <w:rsid w:val="00663405"/>
    <w:rsid w:val="00663D64"/>
    <w:rsid w:val="00666CFC"/>
    <w:rsid w:val="00667869"/>
    <w:rsid w:val="00670B25"/>
    <w:rsid w:val="00674B46"/>
    <w:rsid w:val="006756E2"/>
    <w:rsid w:val="00687034"/>
    <w:rsid w:val="00687FA8"/>
    <w:rsid w:val="00691D5A"/>
    <w:rsid w:val="0069442D"/>
    <w:rsid w:val="00696154"/>
    <w:rsid w:val="006A3B3D"/>
    <w:rsid w:val="006B4FA7"/>
    <w:rsid w:val="006B5922"/>
    <w:rsid w:val="006B68F6"/>
    <w:rsid w:val="006C00ED"/>
    <w:rsid w:val="006C0201"/>
    <w:rsid w:val="006C3AC2"/>
    <w:rsid w:val="006C4548"/>
    <w:rsid w:val="006C69C5"/>
    <w:rsid w:val="006D42CC"/>
    <w:rsid w:val="006D5F70"/>
    <w:rsid w:val="006D6971"/>
    <w:rsid w:val="006E1036"/>
    <w:rsid w:val="006E5EC9"/>
    <w:rsid w:val="006F6B9A"/>
    <w:rsid w:val="007032B7"/>
    <w:rsid w:val="00705849"/>
    <w:rsid w:val="00710E6A"/>
    <w:rsid w:val="0071123B"/>
    <w:rsid w:val="00720A3A"/>
    <w:rsid w:val="00720E31"/>
    <w:rsid w:val="00721789"/>
    <w:rsid w:val="007232DA"/>
    <w:rsid w:val="007233CB"/>
    <w:rsid w:val="007258E5"/>
    <w:rsid w:val="007270AC"/>
    <w:rsid w:val="007275B3"/>
    <w:rsid w:val="0073150B"/>
    <w:rsid w:val="00731D79"/>
    <w:rsid w:val="0074163C"/>
    <w:rsid w:val="00750511"/>
    <w:rsid w:val="007508B6"/>
    <w:rsid w:val="00750E91"/>
    <w:rsid w:val="00755B8B"/>
    <w:rsid w:val="00756AE0"/>
    <w:rsid w:val="007624EE"/>
    <w:rsid w:val="007657FB"/>
    <w:rsid w:val="007828D2"/>
    <w:rsid w:val="00782E6A"/>
    <w:rsid w:val="00784B26"/>
    <w:rsid w:val="00791E1F"/>
    <w:rsid w:val="007A0252"/>
    <w:rsid w:val="007A560C"/>
    <w:rsid w:val="007C2C9B"/>
    <w:rsid w:val="007D0FAA"/>
    <w:rsid w:val="007D1B6C"/>
    <w:rsid w:val="007D2756"/>
    <w:rsid w:val="007D7CC3"/>
    <w:rsid w:val="007E00D4"/>
    <w:rsid w:val="007E2BB8"/>
    <w:rsid w:val="007F2FCD"/>
    <w:rsid w:val="007F4A15"/>
    <w:rsid w:val="008017AB"/>
    <w:rsid w:val="008119CF"/>
    <w:rsid w:val="00812372"/>
    <w:rsid w:val="00832458"/>
    <w:rsid w:val="00832698"/>
    <w:rsid w:val="00833122"/>
    <w:rsid w:val="00840272"/>
    <w:rsid w:val="00842D33"/>
    <w:rsid w:val="0084636D"/>
    <w:rsid w:val="008478B9"/>
    <w:rsid w:val="0085170F"/>
    <w:rsid w:val="0086517F"/>
    <w:rsid w:val="00870E96"/>
    <w:rsid w:val="008765B6"/>
    <w:rsid w:val="00887AAC"/>
    <w:rsid w:val="00891CB3"/>
    <w:rsid w:val="0089629B"/>
    <w:rsid w:val="008A7521"/>
    <w:rsid w:val="008B070B"/>
    <w:rsid w:val="008B0B52"/>
    <w:rsid w:val="008B107F"/>
    <w:rsid w:val="008B27E1"/>
    <w:rsid w:val="008B6AE1"/>
    <w:rsid w:val="008B773A"/>
    <w:rsid w:val="008C2D52"/>
    <w:rsid w:val="008C519C"/>
    <w:rsid w:val="008D2099"/>
    <w:rsid w:val="008D4129"/>
    <w:rsid w:val="008E00DB"/>
    <w:rsid w:val="008E5448"/>
    <w:rsid w:val="008E5704"/>
    <w:rsid w:val="008F4364"/>
    <w:rsid w:val="008F603F"/>
    <w:rsid w:val="008F63D4"/>
    <w:rsid w:val="009028D4"/>
    <w:rsid w:val="00915F0A"/>
    <w:rsid w:val="0092067F"/>
    <w:rsid w:val="00923C9D"/>
    <w:rsid w:val="009362D1"/>
    <w:rsid w:val="00936736"/>
    <w:rsid w:val="009379C2"/>
    <w:rsid w:val="00952700"/>
    <w:rsid w:val="009553D5"/>
    <w:rsid w:val="00967F0B"/>
    <w:rsid w:val="009748E2"/>
    <w:rsid w:val="0097614D"/>
    <w:rsid w:val="0097672E"/>
    <w:rsid w:val="00980B88"/>
    <w:rsid w:val="00983F96"/>
    <w:rsid w:val="00984ADF"/>
    <w:rsid w:val="00991570"/>
    <w:rsid w:val="00991F0F"/>
    <w:rsid w:val="009966BD"/>
    <w:rsid w:val="00996E20"/>
    <w:rsid w:val="00996F6E"/>
    <w:rsid w:val="00997421"/>
    <w:rsid w:val="009A4665"/>
    <w:rsid w:val="009A56CE"/>
    <w:rsid w:val="009A6FFC"/>
    <w:rsid w:val="009C1A5C"/>
    <w:rsid w:val="009C3AE2"/>
    <w:rsid w:val="009D2F00"/>
    <w:rsid w:val="009D58D6"/>
    <w:rsid w:val="009D6486"/>
    <w:rsid w:val="009D6D83"/>
    <w:rsid w:val="009E1983"/>
    <w:rsid w:val="009E245D"/>
    <w:rsid w:val="009E5980"/>
    <w:rsid w:val="009F6C0E"/>
    <w:rsid w:val="009F7794"/>
    <w:rsid w:val="00A03047"/>
    <w:rsid w:val="00A11D90"/>
    <w:rsid w:val="00A12E0B"/>
    <w:rsid w:val="00A14651"/>
    <w:rsid w:val="00A2034B"/>
    <w:rsid w:val="00A23294"/>
    <w:rsid w:val="00A24E34"/>
    <w:rsid w:val="00A32EC9"/>
    <w:rsid w:val="00A32FF2"/>
    <w:rsid w:val="00A331B2"/>
    <w:rsid w:val="00A37168"/>
    <w:rsid w:val="00A45D94"/>
    <w:rsid w:val="00A46C79"/>
    <w:rsid w:val="00A5002F"/>
    <w:rsid w:val="00A51741"/>
    <w:rsid w:val="00A52556"/>
    <w:rsid w:val="00A559E9"/>
    <w:rsid w:val="00A61B70"/>
    <w:rsid w:val="00A7636E"/>
    <w:rsid w:val="00A93845"/>
    <w:rsid w:val="00A966DD"/>
    <w:rsid w:val="00AA1011"/>
    <w:rsid w:val="00AA3CD8"/>
    <w:rsid w:val="00AB5D40"/>
    <w:rsid w:val="00AC4D97"/>
    <w:rsid w:val="00AC743A"/>
    <w:rsid w:val="00AD2C8D"/>
    <w:rsid w:val="00AD2CAA"/>
    <w:rsid w:val="00AF24EE"/>
    <w:rsid w:val="00B057E6"/>
    <w:rsid w:val="00B06107"/>
    <w:rsid w:val="00B16491"/>
    <w:rsid w:val="00B223D9"/>
    <w:rsid w:val="00B345BB"/>
    <w:rsid w:val="00B3799B"/>
    <w:rsid w:val="00B4474C"/>
    <w:rsid w:val="00B44BBA"/>
    <w:rsid w:val="00B56224"/>
    <w:rsid w:val="00B60531"/>
    <w:rsid w:val="00B63FE8"/>
    <w:rsid w:val="00B648AD"/>
    <w:rsid w:val="00B651FC"/>
    <w:rsid w:val="00B70A50"/>
    <w:rsid w:val="00B70B96"/>
    <w:rsid w:val="00B82C6A"/>
    <w:rsid w:val="00B82EC6"/>
    <w:rsid w:val="00B92139"/>
    <w:rsid w:val="00B958EB"/>
    <w:rsid w:val="00B95EFD"/>
    <w:rsid w:val="00BB2D1F"/>
    <w:rsid w:val="00BC0F93"/>
    <w:rsid w:val="00BC1F0E"/>
    <w:rsid w:val="00BD0E69"/>
    <w:rsid w:val="00BD23E9"/>
    <w:rsid w:val="00BD38B3"/>
    <w:rsid w:val="00BD50F1"/>
    <w:rsid w:val="00BE268C"/>
    <w:rsid w:val="00BE48E9"/>
    <w:rsid w:val="00BE497D"/>
    <w:rsid w:val="00BE4CB6"/>
    <w:rsid w:val="00BF0858"/>
    <w:rsid w:val="00BF1035"/>
    <w:rsid w:val="00BF3A61"/>
    <w:rsid w:val="00C012E5"/>
    <w:rsid w:val="00C02676"/>
    <w:rsid w:val="00C0599D"/>
    <w:rsid w:val="00C0765A"/>
    <w:rsid w:val="00C12968"/>
    <w:rsid w:val="00C1385D"/>
    <w:rsid w:val="00C2280F"/>
    <w:rsid w:val="00C23173"/>
    <w:rsid w:val="00C52371"/>
    <w:rsid w:val="00C5797C"/>
    <w:rsid w:val="00C63282"/>
    <w:rsid w:val="00C6540B"/>
    <w:rsid w:val="00C675A2"/>
    <w:rsid w:val="00C721D9"/>
    <w:rsid w:val="00C72FB8"/>
    <w:rsid w:val="00C73549"/>
    <w:rsid w:val="00C74B78"/>
    <w:rsid w:val="00C75359"/>
    <w:rsid w:val="00C765D2"/>
    <w:rsid w:val="00C81652"/>
    <w:rsid w:val="00C94982"/>
    <w:rsid w:val="00C94CA4"/>
    <w:rsid w:val="00CB62BD"/>
    <w:rsid w:val="00CB682E"/>
    <w:rsid w:val="00CC57C4"/>
    <w:rsid w:val="00CC5D7B"/>
    <w:rsid w:val="00CC6542"/>
    <w:rsid w:val="00CE0ECB"/>
    <w:rsid w:val="00CE33E1"/>
    <w:rsid w:val="00CE499B"/>
    <w:rsid w:val="00CE7054"/>
    <w:rsid w:val="00CF10B4"/>
    <w:rsid w:val="00CF5DDB"/>
    <w:rsid w:val="00CF5FFF"/>
    <w:rsid w:val="00D009ED"/>
    <w:rsid w:val="00D0114E"/>
    <w:rsid w:val="00D0663A"/>
    <w:rsid w:val="00D153F2"/>
    <w:rsid w:val="00D22ED2"/>
    <w:rsid w:val="00D238AB"/>
    <w:rsid w:val="00D26F7B"/>
    <w:rsid w:val="00D30473"/>
    <w:rsid w:val="00D3078E"/>
    <w:rsid w:val="00D31297"/>
    <w:rsid w:val="00D3257C"/>
    <w:rsid w:val="00D36809"/>
    <w:rsid w:val="00D37D9D"/>
    <w:rsid w:val="00D61C25"/>
    <w:rsid w:val="00D667E6"/>
    <w:rsid w:val="00D7122C"/>
    <w:rsid w:val="00D75A1E"/>
    <w:rsid w:val="00D817AB"/>
    <w:rsid w:val="00D85569"/>
    <w:rsid w:val="00D87602"/>
    <w:rsid w:val="00D958D8"/>
    <w:rsid w:val="00D95B65"/>
    <w:rsid w:val="00DA00B2"/>
    <w:rsid w:val="00DA4293"/>
    <w:rsid w:val="00DA6AD6"/>
    <w:rsid w:val="00DC0E7F"/>
    <w:rsid w:val="00DC3B2A"/>
    <w:rsid w:val="00DC56DC"/>
    <w:rsid w:val="00DC7D96"/>
    <w:rsid w:val="00DC7FB3"/>
    <w:rsid w:val="00DD3304"/>
    <w:rsid w:val="00DD5A1C"/>
    <w:rsid w:val="00DD7049"/>
    <w:rsid w:val="00DE3BA2"/>
    <w:rsid w:val="00DE4144"/>
    <w:rsid w:val="00DE56D1"/>
    <w:rsid w:val="00DE5A37"/>
    <w:rsid w:val="00DE5D95"/>
    <w:rsid w:val="00DF254A"/>
    <w:rsid w:val="00DF53C9"/>
    <w:rsid w:val="00DF5F03"/>
    <w:rsid w:val="00E029E9"/>
    <w:rsid w:val="00E038DC"/>
    <w:rsid w:val="00E0498E"/>
    <w:rsid w:val="00E13911"/>
    <w:rsid w:val="00E14D28"/>
    <w:rsid w:val="00E155EA"/>
    <w:rsid w:val="00E31CD2"/>
    <w:rsid w:val="00E358CC"/>
    <w:rsid w:val="00E36529"/>
    <w:rsid w:val="00E36C5A"/>
    <w:rsid w:val="00E3799B"/>
    <w:rsid w:val="00E41410"/>
    <w:rsid w:val="00E459D6"/>
    <w:rsid w:val="00E4779D"/>
    <w:rsid w:val="00E5372A"/>
    <w:rsid w:val="00E55B57"/>
    <w:rsid w:val="00E60761"/>
    <w:rsid w:val="00E61ED1"/>
    <w:rsid w:val="00E74DB4"/>
    <w:rsid w:val="00E76838"/>
    <w:rsid w:val="00E82843"/>
    <w:rsid w:val="00E8491C"/>
    <w:rsid w:val="00E857FE"/>
    <w:rsid w:val="00E873BA"/>
    <w:rsid w:val="00E91EC3"/>
    <w:rsid w:val="00E92C1A"/>
    <w:rsid w:val="00E9369C"/>
    <w:rsid w:val="00E938E2"/>
    <w:rsid w:val="00EA28F5"/>
    <w:rsid w:val="00EA7D94"/>
    <w:rsid w:val="00EB24CF"/>
    <w:rsid w:val="00EB34E8"/>
    <w:rsid w:val="00EB3BB8"/>
    <w:rsid w:val="00EB3E5E"/>
    <w:rsid w:val="00EB5579"/>
    <w:rsid w:val="00EC5272"/>
    <w:rsid w:val="00EC6959"/>
    <w:rsid w:val="00ED454F"/>
    <w:rsid w:val="00EE454D"/>
    <w:rsid w:val="00EE4A35"/>
    <w:rsid w:val="00EE6536"/>
    <w:rsid w:val="00F10137"/>
    <w:rsid w:val="00F1173D"/>
    <w:rsid w:val="00F1774C"/>
    <w:rsid w:val="00F20E27"/>
    <w:rsid w:val="00F34373"/>
    <w:rsid w:val="00F35EE0"/>
    <w:rsid w:val="00F364C4"/>
    <w:rsid w:val="00F466E7"/>
    <w:rsid w:val="00F46AB1"/>
    <w:rsid w:val="00F46BC8"/>
    <w:rsid w:val="00F52D78"/>
    <w:rsid w:val="00F540E6"/>
    <w:rsid w:val="00F61E25"/>
    <w:rsid w:val="00F63FA1"/>
    <w:rsid w:val="00F648D6"/>
    <w:rsid w:val="00F65778"/>
    <w:rsid w:val="00F66711"/>
    <w:rsid w:val="00F75974"/>
    <w:rsid w:val="00F760E7"/>
    <w:rsid w:val="00F81B84"/>
    <w:rsid w:val="00F83A8B"/>
    <w:rsid w:val="00F87BF1"/>
    <w:rsid w:val="00F934D8"/>
    <w:rsid w:val="00FA220C"/>
    <w:rsid w:val="00FB076B"/>
    <w:rsid w:val="00FB22DC"/>
    <w:rsid w:val="00FD0E2C"/>
    <w:rsid w:val="00FE2218"/>
    <w:rsid w:val="00FF0806"/>
    <w:rsid w:val="00FF1639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AE6D4C-3114-4FEA-9AB0-0FB5F7C2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A52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52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9BE95-2271-44F4-B03B-891ECB4D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8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Ефимкина Елена Николаевна</cp:lastModifiedBy>
  <cp:revision>52</cp:revision>
  <cp:lastPrinted>2017-03-28T21:22:00Z</cp:lastPrinted>
  <dcterms:created xsi:type="dcterms:W3CDTF">2017-03-14T01:38:00Z</dcterms:created>
  <dcterms:modified xsi:type="dcterms:W3CDTF">2017-03-30T01:20:00Z</dcterms:modified>
</cp:coreProperties>
</file>