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 w:rsidP="00591266">
      <w:pPr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04CC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DCB" w:rsidRDefault="00395DCB" w:rsidP="00BF39C9">
            <w:pPr>
              <w:ind w:left="30"/>
              <w:jc w:val="center"/>
              <w:rPr>
                <w:b/>
                <w:sz w:val="28"/>
              </w:rPr>
            </w:pPr>
            <w:r w:rsidRPr="00395DCB">
              <w:rPr>
                <w:b/>
                <w:sz w:val="28"/>
              </w:rPr>
              <w:t>О внесении изменений в</w:t>
            </w:r>
            <w:r w:rsidR="00BF39C9">
              <w:rPr>
                <w:b/>
                <w:sz w:val="28"/>
              </w:rPr>
              <w:t xml:space="preserve"> приложение № 5 к</w:t>
            </w:r>
            <w:r w:rsidRPr="00395DCB">
              <w:rPr>
                <w:b/>
                <w:sz w:val="28"/>
              </w:rPr>
              <w:t xml:space="preserve"> приказ</w:t>
            </w:r>
            <w:r w:rsidR="00BF39C9">
              <w:rPr>
                <w:b/>
                <w:sz w:val="28"/>
              </w:rPr>
              <w:t>у</w:t>
            </w:r>
            <w:r w:rsidRPr="00395DCB">
              <w:rPr>
                <w:b/>
                <w:sz w:val="28"/>
              </w:rPr>
              <w:t xml:space="preserve"> Министерства жилищно-коммунального хозяйства и энергетики Кам</w:t>
            </w:r>
            <w:r w:rsidR="006C13BD">
              <w:rPr>
                <w:b/>
                <w:sz w:val="28"/>
              </w:rPr>
              <w:t>чатского края от 30.10.2024 № 30</w:t>
            </w:r>
            <w:r w:rsidRPr="00395DCB">
              <w:rPr>
                <w:b/>
                <w:sz w:val="28"/>
              </w:rPr>
              <w:t>-Н «</w:t>
            </w:r>
            <w:r w:rsidR="006C13BD" w:rsidRPr="006C13BD">
              <w:rPr>
                <w:b/>
                <w:sz w:val="28"/>
              </w:rPr>
              <w:t xml:space="preserve">Об утверждении инвестиционной программы </w:t>
            </w:r>
            <w:r w:rsidR="00BF39C9">
              <w:rPr>
                <w:b/>
                <w:sz w:val="28"/>
              </w:rPr>
              <w:br/>
            </w:r>
            <w:r w:rsidR="006C13BD" w:rsidRPr="006C13BD">
              <w:rPr>
                <w:b/>
                <w:sz w:val="28"/>
              </w:rPr>
              <w:t>АО «</w:t>
            </w:r>
            <w:proofErr w:type="spellStart"/>
            <w:r w:rsidR="006C13BD" w:rsidRPr="006C13BD">
              <w:rPr>
                <w:b/>
                <w:sz w:val="28"/>
              </w:rPr>
              <w:t>Корякэнерго</w:t>
            </w:r>
            <w:proofErr w:type="spellEnd"/>
            <w:r w:rsidR="006C13BD" w:rsidRPr="006C13BD">
              <w:rPr>
                <w:b/>
                <w:sz w:val="28"/>
              </w:rPr>
              <w:t xml:space="preserve">» в сфере теплоснабжения в сельском поселении «село </w:t>
            </w:r>
            <w:proofErr w:type="spellStart"/>
            <w:r w:rsidR="006C13BD" w:rsidRPr="006C13BD">
              <w:rPr>
                <w:b/>
                <w:sz w:val="28"/>
              </w:rPr>
              <w:t>Хаилино</w:t>
            </w:r>
            <w:proofErr w:type="spellEnd"/>
            <w:r w:rsidR="006C13BD" w:rsidRPr="006C13BD">
              <w:rPr>
                <w:b/>
                <w:sz w:val="28"/>
              </w:rPr>
              <w:t xml:space="preserve">» </w:t>
            </w:r>
            <w:proofErr w:type="spellStart"/>
            <w:r w:rsidR="006C13BD" w:rsidRPr="006C13BD">
              <w:rPr>
                <w:b/>
                <w:sz w:val="28"/>
              </w:rPr>
              <w:t>Олюторского</w:t>
            </w:r>
            <w:proofErr w:type="spellEnd"/>
            <w:r w:rsidR="006C13BD" w:rsidRPr="006C13BD">
              <w:rPr>
                <w:b/>
                <w:sz w:val="28"/>
              </w:rPr>
              <w:t xml:space="preserve"> муниципального района на 2024–2033 годы</w:t>
            </w:r>
            <w:r w:rsidRPr="00395DCB">
              <w:rPr>
                <w:b/>
                <w:sz w:val="28"/>
              </w:rPr>
              <w:t>»</w:t>
            </w:r>
          </w:p>
        </w:tc>
      </w:tr>
    </w:tbl>
    <w:p w:rsidR="00904CCA" w:rsidRDefault="00904CCA">
      <w:pPr>
        <w:ind w:firstLine="709"/>
        <w:jc w:val="both"/>
      </w:pPr>
    </w:p>
    <w:p w:rsidR="00904CCA" w:rsidRDefault="009A680E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904CCA" w:rsidRDefault="00904CCA">
      <w:pPr>
        <w:ind w:firstLine="709"/>
        <w:jc w:val="both"/>
      </w:pPr>
    </w:p>
    <w:p w:rsidR="00593F78" w:rsidRDefault="00593F78" w:rsidP="00BF39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5DCB" w:rsidRPr="00395DCB">
        <w:rPr>
          <w:sz w:val="28"/>
          <w:szCs w:val="28"/>
        </w:rPr>
        <w:t xml:space="preserve">Внести </w:t>
      </w:r>
      <w:r w:rsidR="00BF39C9">
        <w:rPr>
          <w:sz w:val="28"/>
          <w:szCs w:val="28"/>
        </w:rPr>
        <w:t>изменения в приложение № 5 к</w:t>
      </w:r>
      <w:r w:rsidR="00395DCB" w:rsidRPr="00395DCB">
        <w:rPr>
          <w:sz w:val="28"/>
          <w:szCs w:val="28"/>
        </w:rPr>
        <w:t xml:space="preserve"> приказ</w:t>
      </w:r>
      <w:r w:rsidR="00BF39C9">
        <w:rPr>
          <w:sz w:val="28"/>
          <w:szCs w:val="28"/>
        </w:rPr>
        <w:t>у</w:t>
      </w:r>
      <w:r w:rsidR="00395DCB" w:rsidRPr="00395DCB">
        <w:rPr>
          <w:sz w:val="28"/>
          <w:szCs w:val="28"/>
        </w:rPr>
        <w:t xml:space="preserve"> Министерства жилищно-коммунального хозяйства и энергетики Кам</w:t>
      </w:r>
      <w:r w:rsidR="006C13BD">
        <w:rPr>
          <w:sz w:val="28"/>
          <w:szCs w:val="28"/>
        </w:rPr>
        <w:t>чатского края от 30.10.2024 № 30</w:t>
      </w:r>
      <w:r w:rsidR="00395DCB" w:rsidRPr="00395DCB">
        <w:rPr>
          <w:sz w:val="28"/>
          <w:szCs w:val="28"/>
        </w:rPr>
        <w:t xml:space="preserve">-Н </w:t>
      </w:r>
      <w:r w:rsidR="00122343" w:rsidRPr="00122343">
        <w:rPr>
          <w:sz w:val="28"/>
          <w:szCs w:val="28"/>
        </w:rPr>
        <w:t>«</w:t>
      </w:r>
      <w:r w:rsidR="006C13BD" w:rsidRPr="006C13BD">
        <w:rPr>
          <w:sz w:val="28"/>
          <w:szCs w:val="28"/>
        </w:rPr>
        <w:t>Об утверждении инвестиционной программы АО «</w:t>
      </w:r>
      <w:proofErr w:type="spellStart"/>
      <w:r w:rsidR="006C13BD" w:rsidRPr="006C13BD">
        <w:rPr>
          <w:sz w:val="28"/>
          <w:szCs w:val="28"/>
        </w:rPr>
        <w:t>Корякэнерго</w:t>
      </w:r>
      <w:proofErr w:type="spellEnd"/>
      <w:r w:rsidR="006C13BD" w:rsidRPr="006C13BD">
        <w:rPr>
          <w:sz w:val="28"/>
          <w:szCs w:val="28"/>
        </w:rPr>
        <w:t xml:space="preserve">» в сфере теплоснабжения в сельском поселении «село </w:t>
      </w:r>
      <w:proofErr w:type="spellStart"/>
      <w:r w:rsidR="006C13BD" w:rsidRPr="006C13BD">
        <w:rPr>
          <w:sz w:val="28"/>
          <w:szCs w:val="28"/>
        </w:rPr>
        <w:t>Хаилино</w:t>
      </w:r>
      <w:proofErr w:type="spellEnd"/>
      <w:r w:rsidR="006C13BD" w:rsidRPr="006C13BD">
        <w:rPr>
          <w:sz w:val="28"/>
          <w:szCs w:val="28"/>
        </w:rPr>
        <w:t xml:space="preserve">» </w:t>
      </w:r>
      <w:proofErr w:type="spellStart"/>
      <w:r w:rsidR="006C13BD" w:rsidRPr="006C13BD">
        <w:rPr>
          <w:sz w:val="28"/>
          <w:szCs w:val="28"/>
        </w:rPr>
        <w:t>Олюторского</w:t>
      </w:r>
      <w:proofErr w:type="spellEnd"/>
      <w:r w:rsidR="006C13BD" w:rsidRPr="006C13BD">
        <w:rPr>
          <w:sz w:val="28"/>
          <w:szCs w:val="28"/>
        </w:rPr>
        <w:t xml:space="preserve"> муниципального района на 2024–2033 годы</w:t>
      </w:r>
      <w:r w:rsidR="00BF39C9">
        <w:rPr>
          <w:sz w:val="28"/>
          <w:szCs w:val="28"/>
        </w:rPr>
        <w:t xml:space="preserve">», изложив его </w:t>
      </w:r>
      <w:r>
        <w:rPr>
          <w:sz w:val="28"/>
          <w:szCs w:val="28"/>
        </w:rPr>
        <w:t xml:space="preserve">в редакции согласно </w:t>
      </w:r>
      <w:proofErr w:type="gramStart"/>
      <w:r>
        <w:rPr>
          <w:sz w:val="28"/>
          <w:szCs w:val="28"/>
        </w:rPr>
        <w:t>приложени</w:t>
      </w:r>
      <w:r w:rsidR="00D6676D"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к настоящему приказу.</w:t>
      </w:r>
    </w:p>
    <w:p w:rsidR="00591266" w:rsidRDefault="00593F78" w:rsidP="00591266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591266" w:rsidRDefault="00591266" w:rsidP="00CC72B3">
      <w:pPr>
        <w:ind w:firstLine="709"/>
        <w:jc w:val="both"/>
        <w:rPr>
          <w:sz w:val="28"/>
        </w:rPr>
      </w:pPr>
    </w:p>
    <w:p w:rsidR="00BF39C9" w:rsidRDefault="00BF39C9" w:rsidP="00CC72B3">
      <w:pPr>
        <w:ind w:firstLine="709"/>
        <w:jc w:val="both"/>
        <w:rPr>
          <w:sz w:val="28"/>
        </w:rPr>
      </w:pPr>
    </w:p>
    <w:p w:rsidR="006C13BD" w:rsidRDefault="006C13BD" w:rsidP="00CC72B3">
      <w:pPr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ind w:left="30" w:right="27"/>
            </w:pPr>
            <w:r>
              <w:rPr>
                <w:sz w:val="28"/>
              </w:rPr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BB5F80" w:rsidRDefault="00BB5F80" w:rsidP="00591266">
      <w:pPr>
        <w:widowControl w:val="0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приказу</w:t>
            </w:r>
          </w:p>
        </w:tc>
      </w:tr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Министерства жилищно-коммунального</w:t>
            </w:r>
          </w:p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хозяйства и энергетики Камчатского края</w:t>
            </w:r>
          </w:p>
        </w:tc>
      </w:tr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140174" w:rsidRDefault="00140174" w:rsidP="00BB5F80">
      <w:pPr>
        <w:ind w:left="10065" w:right="120"/>
        <w:rPr>
          <w:sz w:val="28"/>
        </w:rPr>
      </w:pPr>
    </w:p>
    <w:p w:rsidR="00BB5F80" w:rsidRDefault="006C13BD" w:rsidP="00BB5F80">
      <w:pPr>
        <w:ind w:left="10065" w:right="120"/>
        <w:rPr>
          <w:sz w:val="28"/>
        </w:rPr>
      </w:pPr>
      <w:r>
        <w:rPr>
          <w:sz w:val="28"/>
        </w:rPr>
        <w:t>«Приложение № 5</w:t>
      </w:r>
      <w:r w:rsidR="009A680E">
        <w:rPr>
          <w:sz w:val="28"/>
        </w:rPr>
        <w:t xml:space="preserve"> к приказу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хозяйства и энергетики Камчатского края </w:t>
      </w:r>
    </w:p>
    <w:p w:rsidR="00904CCA" w:rsidRDefault="006C13BD" w:rsidP="00BB5F80">
      <w:pPr>
        <w:ind w:left="10065" w:right="120"/>
        <w:rPr>
          <w:sz w:val="28"/>
        </w:rPr>
      </w:pPr>
      <w:r>
        <w:rPr>
          <w:sz w:val="28"/>
        </w:rPr>
        <w:t>от 30.10.2024</w:t>
      </w:r>
      <w:r w:rsidR="009A680E">
        <w:rPr>
          <w:sz w:val="28"/>
        </w:rPr>
        <w:t xml:space="preserve"> № </w:t>
      </w:r>
      <w:r>
        <w:rPr>
          <w:sz w:val="28"/>
        </w:rPr>
        <w:t>30</w:t>
      </w:r>
      <w:r w:rsidR="009A680E">
        <w:rPr>
          <w:sz w:val="28"/>
        </w:rPr>
        <w:t>-Н</w:t>
      </w:r>
    </w:p>
    <w:p w:rsidR="00694A1B" w:rsidRDefault="00694A1B" w:rsidP="006C13BD">
      <w:pPr>
        <w:rPr>
          <w:sz w:val="28"/>
        </w:rPr>
      </w:pPr>
    </w:p>
    <w:p w:rsidR="006C13BD" w:rsidRDefault="00BF39C9" w:rsidP="00BF39C9">
      <w:pPr>
        <w:tabs>
          <w:tab w:val="left" w:pos="5520"/>
          <w:tab w:val="center" w:pos="788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6C13BD">
        <w:rPr>
          <w:sz w:val="28"/>
        </w:rPr>
        <w:t>Финансовый план</w:t>
      </w:r>
    </w:p>
    <w:p w:rsidR="00FA2B2E" w:rsidRDefault="006C13BD" w:rsidP="006C13BD">
      <w:pPr>
        <w:jc w:val="center"/>
        <w:rPr>
          <w:sz w:val="28"/>
        </w:rPr>
      </w:pPr>
      <w:r w:rsidRPr="002070A4">
        <w:rPr>
          <w:sz w:val="28"/>
        </w:rPr>
        <w:t>АО «</w:t>
      </w:r>
      <w:proofErr w:type="spellStart"/>
      <w:r w:rsidRPr="002070A4">
        <w:rPr>
          <w:sz w:val="28"/>
        </w:rPr>
        <w:t>Корякэнерго</w:t>
      </w:r>
      <w:proofErr w:type="spellEnd"/>
      <w:r w:rsidRPr="002070A4">
        <w:rPr>
          <w:sz w:val="28"/>
        </w:rPr>
        <w:t>» в сфере теплоснабжения в сельском поселении «</w:t>
      </w:r>
      <w:r>
        <w:rPr>
          <w:sz w:val="28"/>
        </w:rPr>
        <w:t xml:space="preserve">село </w:t>
      </w:r>
      <w:proofErr w:type="spellStart"/>
      <w:r>
        <w:rPr>
          <w:sz w:val="28"/>
        </w:rPr>
        <w:t>Хаилино</w:t>
      </w:r>
      <w:proofErr w:type="spellEnd"/>
      <w:r>
        <w:rPr>
          <w:sz w:val="28"/>
        </w:rPr>
        <w:t>»</w:t>
      </w:r>
      <w:r w:rsidR="00FA2B2E">
        <w:rPr>
          <w:sz w:val="28"/>
        </w:rPr>
        <w:t xml:space="preserve"> </w:t>
      </w:r>
    </w:p>
    <w:p w:rsidR="006C13BD" w:rsidRDefault="00FA2B2E" w:rsidP="006C13BD">
      <w:pPr>
        <w:jc w:val="center"/>
        <w:rPr>
          <w:sz w:val="28"/>
        </w:rPr>
      </w:pPr>
      <w:proofErr w:type="spellStart"/>
      <w:r w:rsidRPr="00FA2B2E">
        <w:rPr>
          <w:sz w:val="28"/>
        </w:rPr>
        <w:t>Олюторского</w:t>
      </w:r>
      <w:proofErr w:type="spellEnd"/>
      <w:r w:rsidRPr="00FA2B2E">
        <w:rPr>
          <w:sz w:val="28"/>
        </w:rPr>
        <w:t xml:space="preserve"> муниципального района</w:t>
      </w:r>
      <w:r w:rsidR="006C13BD">
        <w:rPr>
          <w:sz w:val="28"/>
        </w:rPr>
        <w:t xml:space="preserve"> на 2024–2033 годы</w:t>
      </w:r>
    </w:p>
    <w:tbl>
      <w:tblPr>
        <w:tblW w:w="5127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00"/>
        <w:gridCol w:w="1276"/>
        <w:gridCol w:w="1134"/>
        <w:gridCol w:w="852"/>
        <w:gridCol w:w="1135"/>
        <w:gridCol w:w="996"/>
        <w:gridCol w:w="996"/>
        <w:gridCol w:w="996"/>
        <w:gridCol w:w="1141"/>
        <w:gridCol w:w="1135"/>
        <w:gridCol w:w="989"/>
        <w:gridCol w:w="996"/>
        <w:gridCol w:w="989"/>
        <w:gridCol w:w="996"/>
        <w:gridCol w:w="983"/>
        <w:gridCol w:w="847"/>
      </w:tblGrid>
      <w:tr w:rsidR="00BF39C9" w:rsidRPr="00BF39C9" w:rsidTr="00BF39C9">
        <w:trPr>
          <w:trHeight w:val="53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№</w:t>
            </w:r>
            <w:r w:rsidRPr="00BF39C9">
              <w:rPr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2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 xml:space="preserve">Расходы на реализацию инвестиционной программы (тыс. руб. без НДС) </w:t>
            </w:r>
          </w:p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(с использованием прогнозных индексов цен)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C13BD" w:rsidRPr="00BF39C9" w:rsidRDefault="006C13BD" w:rsidP="00BF39C9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По мероприятиям, согласно</w:t>
            </w:r>
          </w:p>
          <w:p w:rsidR="006C13BD" w:rsidRPr="00BF39C9" w:rsidRDefault="006C13BD" w:rsidP="00BF39C9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Форме</w:t>
            </w:r>
          </w:p>
          <w:p w:rsidR="006C13BD" w:rsidRPr="00BF39C9" w:rsidRDefault="006C13BD" w:rsidP="00BF39C9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№ 2-ИП ТС</w:t>
            </w:r>
          </w:p>
        </w:tc>
      </w:tr>
      <w:tr w:rsidR="00BF39C9" w:rsidRPr="00BF39C9" w:rsidTr="00BF39C9">
        <w:trPr>
          <w:trHeight w:val="2096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3BD" w:rsidRPr="00BF39C9" w:rsidRDefault="006C13BD" w:rsidP="003040C6">
            <w:pPr>
              <w:rPr>
                <w:bCs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D" w:rsidRPr="00BF39C9" w:rsidRDefault="006C13BD" w:rsidP="003040C6">
            <w:pPr>
              <w:rPr>
                <w:bCs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 xml:space="preserve">по видам деятельности </w:t>
            </w:r>
          </w:p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 xml:space="preserve">(при наличии нескольких регулируемых видов деятельности, указывается каждый </w:t>
            </w:r>
          </w:p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 xml:space="preserve">в отдельном столбце, для которого проектируется инвестиционная </w:t>
            </w:r>
          </w:p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программа)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1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в том числе по годам</w:t>
            </w:r>
          </w:p>
        </w:tc>
        <w:tc>
          <w:tcPr>
            <w:tcW w:w="263" w:type="pct"/>
            <w:vMerge/>
            <w:tcBorders>
              <w:left w:val="nil"/>
              <w:right w:val="single" w:sz="4" w:space="0" w:color="auto"/>
            </w:tcBorders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F39C9" w:rsidRPr="00BF39C9" w:rsidTr="00BF39C9">
        <w:trPr>
          <w:trHeight w:val="552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D" w:rsidRPr="00BF39C9" w:rsidRDefault="006C13BD" w:rsidP="003040C6">
            <w:pPr>
              <w:rPr>
                <w:bCs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D" w:rsidRPr="00BF39C9" w:rsidRDefault="006C13BD" w:rsidP="003040C6">
            <w:pPr>
              <w:rPr>
                <w:bCs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D" w:rsidRPr="00BF39C9" w:rsidRDefault="006C13BD" w:rsidP="003040C6">
            <w:pPr>
              <w:rPr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2028</w:t>
            </w:r>
            <w:bookmarkStart w:id="2" w:name="_GoBack"/>
            <w:bookmarkEnd w:id="2"/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2030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2031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2032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bCs/>
                <w:sz w:val="20"/>
                <w:szCs w:val="20"/>
              </w:rPr>
              <w:t>2033</w:t>
            </w: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F39C9" w:rsidRPr="00BF39C9" w:rsidRDefault="00BF39C9">
      <w:pPr>
        <w:rPr>
          <w:sz w:val="2"/>
          <w:szCs w:val="2"/>
        </w:rPr>
      </w:pPr>
    </w:p>
    <w:tbl>
      <w:tblPr>
        <w:tblW w:w="512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1134"/>
        <w:gridCol w:w="853"/>
        <w:gridCol w:w="1137"/>
        <w:gridCol w:w="992"/>
        <w:gridCol w:w="992"/>
        <w:gridCol w:w="992"/>
        <w:gridCol w:w="1137"/>
        <w:gridCol w:w="1130"/>
        <w:gridCol w:w="1004"/>
        <w:gridCol w:w="975"/>
        <w:gridCol w:w="992"/>
        <w:gridCol w:w="992"/>
        <w:gridCol w:w="992"/>
        <w:gridCol w:w="843"/>
      </w:tblGrid>
      <w:tr w:rsidR="00BF39C9" w:rsidRPr="00BF39C9" w:rsidTr="00BF39C9">
        <w:trPr>
          <w:trHeight w:val="56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14 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16</w:t>
            </w:r>
          </w:p>
        </w:tc>
      </w:tr>
      <w:tr w:rsidR="00BF39C9" w:rsidRPr="00BF39C9" w:rsidTr="00BF39C9">
        <w:trPr>
          <w:cantSplit/>
          <w:trHeight w:val="1306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C13BD" w:rsidRPr="00BF39C9" w:rsidRDefault="006C13BD" w:rsidP="00BF39C9">
            <w:pPr>
              <w:ind w:left="113" w:right="113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122491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57 017,21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122491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3 990,80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122491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3 630,51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122491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4 818,86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122491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6 061,12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122491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5 045,92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122491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4 881,42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122491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6 836,07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122491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7 536,07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122491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8 028,55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122491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6 187,89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</w:tr>
      <w:tr w:rsidR="00BF39C9" w:rsidRPr="00BF39C9" w:rsidTr="00BF39C9">
        <w:trPr>
          <w:cantSplit/>
          <w:trHeight w:val="29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3BD" w:rsidRPr="00BF39C9" w:rsidRDefault="006C13BD" w:rsidP="00BF39C9">
            <w:pPr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 xml:space="preserve">амортизационные отчисления с выделением результатов переоценки основных средств </w:t>
            </w:r>
            <w:r w:rsidRPr="00BF39C9">
              <w:rPr>
                <w:sz w:val="20"/>
                <w:szCs w:val="20"/>
              </w:rPr>
              <w:br/>
              <w:t>и нематериальных активов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29 349,71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1 810,00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1 803,15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2 818,86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2 361,12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1 345,92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2 881,42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3 836,07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3 836,07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4 328,55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4 328,55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BD" w:rsidRPr="00BF39C9" w:rsidRDefault="006C13BD" w:rsidP="003040C6">
            <w:pPr>
              <w:jc w:val="center"/>
              <w:rPr>
                <w:bCs/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3.1.1; 3</w:t>
            </w:r>
            <w:r w:rsidR="00960A00" w:rsidRPr="00BF39C9">
              <w:rPr>
                <w:sz w:val="20"/>
                <w:szCs w:val="20"/>
              </w:rPr>
              <w:t>.</w:t>
            </w:r>
            <w:r w:rsidRPr="00BF39C9">
              <w:rPr>
                <w:sz w:val="20"/>
                <w:szCs w:val="20"/>
              </w:rPr>
              <w:t>2</w:t>
            </w:r>
            <w:r w:rsidR="00960A00" w:rsidRPr="00BF39C9">
              <w:rPr>
                <w:sz w:val="20"/>
                <w:szCs w:val="20"/>
              </w:rPr>
              <w:t>.</w:t>
            </w:r>
            <w:r w:rsidRPr="00BF39C9">
              <w:rPr>
                <w:sz w:val="20"/>
                <w:szCs w:val="20"/>
              </w:rPr>
              <w:t>1; 3.2.2; 3.2.3; 3.2.5; 3.2.6; 3.2.7</w:t>
            </w:r>
          </w:p>
        </w:tc>
      </w:tr>
      <w:tr w:rsidR="00BF39C9" w:rsidRPr="00BF39C9" w:rsidTr="00BF39C9">
        <w:trPr>
          <w:trHeight w:val="261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1.2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13BD" w:rsidRPr="00BF39C9" w:rsidRDefault="006C13BD" w:rsidP="003040C6">
            <w:pPr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 xml:space="preserve">расходы на капитальные вложения (инвестиции), финансируемые за счет нормативной прибыли, учитываемой </w:t>
            </w:r>
          </w:p>
          <w:p w:rsidR="006C13BD" w:rsidRPr="00BF39C9" w:rsidRDefault="006C13BD" w:rsidP="003040C6">
            <w:pPr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в необходимой валовой выручке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27 667,50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2 180,80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1 827,36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2 000,00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3 700,00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3 700,00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2 000,00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3 000,00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3 700,00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3 700,00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1 859,34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3.1.1; 3.2.3; 3.2.4; 3.2.5;3.2.6</w:t>
            </w:r>
          </w:p>
        </w:tc>
      </w:tr>
      <w:tr w:rsidR="00BF39C9" w:rsidRPr="00BF39C9" w:rsidTr="00BF39C9">
        <w:trPr>
          <w:trHeight w:val="784"/>
        </w:trPr>
        <w:tc>
          <w:tcPr>
            <w:tcW w:w="2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BD" w:rsidRPr="00BF39C9" w:rsidRDefault="006C13BD" w:rsidP="003040C6">
            <w:pPr>
              <w:jc w:val="center"/>
              <w:outlineLvl w:val="0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1.3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3BD" w:rsidRPr="00BF39C9" w:rsidRDefault="006C13BD" w:rsidP="003040C6">
            <w:pPr>
              <w:outlineLvl w:val="0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экономия расходов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</w:tr>
      <w:tr w:rsidR="00BF39C9" w:rsidRPr="00BF39C9" w:rsidTr="00BF39C9">
        <w:trPr>
          <w:trHeight w:val="1529"/>
        </w:trPr>
        <w:tc>
          <w:tcPr>
            <w:tcW w:w="2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BD" w:rsidRPr="00BF39C9" w:rsidRDefault="006C13BD" w:rsidP="003040C6">
            <w:pPr>
              <w:jc w:val="center"/>
              <w:outlineLvl w:val="0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1.3.1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3BD" w:rsidRPr="00BF39C9" w:rsidRDefault="006C13BD" w:rsidP="003040C6">
            <w:pPr>
              <w:outlineLvl w:val="0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достигнутая в результате реализации мероприятий инвестиционной программы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BD" w:rsidRPr="00BF39C9" w:rsidRDefault="006C13BD" w:rsidP="003040C6">
            <w:pPr>
              <w:jc w:val="center"/>
              <w:rPr>
                <w:sz w:val="20"/>
                <w:szCs w:val="20"/>
              </w:rPr>
            </w:pPr>
          </w:p>
        </w:tc>
      </w:tr>
      <w:tr w:rsidR="00BF39C9" w:rsidRPr="00BF39C9" w:rsidTr="00BF39C9">
        <w:trPr>
          <w:trHeight w:val="3118"/>
        </w:trPr>
        <w:tc>
          <w:tcPr>
            <w:tcW w:w="2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1D" w:rsidRPr="00BF39C9" w:rsidRDefault="005C241D" w:rsidP="005C241D">
            <w:pPr>
              <w:jc w:val="center"/>
              <w:outlineLvl w:val="0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1D" w:rsidRPr="00BF39C9" w:rsidRDefault="005C241D" w:rsidP="005C241D">
            <w:pPr>
              <w:outlineLvl w:val="0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 xml:space="preserve">связанная с сокращением потерь в тепловых сетях, сменой видов и (или) марки основного </w:t>
            </w:r>
            <w:r w:rsidRPr="00BF39C9">
              <w:rPr>
                <w:sz w:val="20"/>
                <w:szCs w:val="20"/>
              </w:rPr>
              <w:br/>
              <w:t xml:space="preserve">и (или) резервного топлива на источниках тепловой энергии, реализацией </w:t>
            </w:r>
            <w:proofErr w:type="spellStart"/>
            <w:r w:rsidRPr="00BF39C9">
              <w:rPr>
                <w:sz w:val="20"/>
                <w:szCs w:val="20"/>
              </w:rPr>
              <w:t>энергосервисного</w:t>
            </w:r>
            <w:proofErr w:type="spellEnd"/>
            <w:r w:rsidRPr="00BF39C9">
              <w:rPr>
                <w:sz w:val="20"/>
                <w:szCs w:val="20"/>
              </w:rPr>
              <w:t xml:space="preserve"> договора (контракта) </w:t>
            </w:r>
            <w:r w:rsidRPr="00BF39C9">
              <w:rPr>
                <w:sz w:val="20"/>
                <w:szCs w:val="20"/>
              </w:rPr>
              <w:br/>
              <w:t>в размере, определенном по решению регулируемой организации,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</w:tr>
      <w:tr w:rsidR="00BF39C9" w:rsidRPr="00BF39C9" w:rsidTr="00BF39C9">
        <w:trPr>
          <w:trHeight w:val="2073"/>
        </w:trPr>
        <w:tc>
          <w:tcPr>
            <w:tcW w:w="2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1D" w:rsidRPr="00BF39C9" w:rsidRDefault="005C241D" w:rsidP="005C241D">
            <w:pPr>
              <w:jc w:val="center"/>
              <w:outlineLvl w:val="0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1.4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1D" w:rsidRPr="00BF39C9" w:rsidRDefault="005C241D" w:rsidP="005C241D">
            <w:pPr>
              <w:outlineLvl w:val="0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 xml:space="preserve">плата за подключение (технологическое присоединение) к системам централизованного теплоснабжения </w:t>
            </w:r>
            <w:r w:rsidRPr="00BF39C9">
              <w:rPr>
                <w:sz w:val="20"/>
                <w:szCs w:val="20"/>
              </w:rPr>
              <w:br/>
              <w:t xml:space="preserve">(раздельно по каждой </w:t>
            </w:r>
            <w:r w:rsidRPr="00BF39C9">
              <w:rPr>
                <w:sz w:val="20"/>
                <w:szCs w:val="20"/>
              </w:rPr>
              <w:lastRenderedPageBreak/>
              <w:t>системе, если регулируемая организация эксплуатирует несколько таких систем)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</w:tr>
      <w:tr w:rsidR="00BF39C9" w:rsidRPr="00BF39C9" w:rsidTr="00BF39C9">
        <w:trPr>
          <w:trHeight w:val="449"/>
        </w:trPr>
        <w:tc>
          <w:tcPr>
            <w:tcW w:w="2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1D" w:rsidRPr="00BF39C9" w:rsidRDefault="005C241D" w:rsidP="005C241D">
            <w:pPr>
              <w:jc w:val="center"/>
              <w:outlineLvl w:val="0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1.5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1D" w:rsidRPr="00BF39C9" w:rsidRDefault="005C241D" w:rsidP="005C241D">
            <w:pPr>
              <w:outlineLvl w:val="0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 xml:space="preserve">расходы на уплату лизинговых платежей </w:t>
            </w:r>
            <w:r w:rsidRPr="00BF39C9">
              <w:rPr>
                <w:sz w:val="20"/>
                <w:szCs w:val="20"/>
              </w:rPr>
              <w:br/>
              <w:t>по договору финансовой аренды (лизинга)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</w:tr>
      <w:tr w:rsidR="00BF39C9" w:rsidRPr="00BF39C9" w:rsidTr="00BF39C9">
        <w:trPr>
          <w:trHeight w:val="588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1D" w:rsidRPr="00BF39C9" w:rsidRDefault="005C241D" w:rsidP="005C241D">
            <w:pPr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Иные собственные средства, за исключением средств, указанных в разделе 1.1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1D" w:rsidRPr="00BF39C9" w:rsidRDefault="005C241D" w:rsidP="005C24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F39C9" w:rsidRPr="00BF39C9" w:rsidTr="00BF39C9">
        <w:trPr>
          <w:trHeight w:val="1138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1D" w:rsidRPr="00BF39C9" w:rsidRDefault="005C241D" w:rsidP="001944B6">
            <w:pPr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Средства, привлеченные на возвратной основе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D" w:rsidRPr="00BF39C9" w:rsidRDefault="005C241D" w:rsidP="005C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1D" w:rsidRPr="00BF39C9" w:rsidRDefault="005C241D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1D" w:rsidRPr="00BF39C9" w:rsidRDefault="005C241D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1D" w:rsidRPr="00BF39C9" w:rsidRDefault="005C241D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1D" w:rsidRPr="00BF39C9" w:rsidRDefault="005C241D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3 514,48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1D" w:rsidRPr="00BF39C9" w:rsidRDefault="005C241D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4 821,35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1D" w:rsidRPr="00BF39C9" w:rsidRDefault="005C241D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8 578,19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1D" w:rsidRPr="00BF39C9" w:rsidRDefault="005C241D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-236,71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1D" w:rsidRPr="00BF39C9" w:rsidRDefault="005C241D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-680,03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1D" w:rsidRPr="00BF39C9" w:rsidRDefault="005C241D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-1 780,84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1D" w:rsidRPr="00BF39C9" w:rsidRDefault="005C241D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-8 028,55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1D" w:rsidRPr="00BF39C9" w:rsidRDefault="005C241D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-6 187,89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41D" w:rsidRPr="00BF39C9" w:rsidRDefault="005C241D" w:rsidP="005C241D">
            <w:pPr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3.2.4; 3.2.6; 3.2.7; 3.2.8</w:t>
            </w:r>
          </w:p>
        </w:tc>
      </w:tr>
      <w:tr w:rsidR="00BF39C9" w:rsidRPr="00BF39C9" w:rsidTr="00BF39C9">
        <w:trPr>
          <w:trHeight w:val="671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3.1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2E" w:rsidRPr="00BF39C9" w:rsidRDefault="00FA2B2E" w:rsidP="001944B6">
            <w:pPr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кредиты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3 514,48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4 821,35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8 578,19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-236,71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-680,03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-1 780,84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-8 028,55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-6 187,89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B2E" w:rsidRPr="00BF39C9" w:rsidRDefault="00FA2B2E" w:rsidP="00FA2B2E">
            <w:pPr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3.2.4; 3.2.6; 3.2.7; 3.2.8</w:t>
            </w:r>
          </w:p>
        </w:tc>
      </w:tr>
      <w:tr w:rsidR="00BF39C9" w:rsidRPr="00BF39C9" w:rsidTr="00BF39C9">
        <w:trPr>
          <w:trHeight w:val="159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3.2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B2E" w:rsidRPr="00BF39C9" w:rsidRDefault="00FA2B2E" w:rsidP="00FA2B2E">
            <w:pPr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займы организаций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BF3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2E" w:rsidRPr="00BF39C9" w:rsidRDefault="00FA2B2E" w:rsidP="00FA2B2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F39C9" w:rsidRPr="00BF39C9" w:rsidTr="00BF39C9">
        <w:trPr>
          <w:trHeight w:val="64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3.3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B2E" w:rsidRPr="00BF39C9" w:rsidRDefault="00FA2B2E" w:rsidP="00FA2B2E">
            <w:pPr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прочие привлеченные средства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2E" w:rsidRPr="00BF39C9" w:rsidRDefault="00FA2B2E" w:rsidP="00FA2B2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F39C9" w:rsidRPr="00BF39C9" w:rsidTr="00BF39C9">
        <w:trPr>
          <w:trHeight w:val="1331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B2E" w:rsidRPr="00BF39C9" w:rsidRDefault="00FA2B2E" w:rsidP="00FA2B2E">
            <w:pPr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 xml:space="preserve">Бюджетные средства с выделением расходов </w:t>
            </w:r>
            <w:proofErr w:type="spellStart"/>
            <w:r w:rsidRPr="00BF39C9">
              <w:rPr>
                <w:sz w:val="20"/>
                <w:szCs w:val="20"/>
              </w:rPr>
              <w:t>концедента</w:t>
            </w:r>
            <w:proofErr w:type="spellEnd"/>
            <w:r w:rsidRPr="00BF39C9">
              <w:rPr>
                <w:sz w:val="20"/>
                <w:szCs w:val="20"/>
              </w:rPr>
              <w:t xml:space="preserve"> на строительство, модернизацию и (или) реконструкцию объекта концессионного соглашения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</w:tr>
      <w:tr w:rsidR="00BF39C9" w:rsidRPr="00BF39C9" w:rsidTr="00BF39C9">
        <w:trPr>
          <w:trHeight w:val="249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2E" w:rsidRPr="00BF39C9" w:rsidRDefault="00FA2B2E" w:rsidP="00FA2B2E">
            <w:pPr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Прочие источники финансирования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</w:tr>
      <w:tr w:rsidR="00BF39C9" w:rsidRPr="00BF39C9" w:rsidTr="00BF39C9">
        <w:trPr>
          <w:trHeight w:val="173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2E" w:rsidRPr="00BF39C9" w:rsidRDefault="00FA2B2E" w:rsidP="00FA2B2E">
            <w:pPr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57 017,21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3 990,80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3 630,51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8 333,34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10 882,47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13 624,11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4 644,71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6 156,04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5 755,23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B2E" w:rsidRPr="00BF39C9" w:rsidRDefault="00FA2B2E" w:rsidP="00FA2B2E">
            <w:pPr>
              <w:jc w:val="center"/>
              <w:rPr>
                <w:sz w:val="20"/>
                <w:szCs w:val="20"/>
              </w:rPr>
            </w:pPr>
            <w:r w:rsidRPr="00BF39C9">
              <w:rPr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2B2E" w:rsidRPr="00BF39C9" w:rsidRDefault="00FA2B2E" w:rsidP="00FA2B2E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A680E" w:rsidRDefault="006B3EDC" w:rsidP="00204122">
      <w:pPr>
        <w:spacing w:after="160" w:line="264" w:lineRule="auto"/>
        <w:jc w:val="right"/>
        <w:rPr>
          <w:sz w:val="28"/>
        </w:rPr>
      </w:pPr>
      <w:r>
        <w:rPr>
          <w:sz w:val="28"/>
        </w:rPr>
        <w:t>».</w:t>
      </w:r>
    </w:p>
    <w:sectPr w:rsidR="009A680E" w:rsidSect="00BF39C9">
      <w:pgSz w:w="16848" w:h="11908" w:orient="landscape"/>
      <w:pgMar w:top="1134" w:right="397" w:bottom="426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99" w:rsidRDefault="00063599" w:rsidP="00BA51D6">
      <w:r>
        <w:separator/>
      </w:r>
    </w:p>
  </w:endnote>
  <w:endnote w:type="continuationSeparator" w:id="0">
    <w:p w:rsidR="00063599" w:rsidRDefault="00063599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99" w:rsidRDefault="00063599" w:rsidP="00BA51D6">
      <w:r>
        <w:separator/>
      </w:r>
    </w:p>
  </w:footnote>
  <w:footnote w:type="continuationSeparator" w:id="0">
    <w:p w:rsidR="00063599" w:rsidRDefault="00063599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088778"/>
      <w:docPartObj>
        <w:docPartGallery w:val="Page Numbers (Top of Page)"/>
        <w:docPartUnique/>
      </w:docPartObj>
    </w:sdtPr>
    <w:sdtEndPr/>
    <w:sdtContent>
      <w:p w:rsidR="00E779B8" w:rsidRDefault="00E779B8">
        <w:pPr>
          <w:pStyle w:val="a3"/>
          <w:jc w:val="center"/>
        </w:pPr>
        <w:r w:rsidRPr="00BF39C9">
          <w:rPr>
            <w:rFonts w:ascii="Times New Roman" w:hAnsi="Times New Roman"/>
            <w:sz w:val="28"/>
            <w:szCs w:val="28"/>
          </w:rPr>
          <w:fldChar w:fldCharType="begin"/>
        </w:r>
        <w:r w:rsidRPr="00BF39C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39C9">
          <w:rPr>
            <w:rFonts w:ascii="Times New Roman" w:hAnsi="Times New Roman"/>
            <w:sz w:val="28"/>
            <w:szCs w:val="28"/>
          </w:rPr>
          <w:fldChar w:fldCharType="separate"/>
        </w:r>
        <w:r w:rsidR="00BF39C9">
          <w:rPr>
            <w:rFonts w:ascii="Times New Roman" w:hAnsi="Times New Roman"/>
            <w:noProof/>
            <w:sz w:val="28"/>
            <w:szCs w:val="28"/>
          </w:rPr>
          <w:t>6</w:t>
        </w:r>
        <w:r w:rsidRPr="00BF39C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779B8" w:rsidRDefault="00E779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D01BF"/>
    <w:multiLevelType w:val="hybridMultilevel"/>
    <w:tmpl w:val="B8705010"/>
    <w:lvl w:ilvl="0" w:tplc="79809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EA7A64"/>
    <w:multiLevelType w:val="hybridMultilevel"/>
    <w:tmpl w:val="7602CF24"/>
    <w:lvl w:ilvl="0" w:tplc="243C83A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9F46B9"/>
    <w:multiLevelType w:val="hybridMultilevel"/>
    <w:tmpl w:val="E2F0B5E8"/>
    <w:lvl w:ilvl="0" w:tplc="2676DF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02305"/>
    <w:rsid w:val="00021EB3"/>
    <w:rsid w:val="0003016D"/>
    <w:rsid w:val="00042D2A"/>
    <w:rsid w:val="00063599"/>
    <w:rsid w:val="00075649"/>
    <w:rsid w:val="00081269"/>
    <w:rsid w:val="000960BE"/>
    <w:rsid w:val="000C4143"/>
    <w:rsid w:val="000D5A5B"/>
    <w:rsid w:val="0011445E"/>
    <w:rsid w:val="00122343"/>
    <w:rsid w:val="00122491"/>
    <w:rsid w:val="00125346"/>
    <w:rsid w:val="00140174"/>
    <w:rsid w:val="001428C3"/>
    <w:rsid w:val="001526F1"/>
    <w:rsid w:val="001718B7"/>
    <w:rsid w:val="001776FB"/>
    <w:rsid w:val="001944B6"/>
    <w:rsid w:val="001952B3"/>
    <w:rsid w:val="00196C9D"/>
    <w:rsid w:val="001A3978"/>
    <w:rsid w:val="001D0211"/>
    <w:rsid w:val="001D3A44"/>
    <w:rsid w:val="00201508"/>
    <w:rsid w:val="00204122"/>
    <w:rsid w:val="0021123C"/>
    <w:rsid w:val="00271ED0"/>
    <w:rsid w:val="00290A5E"/>
    <w:rsid w:val="002A0018"/>
    <w:rsid w:val="003273DC"/>
    <w:rsid w:val="00341915"/>
    <w:rsid w:val="00370B3D"/>
    <w:rsid w:val="0037736E"/>
    <w:rsid w:val="00383822"/>
    <w:rsid w:val="00395DCB"/>
    <w:rsid w:val="003D0472"/>
    <w:rsid w:val="003F13D5"/>
    <w:rsid w:val="004220AA"/>
    <w:rsid w:val="0043575C"/>
    <w:rsid w:val="004749BB"/>
    <w:rsid w:val="00480D4B"/>
    <w:rsid w:val="00484AAC"/>
    <w:rsid w:val="004A016C"/>
    <w:rsid w:val="004B3283"/>
    <w:rsid w:val="004C3AF1"/>
    <w:rsid w:val="00500CED"/>
    <w:rsid w:val="00507C8B"/>
    <w:rsid w:val="00513AEE"/>
    <w:rsid w:val="00535D37"/>
    <w:rsid w:val="005514EE"/>
    <w:rsid w:val="00591266"/>
    <w:rsid w:val="00593F78"/>
    <w:rsid w:val="005A5BCF"/>
    <w:rsid w:val="005C241D"/>
    <w:rsid w:val="005C69B8"/>
    <w:rsid w:val="00612F89"/>
    <w:rsid w:val="00633B14"/>
    <w:rsid w:val="006341A7"/>
    <w:rsid w:val="00635151"/>
    <w:rsid w:val="00654243"/>
    <w:rsid w:val="00654E28"/>
    <w:rsid w:val="00691B3C"/>
    <w:rsid w:val="00694A1B"/>
    <w:rsid w:val="006B3EDC"/>
    <w:rsid w:val="006C13BD"/>
    <w:rsid w:val="006C35A2"/>
    <w:rsid w:val="006E4606"/>
    <w:rsid w:val="006E7900"/>
    <w:rsid w:val="006F110C"/>
    <w:rsid w:val="007B0DD6"/>
    <w:rsid w:val="007E2B0A"/>
    <w:rsid w:val="00821F5F"/>
    <w:rsid w:val="00844642"/>
    <w:rsid w:val="00853429"/>
    <w:rsid w:val="008956DF"/>
    <w:rsid w:val="008D2295"/>
    <w:rsid w:val="008E3CF1"/>
    <w:rsid w:val="008E4382"/>
    <w:rsid w:val="008E7CC1"/>
    <w:rsid w:val="008F307C"/>
    <w:rsid w:val="008F7A2A"/>
    <w:rsid w:val="00904CCA"/>
    <w:rsid w:val="00922423"/>
    <w:rsid w:val="0094315B"/>
    <w:rsid w:val="00960A00"/>
    <w:rsid w:val="00991923"/>
    <w:rsid w:val="00994B5E"/>
    <w:rsid w:val="009A680E"/>
    <w:rsid w:val="009A6851"/>
    <w:rsid w:val="009C4B22"/>
    <w:rsid w:val="009F0213"/>
    <w:rsid w:val="009F4564"/>
    <w:rsid w:val="00A25B23"/>
    <w:rsid w:val="00A322B2"/>
    <w:rsid w:val="00A61B79"/>
    <w:rsid w:val="00AA3E40"/>
    <w:rsid w:val="00AB521F"/>
    <w:rsid w:val="00AB6261"/>
    <w:rsid w:val="00B376AE"/>
    <w:rsid w:val="00B735B9"/>
    <w:rsid w:val="00B86D60"/>
    <w:rsid w:val="00B94765"/>
    <w:rsid w:val="00B97CE3"/>
    <w:rsid w:val="00BA51D6"/>
    <w:rsid w:val="00BB5F80"/>
    <w:rsid w:val="00BD5FAE"/>
    <w:rsid w:val="00BF3929"/>
    <w:rsid w:val="00BF39C9"/>
    <w:rsid w:val="00C32B8A"/>
    <w:rsid w:val="00C8715D"/>
    <w:rsid w:val="00C950B9"/>
    <w:rsid w:val="00CC72B3"/>
    <w:rsid w:val="00CE28C3"/>
    <w:rsid w:val="00D07879"/>
    <w:rsid w:val="00D156E3"/>
    <w:rsid w:val="00D301C1"/>
    <w:rsid w:val="00D45FBC"/>
    <w:rsid w:val="00D6676D"/>
    <w:rsid w:val="00D81DB6"/>
    <w:rsid w:val="00D870A6"/>
    <w:rsid w:val="00D9485B"/>
    <w:rsid w:val="00D972C5"/>
    <w:rsid w:val="00DB2499"/>
    <w:rsid w:val="00DB5772"/>
    <w:rsid w:val="00E14B22"/>
    <w:rsid w:val="00E225E4"/>
    <w:rsid w:val="00E23A8F"/>
    <w:rsid w:val="00E35651"/>
    <w:rsid w:val="00E63AE8"/>
    <w:rsid w:val="00E779B8"/>
    <w:rsid w:val="00EA0B7D"/>
    <w:rsid w:val="00EB6AA3"/>
    <w:rsid w:val="00EF29E1"/>
    <w:rsid w:val="00F11869"/>
    <w:rsid w:val="00FA2B2E"/>
    <w:rsid w:val="00FB394A"/>
    <w:rsid w:val="00FC0AF1"/>
    <w:rsid w:val="00FD5C70"/>
    <w:rsid w:val="00FD6519"/>
    <w:rsid w:val="00FE396A"/>
    <w:rsid w:val="00FE3F22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6C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DB577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DB5772"/>
  </w:style>
  <w:style w:type="character" w:customStyle="1" w:styleId="af3">
    <w:name w:val="Другое_"/>
    <w:basedOn w:val="a0"/>
    <w:link w:val="af4"/>
    <w:rsid w:val="00DB5772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DB5772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DB5772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DB5772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DB5772"/>
    <w:rPr>
      <w:rFonts w:ascii="Times New Roman" w:hAnsi="Times New Roman"/>
      <w:sz w:val="20"/>
    </w:rPr>
  </w:style>
  <w:style w:type="paragraph" w:customStyle="1" w:styleId="1c">
    <w:name w:val="Основной текст1"/>
    <w:basedOn w:val="a"/>
    <w:link w:val="af7"/>
    <w:rsid w:val="00DB5772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rsid w:val="00DB5772"/>
    <w:rPr>
      <w:rFonts w:ascii="Times New Roman" w:hAnsi="Times New Roman"/>
    </w:rPr>
  </w:style>
  <w:style w:type="paragraph" w:customStyle="1" w:styleId="34">
    <w:name w:val="Основной текст (3)"/>
    <w:basedOn w:val="a"/>
    <w:link w:val="33"/>
    <w:rsid w:val="00DB5772"/>
    <w:pPr>
      <w:widowControl w:val="0"/>
      <w:spacing w:after="140"/>
    </w:pPr>
    <w:rPr>
      <w:color w:val="000000"/>
      <w:sz w:val="22"/>
      <w:szCs w:val="20"/>
    </w:rPr>
  </w:style>
  <w:style w:type="character" w:customStyle="1" w:styleId="1d">
    <w:name w:val="Заголовок №1_"/>
    <w:basedOn w:val="a0"/>
    <w:link w:val="1e"/>
    <w:rsid w:val="00DB5772"/>
    <w:rPr>
      <w:rFonts w:ascii="Times New Roman" w:hAnsi="Times New Roman"/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DB5772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character" w:customStyle="1" w:styleId="25">
    <w:name w:val="Заголовок №2_"/>
    <w:basedOn w:val="a0"/>
    <w:link w:val="26"/>
    <w:rsid w:val="00DB5772"/>
    <w:rPr>
      <w:rFonts w:ascii="Times New Roman" w:hAnsi="Times New Roman"/>
      <w:b/>
      <w:bCs/>
    </w:rPr>
  </w:style>
  <w:style w:type="paragraph" w:customStyle="1" w:styleId="26">
    <w:name w:val="Заголовок №2"/>
    <w:basedOn w:val="a"/>
    <w:link w:val="25"/>
    <w:rsid w:val="00DB5772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character" w:customStyle="1" w:styleId="43">
    <w:name w:val="Основной текст (4)_"/>
    <w:basedOn w:val="a0"/>
    <w:link w:val="44"/>
    <w:rsid w:val="00DB5772"/>
    <w:rPr>
      <w:rFonts w:ascii="Times New Roman" w:hAnsi="Times New Roman"/>
      <w:sz w:val="15"/>
      <w:szCs w:val="15"/>
    </w:rPr>
  </w:style>
  <w:style w:type="paragraph" w:customStyle="1" w:styleId="44">
    <w:name w:val="Основной текст (4)"/>
    <w:basedOn w:val="a"/>
    <w:link w:val="43"/>
    <w:rsid w:val="00DB5772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character" w:customStyle="1" w:styleId="45">
    <w:name w:val="Заголовок №4_"/>
    <w:basedOn w:val="a0"/>
    <w:link w:val="46"/>
    <w:rsid w:val="00DB5772"/>
    <w:rPr>
      <w:rFonts w:ascii="Times New Roman" w:hAnsi="Times New Roman"/>
      <w:sz w:val="15"/>
      <w:szCs w:val="15"/>
    </w:rPr>
  </w:style>
  <w:style w:type="paragraph" w:customStyle="1" w:styleId="46">
    <w:name w:val="Заголовок №4"/>
    <w:basedOn w:val="a"/>
    <w:link w:val="45"/>
    <w:rsid w:val="00DB5772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character" w:customStyle="1" w:styleId="35">
    <w:name w:val="Заголовок №3_"/>
    <w:basedOn w:val="a0"/>
    <w:link w:val="36"/>
    <w:rsid w:val="00DB5772"/>
    <w:rPr>
      <w:rFonts w:ascii="Times New Roman" w:hAnsi="Times New Roman"/>
      <w:sz w:val="18"/>
      <w:szCs w:val="18"/>
    </w:rPr>
  </w:style>
  <w:style w:type="paragraph" w:customStyle="1" w:styleId="36">
    <w:name w:val="Заголовок №3"/>
    <w:basedOn w:val="a"/>
    <w:link w:val="35"/>
    <w:rsid w:val="00DB5772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character" w:customStyle="1" w:styleId="61">
    <w:name w:val="Основной текст (6)_"/>
    <w:basedOn w:val="a0"/>
    <w:link w:val="62"/>
    <w:rsid w:val="00DB5772"/>
    <w:rPr>
      <w:rFonts w:ascii="Times New Roman" w:hAnsi="Times New Roman"/>
      <w:sz w:val="9"/>
      <w:szCs w:val="9"/>
    </w:rPr>
  </w:style>
  <w:style w:type="paragraph" w:customStyle="1" w:styleId="62">
    <w:name w:val="Основной текст (6)"/>
    <w:basedOn w:val="a"/>
    <w:link w:val="61"/>
    <w:rsid w:val="00DB5772"/>
    <w:pPr>
      <w:widowControl w:val="0"/>
      <w:jc w:val="center"/>
    </w:pPr>
    <w:rPr>
      <w:color w:val="000000"/>
      <w:sz w:val="9"/>
      <w:szCs w:val="9"/>
    </w:rPr>
  </w:style>
  <w:style w:type="character" w:customStyle="1" w:styleId="27">
    <w:name w:val="Основной текст (2)_"/>
    <w:basedOn w:val="a0"/>
    <w:link w:val="28"/>
    <w:rsid w:val="00DB5772"/>
    <w:rPr>
      <w:rFonts w:ascii="Times New Roman" w:hAnsi="Times New Roman"/>
      <w:b/>
      <w:bCs/>
      <w:sz w:val="18"/>
      <w:szCs w:val="18"/>
    </w:rPr>
  </w:style>
  <w:style w:type="paragraph" w:customStyle="1" w:styleId="28">
    <w:name w:val="Основной текст (2)"/>
    <w:basedOn w:val="a"/>
    <w:link w:val="27"/>
    <w:rsid w:val="00DB5772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character" w:customStyle="1" w:styleId="53">
    <w:name w:val="Основной текст (5)_"/>
    <w:basedOn w:val="a0"/>
    <w:link w:val="54"/>
    <w:rsid w:val="00DB5772"/>
    <w:rPr>
      <w:rFonts w:ascii="Times New Roman" w:hAnsi="Times New Roman"/>
      <w:sz w:val="12"/>
      <w:szCs w:val="12"/>
    </w:rPr>
  </w:style>
  <w:style w:type="paragraph" w:customStyle="1" w:styleId="54">
    <w:name w:val="Основной текст (5)"/>
    <w:basedOn w:val="a"/>
    <w:link w:val="53"/>
    <w:rsid w:val="00DB5772"/>
    <w:pPr>
      <w:widowControl w:val="0"/>
      <w:spacing w:after="160"/>
      <w:jc w:val="center"/>
    </w:pPr>
    <w:rPr>
      <w:color w:val="000000"/>
      <w:sz w:val="12"/>
      <w:szCs w:val="12"/>
    </w:rPr>
  </w:style>
  <w:style w:type="character" w:customStyle="1" w:styleId="91">
    <w:name w:val="Основной текст (9)_"/>
    <w:basedOn w:val="a0"/>
    <w:link w:val="92"/>
    <w:rsid w:val="00DB5772"/>
    <w:rPr>
      <w:rFonts w:ascii="Times New Roman" w:hAnsi="Times New Roman"/>
      <w:sz w:val="10"/>
      <w:szCs w:val="10"/>
    </w:rPr>
  </w:style>
  <w:style w:type="paragraph" w:customStyle="1" w:styleId="92">
    <w:name w:val="Основной текст (9)"/>
    <w:basedOn w:val="a"/>
    <w:link w:val="91"/>
    <w:rsid w:val="00DB5772"/>
    <w:pPr>
      <w:widowControl w:val="0"/>
      <w:spacing w:after="220" w:line="254" w:lineRule="auto"/>
      <w:jc w:val="center"/>
    </w:pPr>
    <w:rPr>
      <w:color w:val="000000"/>
      <w:sz w:val="10"/>
      <w:szCs w:val="10"/>
    </w:rPr>
  </w:style>
  <w:style w:type="paragraph" w:customStyle="1" w:styleId="msonormal0">
    <w:name w:val="msonormal"/>
    <w:basedOn w:val="a"/>
    <w:rsid w:val="00DB5772"/>
    <w:pPr>
      <w:spacing w:before="100" w:beforeAutospacing="1" w:after="100" w:afterAutospacing="1"/>
    </w:pPr>
  </w:style>
  <w:style w:type="paragraph" w:customStyle="1" w:styleId="xl94">
    <w:name w:val="xl94"/>
    <w:basedOn w:val="a"/>
    <w:rsid w:val="00DB5772"/>
    <w:pPr>
      <w:spacing w:before="100" w:beforeAutospacing="1" w:after="100" w:afterAutospacing="1"/>
    </w:pPr>
  </w:style>
  <w:style w:type="paragraph" w:customStyle="1" w:styleId="xl95">
    <w:name w:val="xl95"/>
    <w:basedOn w:val="a"/>
    <w:rsid w:val="00DB577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B5772"/>
    <w:pPr>
      <w:shd w:val="clear" w:color="000000" w:fill="92D050"/>
      <w:spacing w:before="100" w:beforeAutospacing="1" w:after="100" w:afterAutospacing="1"/>
    </w:pPr>
  </w:style>
  <w:style w:type="paragraph" w:customStyle="1" w:styleId="xl106">
    <w:name w:val="xl106"/>
    <w:basedOn w:val="a"/>
    <w:rsid w:val="00DB5772"/>
    <w:pPr>
      <w:shd w:val="clear" w:color="000000" w:fill="9BC2E6"/>
      <w:spacing w:before="100" w:beforeAutospacing="1" w:after="100" w:afterAutospacing="1"/>
    </w:pPr>
  </w:style>
  <w:style w:type="paragraph" w:customStyle="1" w:styleId="xl107">
    <w:name w:val="xl107"/>
    <w:basedOn w:val="a"/>
    <w:rsid w:val="00DB5772"/>
    <w:pPr>
      <w:shd w:val="clear" w:color="000000" w:fill="00B050"/>
      <w:spacing w:before="100" w:beforeAutospacing="1" w:after="100" w:afterAutospacing="1"/>
    </w:pPr>
  </w:style>
  <w:style w:type="paragraph" w:customStyle="1" w:styleId="xl108">
    <w:name w:val="xl108"/>
    <w:basedOn w:val="a"/>
    <w:rsid w:val="00DB5772"/>
    <w:pPr>
      <w:shd w:val="clear" w:color="000000" w:fill="F4B084"/>
      <w:spacing w:before="100" w:beforeAutospacing="1" w:after="100" w:afterAutospacing="1"/>
    </w:pPr>
  </w:style>
  <w:style w:type="paragraph" w:customStyle="1" w:styleId="xl109">
    <w:name w:val="xl10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577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docdata">
    <w:name w:val="docdata"/>
    <w:aliases w:val="docy,v5,1101,bqiaagaaeyqcaaagiaiaaanzawaabyedaaaaaaaaaaaaaaaaaaaaaaaaaaaaaaaaaaaaaaaaaaaaaaaaaaaaaaaaaaaaaaaaaaaaaaaaaaaaaaaaaaaaaaaaaaaaaaaaaaaaaaaaaaaaaaaaaaaaaaaaaaaaaaaaaaaaaaaaaaaaaaaaaaaaaaaaaaaaaaaaaaaaaaaaaaaaaaaaaaaaaaaaaaaaaaaaaaaaaaaa"/>
    <w:basedOn w:val="a0"/>
    <w:rsid w:val="00AB6261"/>
  </w:style>
  <w:style w:type="paragraph" w:customStyle="1" w:styleId="1996">
    <w:name w:val="1996"/>
    <w:aliases w:val="bqiaagaaeyqcaaagiaiaaao8baaabcoeaaaaaaaaaaaaaaaaaaaaaaaaaaaaaaaaaaaaaaaaaaaaaaaaaaaaaaaaaaaaaaaaaaaaaaaaaaaaaaaaaaaaaaaaaaaaaaaaaaaaaaaaaaaaaaaaaaaaaaaaaaaaaaaaaaaaaaaaaaaaaaaaaaaaaaaaaaaaaaaaaaaaaaaaaaaaaaaaaaaaaaaaaaaaaaaaaaaaaaaa"/>
    <w:basedOn w:val="a"/>
    <w:rsid w:val="00B376AE"/>
    <w:pPr>
      <w:spacing w:before="100" w:beforeAutospacing="1" w:after="100" w:afterAutospacing="1"/>
    </w:pPr>
  </w:style>
  <w:style w:type="paragraph" w:customStyle="1" w:styleId="1192">
    <w:name w:val="1192"/>
    <w:aliases w:val="bqiaagaaeyqcaaagiaiaaapoawaabdwdaaaaaaaaaaaaaaaaaaaaaaaaaaaaaaaaaaaaaaaaaaaaaaaaaaaaaaaaaaaaaaaaaaaaaaaaaaaaaaaaaaaaaaaaaaaaaaaaaaaaaaaaaaaaaaaaaaaaaaaaaaaaaaaaaaaaaaaaaaaaaaaaaaaaaaaaaaaaaaaaaaaaaaaaaaaaaaaaaaaaaaaaaaaaaaaaaaaaaaaa"/>
    <w:basedOn w:val="a"/>
    <w:rsid w:val="00C950B9"/>
    <w:pPr>
      <w:spacing w:before="100" w:beforeAutospacing="1" w:after="100" w:afterAutospacing="1"/>
    </w:pPr>
  </w:style>
  <w:style w:type="paragraph" w:styleId="af8">
    <w:name w:val="Normal (Web)"/>
    <w:basedOn w:val="a"/>
    <w:uiPriority w:val="99"/>
    <w:semiHidden/>
    <w:unhideWhenUsed/>
    <w:rsid w:val="00C950B9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C95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D245-16F7-454D-94FB-56218BD9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6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Питиримов Александр Александрович</cp:lastModifiedBy>
  <cp:revision>111</cp:revision>
  <dcterms:created xsi:type="dcterms:W3CDTF">2024-08-06T02:45:00Z</dcterms:created>
  <dcterms:modified xsi:type="dcterms:W3CDTF">2024-12-10T23:15:00Z</dcterms:modified>
</cp:coreProperties>
</file>