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42" w:rsidRPr="00BC5742" w:rsidRDefault="00BC5742" w:rsidP="00BC57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5742">
        <w:rPr>
          <w:rFonts w:ascii="Times New Roman" w:hAnsi="Times New Roman" w:cs="Times New Roman"/>
          <w:sz w:val="28"/>
          <w:szCs w:val="28"/>
        </w:rPr>
        <w:t xml:space="preserve">Министерство ЖКХ и энергетики Камчатского края сообщает о проведении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BC5742">
        <w:rPr>
          <w:rFonts w:ascii="Times New Roman" w:hAnsi="Times New Roman" w:cs="Times New Roman"/>
          <w:sz w:val="28"/>
          <w:szCs w:val="28"/>
        </w:rPr>
        <w:t xml:space="preserve"> этапа конкурса на замещение вакантной должности руководителя некоммерческой организации «Фонд капитального ремонта многоквартирных домов Камчатского края», который состоится 28 марта 2024 года в 14-00 по адресу: г. Петропавловск-Камчатский, пр. Карла Маркса, д. 5, </w:t>
      </w:r>
      <w:proofErr w:type="spellStart"/>
      <w:r w:rsidRPr="00BC57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C5742">
        <w:rPr>
          <w:rFonts w:ascii="Times New Roman" w:hAnsi="Times New Roman" w:cs="Times New Roman"/>
          <w:sz w:val="28"/>
          <w:szCs w:val="28"/>
        </w:rPr>
        <w:t>. 202.</w:t>
      </w:r>
    </w:p>
    <w:p w:rsidR="00BC5742" w:rsidRDefault="00BC5742" w:rsidP="00BC57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42">
        <w:rPr>
          <w:rFonts w:ascii="Times New Roman" w:hAnsi="Times New Roman" w:cs="Times New Roman"/>
          <w:sz w:val="28"/>
          <w:szCs w:val="28"/>
        </w:rPr>
        <w:t>По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C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BC5742">
        <w:rPr>
          <w:rFonts w:ascii="Times New Roman" w:hAnsi="Times New Roman" w:cs="Times New Roman"/>
          <w:sz w:val="28"/>
          <w:szCs w:val="28"/>
        </w:rPr>
        <w:t xml:space="preserve"> этапа конкурса (квалификационного экзамена) к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Pr="00BC5742">
        <w:rPr>
          <w:rFonts w:ascii="Times New Roman" w:hAnsi="Times New Roman" w:cs="Times New Roman"/>
          <w:sz w:val="28"/>
          <w:szCs w:val="28"/>
        </w:rPr>
        <w:t xml:space="preserve"> этапу конкурса допущены следующие кандидаты:</w:t>
      </w:r>
    </w:p>
    <w:p w:rsidR="00BC5742" w:rsidRPr="00BC5742" w:rsidRDefault="00BC5742" w:rsidP="00BC57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742" w:rsidRPr="00BC5742" w:rsidRDefault="00BC5742" w:rsidP="00BC57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5742">
        <w:rPr>
          <w:rFonts w:ascii="Times New Roman" w:hAnsi="Times New Roman" w:cs="Times New Roman"/>
          <w:sz w:val="28"/>
          <w:szCs w:val="28"/>
        </w:rPr>
        <w:t>. Макарова Анастасия Петровна;</w:t>
      </w:r>
    </w:p>
    <w:p w:rsidR="002203DD" w:rsidRPr="00A57F39" w:rsidRDefault="00BC5742" w:rsidP="00BC57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5742">
        <w:rPr>
          <w:rFonts w:ascii="Times New Roman" w:hAnsi="Times New Roman" w:cs="Times New Roman"/>
          <w:sz w:val="28"/>
          <w:szCs w:val="28"/>
        </w:rPr>
        <w:t>. Редькин Павел Сергеевич.</w:t>
      </w:r>
    </w:p>
    <w:sectPr w:rsidR="002203DD" w:rsidRPr="00A5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DD"/>
    <w:rsid w:val="002203DD"/>
    <w:rsid w:val="00227551"/>
    <w:rsid w:val="00281253"/>
    <w:rsid w:val="00434A81"/>
    <w:rsid w:val="00A077C6"/>
    <w:rsid w:val="00A57F39"/>
    <w:rsid w:val="00BC5742"/>
    <w:rsid w:val="00E63883"/>
    <w:rsid w:val="00E76C30"/>
    <w:rsid w:val="00E9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C679"/>
  <w15:chartTrackingRefBased/>
  <w15:docId w15:val="{35F34D56-757F-4F6E-A6E0-2D2A7C66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Задорожный Александр Иванович</dc:creator>
  <cp:keywords/>
  <dc:description/>
  <cp:lastModifiedBy>Задорожный Александр Иванович</cp:lastModifiedBy>
  <cp:revision>4</cp:revision>
  <dcterms:created xsi:type="dcterms:W3CDTF">2024-03-21T01:19:00Z</dcterms:created>
  <dcterms:modified xsi:type="dcterms:W3CDTF">2024-03-21T01:30:00Z</dcterms:modified>
</cp:coreProperties>
</file>