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2"/>
        <w:spacing w:after="0" w:before="0" w:line="276" w:lineRule="auto"/>
        <w:ind/>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14" y="0"/>
                <wp:lineTo x="-14" y="20874"/>
                <wp:lineTo x="20954" y="20874"/>
                <wp:lineTo x="20954" y="0"/>
                <wp:lineTo x="-14" y="0"/>
              </wp:wrapPolygon>
            </wp:wrapTight>
            <wp:docPr hidden="false" id="3" name="Picture 3"/>
            <a:graphic>
              <a:graphicData uri="http://schemas.openxmlformats.org/drawingml/2006/picture">
                <pic:pic>
                  <pic:nvPicPr>
                    <pic:cNvPr hidden="false" id="2" name="Picture 2"/>
                    <pic:cNvPicPr preferRelativeResize="true"/>
                  </pic:nvPicPr>
                  <pic:blipFill>
                    <a:blip r:embed="rId2"/>
                    <a:stretch/>
                  </pic:blipFill>
                  <pic:spPr>
                    <a:xfrm flipH="false" flipV="false" rot="0">
                      <a:ext cx="647700" cy="807720"/>
                    </a:xfrm>
                    <a:prstGeom prst="rect"/>
                  </pic:spPr>
                </pic:pic>
              </a:graphicData>
            </a:graphic>
          </wp:anchor>
        </w:drawing>
      </w:r>
    </w:p>
    <w:p w14:paraId="04000000">
      <w:pPr>
        <w:pStyle w:val="Style_2"/>
        <w:spacing w:after="0" w:before="0" w:line="360" w:lineRule="auto"/>
        <w:ind/>
        <w:jc w:val="center"/>
        <w:rPr>
          <w:rFonts w:ascii="Times New Roman" w:hAnsi="Times New Roman"/>
          <w:sz w:val="32"/>
        </w:rPr>
      </w:pPr>
    </w:p>
    <w:p w14:paraId="05000000">
      <w:pPr>
        <w:pStyle w:val="Style_2"/>
        <w:spacing w:after="0" w:before="0" w:line="240" w:lineRule="auto"/>
        <w:ind/>
        <w:jc w:val="center"/>
        <w:rPr>
          <w:rFonts w:ascii="Times New Roman" w:hAnsi="Times New Roman"/>
          <w:b w:val="1"/>
          <w:sz w:val="32"/>
        </w:rPr>
      </w:pPr>
    </w:p>
    <w:p w14:paraId="06000000">
      <w:pPr>
        <w:pStyle w:val="Style_2"/>
        <w:spacing w:after="0" w:before="0" w:line="240" w:lineRule="auto"/>
        <w:ind/>
        <w:rPr>
          <w:rFonts w:ascii="Times New Roman" w:hAnsi="Times New Roman"/>
          <w:b w:val="1"/>
          <w:sz w:val="32"/>
        </w:rPr>
      </w:pPr>
    </w:p>
    <w:p w14:paraId="07000000">
      <w:pPr>
        <w:pStyle w:val="Style_2"/>
        <w:spacing w:after="0" w:before="0" w:line="240" w:lineRule="auto"/>
        <w:ind/>
        <w:jc w:val="center"/>
        <w:rPr>
          <w:rFonts w:ascii="Times New Roman" w:hAnsi="Times New Roman"/>
          <w:b w:val="1"/>
          <w:sz w:val="28"/>
        </w:rPr>
      </w:pPr>
      <w:r>
        <w:rPr>
          <w:rFonts w:ascii="Times New Roman" w:hAnsi="Times New Roman"/>
          <w:b w:val="1"/>
          <w:sz w:val="28"/>
        </w:rPr>
        <w:t xml:space="preserve">МИНИСТЕРСТВО </w:t>
      </w:r>
    </w:p>
    <w:p w14:paraId="08000000">
      <w:pPr>
        <w:pStyle w:val="Style_2"/>
        <w:spacing w:after="0" w:before="0" w:line="240" w:lineRule="auto"/>
        <w:ind/>
        <w:jc w:val="center"/>
        <w:rPr>
          <w:rFonts w:ascii="Times New Roman" w:hAnsi="Times New Roman"/>
          <w:b w:val="1"/>
          <w:sz w:val="28"/>
        </w:rPr>
      </w:pPr>
      <w:r>
        <w:rPr>
          <w:rFonts w:ascii="Times New Roman" w:hAnsi="Times New Roman"/>
          <w:b w:val="1"/>
          <w:sz w:val="28"/>
        </w:rPr>
        <w:t>ЖИЛИЩНО-КОММУНАЛЬНОГО ХОЗЯЙСТВА И ЭНЕРГЕТИКИ КАМЧАТСКОГО КРАЯ</w:t>
      </w:r>
    </w:p>
    <w:p w14:paraId="09000000">
      <w:pPr>
        <w:pStyle w:val="Style_2"/>
        <w:spacing w:after="0" w:before="0" w:line="240" w:lineRule="auto"/>
        <w:ind/>
        <w:jc w:val="center"/>
        <w:rPr>
          <w:rFonts w:ascii="Times New Roman" w:hAnsi="Times New Roman"/>
          <w:sz w:val="24"/>
        </w:rPr>
      </w:pPr>
    </w:p>
    <w:p w14:paraId="0A000000">
      <w:pPr>
        <w:pStyle w:val="Style_2"/>
        <w:spacing w:after="0" w:before="0" w:line="240" w:lineRule="auto"/>
        <w:ind/>
        <w:jc w:val="center"/>
        <w:rPr>
          <w:rFonts w:ascii="Times New Roman" w:hAnsi="Times New Roman"/>
          <w:b w:val="1"/>
          <w:sz w:val="28"/>
        </w:rPr>
      </w:pPr>
      <w:r>
        <w:rPr>
          <w:rFonts w:ascii="Times New Roman" w:hAnsi="Times New Roman"/>
          <w:b w:val="1"/>
          <w:sz w:val="28"/>
        </w:rPr>
        <w:t>ПРИКАЗ</w:t>
      </w:r>
    </w:p>
    <w:p w14:paraId="0B000000">
      <w:pPr>
        <w:pStyle w:val="Style_2"/>
        <w:spacing w:after="0" w:before="0" w:line="240" w:lineRule="auto"/>
        <w:ind/>
        <w:jc w:val="center"/>
        <w:rPr>
          <w:rFonts w:ascii="Times New Roman" w:hAnsi="Times New Roman"/>
          <w:sz w:val="28"/>
        </w:rPr>
      </w:pPr>
    </w:p>
    <w:p w14:paraId="0C000000">
      <w:pPr>
        <w:pStyle w:val="Style_2"/>
        <w:spacing w:after="0" w:before="0" w:line="240" w:lineRule="auto"/>
        <w:ind w:firstLine="709" w:left="0" w:right="0"/>
        <w:jc w:val="center"/>
        <w:rPr>
          <w:rFonts w:ascii="Times New Roman" w:hAnsi="Times New Roman"/>
          <w:sz w:val="20"/>
        </w:rPr>
      </w:pPr>
    </w:p>
    <w:p w14:paraId="0D000000">
      <w:pPr>
        <w:pStyle w:val="Style_2"/>
        <w:spacing w:after="0" w:before="0" w:line="240" w:lineRule="auto"/>
        <w:ind w:firstLine="0" w:left="-284" w:right="5526"/>
        <w:jc w:val="center"/>
        <w:rPr>
          <w:rFonts w:ascii="Times New Roman" w:hAnsi="Times New Roman"/>
          <w:sz w:val="24"/>
        </w:rPr>
      </w:pPr>
      <w:bookmarkStart w:id="1" w:name="REGNUMDATESTAMP"/>
      <w:r>
        <w:rPr>
          <w:rFonts w:ascii="Times New Roman" w:hAnsi="Times New Roman"/>
          <w:color w:val="000000"/>
          <w:sz w:val="24"/>
          <w:u w:val="single"/>
        </w:rPr>
        <w:t>[</w:t>
      </w:r>
      <w:r>
        <w:rPr>
          <w:rFonts w:ascii="Times New Roman" w:hAnsi="Times New Roman"/>
          <w:color w:val="000000"/>
          <w:u w:val="single"/>
        </w:rPr>
        <w:t>Дата регистрации] № [Номер документа]</w:t>
      </w:r>
      <w:bookmarkEnd w:id="1"/>
    </w:p>
    <w:p w14:paraId="0E000000">
      <w:pPr>
        <w:pStyle w:val="Style_2"/>
        <w:spacing w:after="0" w:before="0" w:line="240" w:lineRule="auto"/>
        <w:ind w:firstLine="0" w:left="0" w:right="5526"/>
        <w:jc w:val="center"/>
        <w:rPr>
          <w:rFonts w:ascii="Times New Roman" w:hAnsi="Times New Roman"/>
          <w:sz w:val="28"/>
        </w:rPr>
      </w:pPr>
      <w:r>
        <w:rPr>
          <w:rFonts w:ascii="Times New Roman" w:hAnsi="Times New Roman"/>
          <w:sz w:val="24"/>
        </w:rPr>
        <w:t>г. Петропавловск-Камчатский</w:t>
      </w:r>
    </w:p>
    <w:p w14:paraId="0F000000">
      <w:pPr>
        <w:pStyle w:val="Style_2"/>
        <w:spacing w:after="0" w:before="0" w:line="240" w:lineRule="auto"/>
        <w:ind w:firstLine="709" w:left="0" w:right="0"/>
        <w:jc w:val="both"/>
        <w:rPr>
          <w:rFonts w:ascii="Times New Roman" w:hAnsi="Times New Roman"/>
          <w:sz w:val="28"/>
        </w:rPr>
      </w:pPr>
    </w:p>
    <w:tbl>
      <w:tblPr>
        <w:tblStyle w:val="Style_3"/>
        <w:tblInd w:type="dxa" w:w="0"/>
        <w:tblLayout w:type="fixed"/>
        <w:tblCellMar>
          <w:top w:type="dxa" w:w="0"/>
          <w:left w:type="dxa" w:w="108"/>
          <w:bottom w:type="dxa" w:w="0"/>
          <w:right w:type="dxa" w:w="108"/>
        </w:tblCellMar>
      </w:tblPr>
      <w:tblGrid>
        <w:gridCol w:w="9637"/>
      </w:tblGrid>
      <w:tr>
        <w:tc>
          <w:tcPr>
            <w:tcW w:type="dxa" w:w="9637"/>
            <w:tcBorders>
              <w:top w:sz="4" w:val="nil"/>
              <w:left w:sz="4" w:val="nil"/>
              <w:bottom w:sz="4" w:val="nil"/>
              <w:right w:sz="4" w:val="nil"/>
            </w:tcBorders>
            <w:tcMar>
              <w:top w:type="dxa" w:w="0"/>
              <w:left w:type="dxa" w:w="108"/>
              <w:bottom w:type="dxa" w:w="0"/>
              <w:right w:type="dxa" w:w="108"/>
            </w:tcMar>
          </w:tcPr>
          <w:p w14:paraId="10000000">
            <w:pPr>
              <w:pStyle w:val="Style_2"/>
              <w:widowControl w:val="1"/>
              <w:spacing w:after="0" w:before="0" w:line="240" w:lineRule="auto"/>
              <w:ind w:firstLine="0" w:left="30" w:right="0"/>
              <w:jc w:val="center"/>
              <w:rPr>
                <w:rFonts w:ascii="Times New Roman" w:hAnsi="Times New Roman"/>
                <w:b w:val="1"/>
                <w:sz w:val="28"/>
              </w:rPr>
            </w:pPr>
            <w:r>
              <w:rPr>
                <w:rFonts w:ascii="Times New Roman" w:hAnsi="Times New Roman"/>
                <w:b w:val="1"/>
                <w:color w:val="000000"/>
                <w:spacing w:val="0"/>
                <w:sz w:val="28"/>
              </w:rPr>
              <w:t>О внесении изменений в приложение № 2 к приказу Министерства жилищно-коммунального хозяйства и энергетики Камчатского края</w:t>
            </w:r>
          </w:p>
          <w:p w14:paraId="11000000">
            <w:pPr>
              <w:pStyle w:val="Style_2"/>
              <w:widowControl w:val="1"/>
              <w:spacing w:after="0" w:before="0" w:line="240" w:lineRule="auto"/>
              <w:ind w:firstLine="0" w:left="30" w:right="0"/>
              <w:jc w:val="center"/>
              <w:rPr>
                <w:rFonts w:ascii="Times New Roman" w:hAnsi="Times New Roman"/>
                <w:b w:val="1"/>
                <w:sz w:val="28"/>
              </w:rPr>
            </w:pPr>
            <w:r>
              <w:rPr>
                <w:rFonts w:ascii="Times New Roman" w:hAnsi="Times New Roman"/>
                <w:b w:val="1"/>
                <w:color w:val="000000"/>
                <w:spacing w:val="0"/>
                <w:sz w:val="28"/>
              </w:rPr>
              <w:t xml:space="preserve"> </w:t>
            </w:r>
            <w:r>
              <w:rPr>
                <w:rFonts w:ascii="Times New Roman" w:hAnsi="Times New Roman"/>
                <w:b w:val="1"/>
                <w:color w:val="000000"/>
                <w:spacing w:val="0"/>
                <w:sz w:val="28"/>
              </w:rPr>
              <w:t xml:space="preserve">от 18.10.2016 № 610 «Об утверждении форм документов для проведения предварительного отбора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w:t>
            </w:r>
          </w:p>
          <w:p w14:paraId="12000000">
            <w:pPr>
              <w:pStyle w:val="Style_2"/>
              <w:widowControl w:val="1"/>
              <w:spacing w:after="0" w:before="0" w:line="240" w:lineRule="auto"/>
              <w:ind w:firstLine="0" w:left="30" w:right="0"/>
              <w:jc w:val="center"/>
              <w:rPr>
                <w:rFonts w:ascii="Times New Roman" w:hAnsi="Times New Roman"/>
                <w:b w:val="1"/>
                <w:sz w:val="28"/>
              </w:rPr>
            </w:pPr>
            <w:r>
              <w:rPr>
                <w:rFonts w:ascii="Times New Roman" w:hAnsi="Times New Roman"/>
                <w:b w:val="1"/>
                <w:color w:val="000000"/>
                <w:spacing w:val="0"/>
                <w:sz w:val="28"/>
              </w:rPr>
              <w:t>Камчатского края»</w:t>
            </w:r>
          </w:p>
        </w:tc>
      </w:tr>
    </w:tbl>
    <w:p w14:paraId="13000000">
      <w:pPr>
        <w:pStyle w:val="Style_2"/>
        <w:spacing w:after="0" w:before="0" w:line="240" w:lineRule="auto"/>
        <w:ind w:firstLine="709" w:left="0" w:right="0"/>
        <w:jc w:val="both"/>
        <w:rPr>
          <w:rFonts w:ascii="Times New Roman" w:hAnsi="Times New Roman"/>
          <w:sz w:val="28"/>
        </w:rPr>
      </w:pPr>
    </w:p>
    <w:p w14:paraId="14000000">
      <w:pPr>
        <w:pStyle w:val="Style_2"/>
        <w:spacing w:after="0" w:before="0" w:line="240" w:lineRule="auto"/>
        <w:ind w:firstLine="709" w:left="0" w:right="0"/>
        <w:jc w:val="both"/>
        <w:rPr>
          <w:rFonts w:ascii="Times New Roman" w:hAnsi="Times New Roman"/>
          <w:sz w:val="28"/>
        </w:rPr>
      </w:pPr>
    </w:p>
    <w:p w14:paraId="15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ПРИКАЗЫВАЮ:</w:t>
      </w:r>
    </w:p>
    <w:p w14:paraId="16000000">
      <w:pPr>
        <w:pStyle w:val="Style_2"/>
        <w:spacing w:after="0" w:before="0" w:line="240" w:lineRule="auto"/>
        <w:ind w:firstLine="709" w:left="0" w:right="0"/>
        <w:jc w:val="both"/>
        <w:rPr>
          <w:rFonts w:ascii="Times New Roman" w:hAnsi="Times New Roman"/>
          <w:sz w:val="28"/>
        </w:rPr>
      </w:pPr>
    </w:p>
    <w:p w14:paraId="17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1. Внести изменение в приложение № 2 к приказу </w:t>
      </w:r>
      <w:r>
        <w:rPr>
          <w:rFonts w:ascii="Times New Roman" w:hAnsi="Times New Roman"/>
          <w:b w:val="0"/>
          <w:sz w:val="28"/>
        </w:rPr>
        <w:t>Министерства жилищно-коммунального хозяйства и энергетики Камчатского края от 18.10.2016 № 610 «Об утверждении форм документов для проведения предварительного отбора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Камчатского края», изложив его в редакции согласно прил</w:t>
      </w:r>
      <w:r>
        <w:rPr>
          <w:rFonts w:ascii="Times New Roman" w:hAnsi="Times New Roman"/>
          <w:sz w:val="28"/>
        </w:rPr>
        <w:t>ожению к настоящему приказу.</w:t>
      </w:r>
    </w:p>
    <w:p w14:paraId="18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Настоящий приказ вступает в силу после дня его официального опубликования.</w:t>
      </w:r>
    </w:p>
    <w:p w14:paraId="19000000">
      <w:pPr>
        <w:pStyle w:val="Style_2"/>
        <w:spacing w:after="0" w:before="0" w:line="240" w:lineRule="auto"/>
        <w:ind w:firstLine="709" w:left="0" w:right="0"/>
        <w:jc w:val="both"/>
        <w:rPr>
          <w:rFonts w:ascii="Times New Roman" w:hAnsi="Times New Roman"/>
          <w:sz w:val="28"/>
        </w:rPr>
      </w:pPr>
    </w:p>
    <w:p w14:paraId="1A000000">
      <w:pPr>
        <w:pStyle w:val="Style_2"/>
        <w:spacing w:after="0" w:before="0" w:line="240" w:lineRule="auto"/>
        <w:ind w:firstLine="709" w:left="0" w:right="0"/>
        <w:jc w:val="both"/>
        <w:rPr>
          <w:rFonts w:ascii="Times New Roman" w:hAnsi="Times New Roman"/>
          <w:sz w:val="28"/>
        </w:rPr>
      </w:pPr>
    </w:p>
    <w:tbl>
      <w:tblPr>
        <w:tblStyle w:val="Style_4"/>
        <w:tblInd w:type="dxa" w:w="0"/>
        <w:tblLayout w:type="fixed"/>
        <w:tblCellMar>
          <w:top w:type="dxa" w:w="0"/>
          <w:left w:type="dxa" w:w="0"/>
          <w:bottom w:type="dxa" w:w="0"/>
          <w:right w:type="dxa" w:w="0"/>
        </w:tblCellMar>
      </w:tblPr>
      <w:tblGrid>
        <w:gridCol w:w="3259"/>
        <w:gridCol w:w="3543"/>
        <w:gridCol w:w="2834"/>
      </w:tblGrid>
      <w:tr>
        <w:trPr>
          <w:trHeight w:hRule="atLeast" w:val="665"/>
        </w:trPr>
        <w:tc>
          <w:tcPr>
            <w:tcW w:type="dxa" w:w="3259"/>
            <w:shd w:fill="auto" w:val="clear"/>
            <w:tcMar>
              <w:top w:type="dxa" w:w="0"/>
              <w:left w:type="dxa" w:w="0"/>
              <w:bottom w:type="dxa" w:w="0"/>
              <w:right w:type="dxa" w:w="0"/>
            </w:tcMar>
          </w:tcPr>
          <w:p w14:paraId="1B000000">
            <w:pPr>
              <w:pStyle w:val="Style_2"/>
              <w:widowControl w:val="1"/>
              <w:spacing w:after="0" w:before="0" w:line="240" w:lineRule="auto"/>
              <w:ind w:hanging="4" w:left="4" w:right="0"/>
              <w:jc w:val="left"/>
              <w:rPr>
                <w:rFonts w:ascii="Times New Roman" w:hAnsi="Times New Roman"/>
                <w:sz w:val="24"/>
                <w:highlight w:val="yellow"/>
              </w:rPr>
            </w:pPr>
            <w:r>
              <w:rPr>
                <w:rFonts w:ascii="Times New Roman" w:hAnsi="Times New Roman"/>
                <w:color w:val="000000"/>
                <w:spacing w:val="0"/>
                <w:sz w:val="28"/>
              </w:rPr>
              <w:t>Министр</w:t>
            </w:r>
          </w:p>
        </w:tc>
        <w:tc>
          <w:tcPr>
            <w:tcW w:type="dxa" w:w="3543"/>
            <w:shd w:fill="auto" w:val="clear"/>
            <w:tcMar>
              <w:top w:type="dxa" w:w="0"/>
              <w:left w:type="dxa" w:w="0"/>
              <w:bottom w:type="dxa" w:w="0"/>
              <w:right w:type="dxa" w:w="0"/>
            </w:tcMar>
          </w:tcPr>
          <w:p w14:paraId="1C000000">
            <w:pPr>
              <w:pStyle w:val="Style_2"/>
              <w:widowControl w:val="1"/>
              <w:spacing w:after="0" w:before="0" w:line="240" w:lineRule="auto"/>
              <w:ind w:firstLine="0" w:left="0" w:right="-116"/>
              <w:jc w:val="center"/>
              <w:rPr>
                <w:rFonts w:ascii="Times New Roman" w:hAnsi="Times New Roman"/>
                <w:sz w:val="28"/>
              </w:rPr>
            </w:pPr>
          </w:p>
        </w:tc>
        <w:tc>
          <w:tcPr>
            <w:tcW w:type="dxa" w:w="2834"/>
            <w:shd w:fill="auto" w:val="clear"/>
            <w:tcMar>
              <w:top w:type="dxa" w:w="0"/>
              <w:left w:type="dxa" w:w="0"/>
              <w:bottom w:type="dxa" w:w="0"/>
              <w:right w:type="dxa" w:w="0"/>
            </w:tcMar>
          </w:tcPr>
          <w:p w14:paraId="1D000000">
            <w:pPr>
              <w:pStyle w:val="Style_2"/>
              <w:widowControl w:val="1"/>
              <w:spacing w:after="0" w:before="0" w:line="240" w:lineRule="auto"/>
              <w:ind w:firstLine="0" w:left="0" w:right="0"/>
              <w:jc w:val="right"/>
              <w:rPr>
                <w:rFonts w:ascii="Times New Roman" w:hAnsi="Times New Roman"/>
                <w:sz w:val="28"/>
              </w:rPr>
            </w:pPr>
            <w:r>
              <w:rPr>
                <w:rFonts w:ascii="Times New Roman" w:hAnsi="Times New Roman"/>
                <w:color w:val="000000"/>
                <w:spacing w:val="0"/>
                <w:sz w:val="28"/>
              </w:rPr>
              <w:t>А.А. Питиримов</w:t>
            </w:r>
          </w:p>
        </w:tc>
      </w:tr>
    </w:tbl>
    <w:p w14:paraId="1E000000">
      <w:pPr>
        <w:pStyle w:val="Style_2"/>
        <w:spacing w:after="0" w:before="0" w:line="240" w:lineRule="auto"/>
        <w:ind w:firstLine="2694" w:left="0" w:right="-116"/>
        <w:rPr>
          <w:rFonts w:ascii="Times New Roman" w:hAnsi="Times New Roman"/>
          <w:color w:val="D9D9D9"/>
          <w:sz w:val="28"/>
        </w:rPr>
      </w:pPr>
      <w:bookmarkStart w:id="2" w:name="SIGNERSTAMP1"/>
      <w:r>
        <w:rPr>
          <w:rFonts w:ascii="Times New Roman" w:hAnsi="Times New Roman"/>
          <w:color w:val="D9D9D9"/>
          <w:sz w:val="28"/>
        </w:rPr>
        <w:t>[горизонтальный штамп подписи 1]</w:t>
      </w:r>
      <w:bookmarkEnd w:id="2"/>
    </w:p>
    <w:p w14:paraId="1F000000">
      <w:pPr>
        <w:pStyle w:val="Style_2"/>
      </w:pPr>
      <w:r>
        <w:br w:type="page"/>
      </w:r>
    </w:p>
    <w:p w14:paraId="20000000">
      <w:pPr>
        <w:pStyle w:val="Style_2"/>
        <w:widowControl w:val="0"/>
        <w:tabs>
          <w:tab w:leader="none" w:pos="708" w:val="clear"/>
          <w:tab w:leader="none" w:pos="8222" w:val="left"/>
        </w:tabs>
        <w:spacing w:after="0" w:before="0" w:line="240" w:lineRule="auto"/>
        <w:ind w:firstLine="5103" w:left="0" w:right="-2"/>
        <w:rPr>
          <w:rFonts w:ascii="Times New Roman" w:hAnsi="Times New Roman"/>
          <w:sz w:val="28"/>
        </w:rPr>
      </w:pPr>
      <w:r>
        <w:rPr>
          <w:rFonts w:ascii="Times New Roman" w:hAnsi="Times New Roman"/>
          <w:sz w:val="28"/>
        </w:rPr>
        <w:t>П</w:t>
      </w:r>
      <w:bookmarkStart w:id="3" w:name="_GoBack"/>
      <w:bookmarkEnd w:id="3"/>
      <w:r>
        <w:rPr>
          <w:rFonts w:ascii="Times New Roman" w:hAnsi="Times New Roman"/>
          <w:sz w:val="28"/>
        </w:rPr>
        <w:t>риложение к приказу Министерства</w:t>
      </w:r>
    </w:p>
    <w:p w14:paraId="21000000">
      <w:pPr>
        <w:pStyle w:val="Style_2"/>
        <w:widowControl w:val="0"/>
        <w:spacing w:after="0" w:before="0" w:line="240" w:lineRule="auto"/>
        <w:ind w:firstLine="0" w:left="5103" w:right="-2"/>
        <w:rPr>
          <w:rFonts w:ascii="Times New Roman" w:hAnsi="Times New Roman"/>
          <w:sz w:val="28"/>
        </w:rPr>
      </w:pPr>
      <w:r>
        <w:rPr>
          <w:rFonts w:ascii="Times New Roman" w:hAnsi="Times New Roman"/>
          <w:sz w:val="28"/>
        </w:rPr>
        <w:t>жилищно-коммунального хозяйства и энергетики Камчатского края</w:t>
      </w:r>
    </w:p>
    <w:tbl>
      <w:tblPr>
        <w:tblStyle w:val="Style_3"/>
        <w:tblInd w:type="dxa" w:w="5061"/>
        <w:tblLayout w:type="fixed"/>
        <w:tblCellMar>
          <w:top w:type="dxa" w:w="0"/>
          <w:left w:type="dxa" w:w="108"/>
          <w:bottom w:type="dxa" w:w="0"/>
          <w:right w:type="dxa" w:w="108"/>
        </w:tblCellMar>
      </w:tblPr>
      <w:tblGrid>
        <w:gridCol w:w="519"/>
        <w:gridCol w:w="1869"/>
        <w:gridCol w:w="487"/>
        <w:gridCol w:w="1700"/>
      </w:tblGrid>
      <w:tr>
        <w:tc>
          <w:tcPr>
            <w:tcW w:type="dxa" w:w="519"/>
            <w:tcBorders>
              <w:top w:sz="4" w:val="nil"/>
              <w:left w:sz="4" w:val="nil"/>
              <w:bottom w:sz="4" w:val="nil"/>
              <w:right w:sz="4" w:val="nil"/>
            </w:tcBorders>
            <w:tcMar>
              <w:top w:type="dxa" w:w="0"/>
              <w:left w:type="dxa" w:w="108"/>
              <w:bottom w:type="dxa" w:w="0"/>
              <w:right w:type="dxa" w:w="108"/>
            </w:tcMar>
          </w:tcPr>
          <w:p w14:paraId="22000000">
            <w:pPr>
              <w:pStyle w:val="Style_2"/>
              <w:widowControl w:val="1"/>
              <w:spacing w:after="60" w:before="0" w:line="240" w:lineRule="auto"/>
              <w:ind w:firstLine="0" w:left="-65" w:right="0"/>
              <w:jc w:val="right"/>
              <w:rPr>
                <w:rFonts w:ascii="Times New Roman" w:hAnsi="Times New Roman"/>
                <w:sz w:val="28"/>
              </w:rPr>
            </w:pPr>
            <w:r>
              <w:rPr>
                <w:rFonts w:ascii="Times New Roman" w:hAnsi="Times New Roman"/>
                <w:color w:val="000000"/>
                <w:spacing w:val="0"/>
                <w:sz w:val="28"/>
              </w:rPr>
              <w:t>от</w:t>
            </w:r>
          </w:p>
        </w:tc>
        <w:tc>
          <w:tcPr>
            <w:tcW w:type="dxa" w:w="1869"/>
            <w:tcBorders>
              <w:top w:sz="4" w:val="nil"/>
              <w:left w:sz="4" w:val="nil"/>
              <w:bottom w:sz="4" w:val="nil"/>
              <w:right w:sz="4" w:val="nil"/>
            </w:tcBorders>
            <w:tcMar>
              <w:top w:type="dxa" w:w="0"/>
              <w:left w:type="dxa" w:w="108"/>
              <w:bottom w:type="dxa" w:w="0"/>
              <w:right w:type="dxa" w:w="108"/>
            </w:tcMar>
          </w:tcPr>
          <w:p w14:paraId="23000000">
            <w:pPr>
              <w:pStyle w:val="Style_2"/>
              <w:widowControl w:val="1"/>
              <w:spacing w:after="60" w:before="0" w:line="240" w:lineRule="auto"/>
              <w:ind w:firstLine="0" w:left="0" w:right="0"/>
              <w:jc w:val="right"/>
              <w:rPr>
                <w:rFonts w:ascii="Times New Roman" w:hAnsi="Times New Roman"/>
                <w:color w:val="FFFFFF"/>
                <w:sz w:val="28"/>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EGDATESTAMP]</w:t>
            </w:r>
          </w:p>
        </w:tc>
        <w:tc>
          <w:tcPr>
            <w:tcW w:type="dxa" w:w="487"/>
            <w:tcBorders>
              <w:top w:sz="4" w:val="nil"/>
              <w:left w:sz="4" w:val="nil"/>
              <w:bottom w:sz="4" w:val="nil"/>
              <w:right w:sz="4" w:val="nil"/>
            </w:tcBorders>
            <w:tcMar>
              <w:top w:type="dxa" w:w="0"/>
              <w:left w:type="dxa" w:w="108"/>
              <w:bottom w:type="dxa" w:w="0"/>
              <w:right w:type="dxa" w:w="108"/>
            </w:tcMar>
          </w:tcPr>
          <w:p w14:paraId="24000000">
            <w:pPr>
              <w:pStyle w:val="Style_2"/>
              <w:widowControl w:val="1"/>
              <w:spacing w:after="60" w:before="0" w:line="240" w:lineRule="auto"/>
              <w:ind w:firstLine="0" w:left="0" w:right="0"/>
              <w:jc w:val="right"/>
              <w:rPr>
                <w:rFonts w:ascii="Times New Roman" w:hAnsi="Times New Roman"/>
                <w:sz w:val="28"/>
              </w:rPr>
            </w:pPr>
            <w:r>
              <w:rPr>
                <w:rFonts w:ascii="Times New Roman" w:hAnsi="Times New Roman"/>
                <w:color w:val="000000"/>
                <w:spacing w:val="0"/>
                <w:sz w:val="28"/>
              </w:rPr>
              <w:t>№</w:t>
            </w:r>
          </w:p>
        </w:tc>
        <w:tc>
          <w:tcPr>
            <w:tcW w:type="dxa" w:w="1700"/>
            <w:tcBorders>
              <w:top w:sz="4" w:val="nil"/>
              <w:left w:sz="4" w:val="nil"/>
              <w:bottom w:sz="4" w:val="nil"/>
              <w:right w:sz="4" w:val="nil"/>
            </w:tcBorders>
            <w:tcMar>
              <w:top w:type="dxa" w:w="0"/>
              <w:left w:type="dxa" w:w="108"/>
              <w:bottom w:type="dxa" w:w="0"/>
              <w:right w:type="dxa" w:w="108"/>
            </w:tcMar>
          </w:tcPr>
          <w:p w14:paraId="25000000">
            <w:pPr>
              <w:pStyle w:val="Style_2"/>
              <w:widowControl w:val="1"/>
              <w:spacing w:after="60" w:before="0" w:line="240" w:lineRule="auto"/>
              <w:ind w:firstLine="0" w:left="0" w:right="0"/>
              <w:jc w:val="right"/>
              <w:rPr>
                <w:rFonts w:ascii="Times New Roman" w:hAnsi="Times New Roman"/>
                <w:color w:val="FFFFFF"/>
                <w:sz w:val="28"/>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EGNUMSTAMP]</w:t>
            </w:r>
          </w:p>
        </w:tc>
      </w:tr>
    </w:tbl>
    <w:p w14:paraId="26000000">
      <w:pPr>
        <w:pStyle w:val="Style_2"/>
        <w:rPr>
          <w:rFonts w:ascii="Times New Roman" w:hAnsi="Times New Roman"/>
          <w:sz w:val="24"/>
        </w:rPr>
      </w:pPr>
    </w:p>
    <w:p w14:paraId="27000000">
      <w:pPr>
        <w:pStyle w:val="Style_2"/>
        <w:ind w:firstLine="0" w:left="4677" w:right="0"/>
        <w:rPr>
          <w:rFonts w:ascii="Times New Roman" w:hAnsi="Times New Roman"/>
          <w:sz w:val="28"/>
        </w:rPr>
      </w:pPr>
      <w:r>
        <w:rPr>
          <w:rFonts w:ascii="Times New Roman" w:hAnsi="Times New Roman"/>
          <w:sz w:val="28"/>
        </w:rPr>
        <w:t>«Приложение № 2 к приказу Министерства жилищно-коммунального хозяйства и энергетики Камчатского края от 18.10.2016 № 610</w:t>
      </w:r>
    </w:p>
    <w:p w14:paraId="28000000">
      <w:pPr>
        <w:pStyle w:val="Style_2"/>
        <w:ind w:firstLine="0" w:left="4677" w:right="0"/>
        <w:jc w:val="right"/>
        <w:rPr>
          <w:rFonts w:ascii="Times New Roman" w:hAnsi="Times New Roman"/>
          <w:sz w:val="28"/>
        </w:rPr>
      </w:pPr>
      <w:r>
        <w:rPr>
          <w:rFonts w:ascii="Times New Roman" w:hAnsi="Times New Roman"/>
          <w:sz w:val="28"/>
        </w:rPr>
        <w:t>форма</w:t>
      </w:r>
    </w:p>
    <w:p w14:paraId="29000000">
      <w:pPr>
        <w:pStyle w:val="Style_2"/>
        <w:spacing w:line="240" w:lineRule="auto"/>
        <w:ind w:firstLine="0" w:left="0" w:right="0"/>
        <w:jc w:val="center"/>
        <w:rPr>
          <w:rFonts w:ascii="Times New Roman" w:hAnsi="Times New Roman"/>
          <w:sz w:val="28"/>
        </w:rPr>
      </w:pPr>
      <w:r>
        <w:rPr>
          <w:rFonts w:ascii="Times New Roman" w:hAnsi="Times New Roman"/>
          <w:sz w:val="28"/>
        </w:rPr>
        <w:t>Документация по проведению предварительного отбора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Камчатского края</w:t>
      </w:r>
    </w:p>
    <w:p w14:paraId="2A000000">
      <w:pPr>
        <w:pStyle w:val="Style_2"/>
        <w:widowControl w:val="0"/>
        <w:spacing w:after="0" w:before="0"/>
        <w:ind w:firstLine="0" w:left="0" w:right="0"/>
        <w:jc w:val="center"/>
        <w:rPr>
          <w:rFonts w:ascii="Times New Roman" w:hAnsi="Times New Roman"/>
          <w:sz w:val="26"/>
        </w:rPr>
      </w:pPr>
      <w:r>
        <w:rPr>
          <w:rFonts w:ascii="Times New Roman" w:hAnsi="Times New Roman"/>
          <w:sz w:val="26"/>
        </w:rPr>
        <w:t xml:space="preserve">   </w:t>
      </w:r>
      <w:r>
        <w:rPr>
          <w:rFonts w:ascii="Times New Roman" w:hAnsi="Times New Roman"/>
          <w:sz w:val="26"/>
        </w:rPr>
        <w:t>1. Общие положения</w:t>
      </w:r>
    </w:p>
    <w:p w14:paraId="2B000000">
      <w:pPr>
        <w:pStyle w:val="Style_2"/>
        <w:widowControl w:val="0"/>
        <w:spacing w:after="0" w:before="0"/>
        <w:ind w:firstLine="0" w:left="0" w:right="0"/>
        <w:jc w:val="center"/>
        <w:rPr>
          <w:rFonts w:ascii="Times New Roman" w:hAnsi="Times New Roman"/>
          <w:sz w:val="26"/>
        </w:rPr>
      </w:pPr>
    </w:p>
    <w:p w14:paraId="2C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 xml:space="preserve">    </w:t>
      </w:r>
      <w:r>
        <w:rPr>
          <w:rFonts w:ascii="Times New Roman" w:hAnsi="Times New Roman"/>
          <w:sz w:val="26"/>
        </w:rPr>
        <w:t>1.1.  Орган  по ведению реестра квалифицированных подрядных организаций (далее   -   Орган   по   ведению   РКПО)   -  Министерство жилищно-коммунального хозяйства и энергетики Камчатского края.</w:t>
      </w:r>
    </w:p>
    <w:p w14:paraId="2D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 xml:space="preserve">      </w:t>
      </w:r>
      <w:r>
        <w:rPr>
          <w:rFonts w:ascii="Times New Roman" w:hAnsi="Times New Roman"/>
          <w:sz w:val="26"/>
        </w:rPr>
        <w:t>1.3.   Предмет   предварительного   отбора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расположенных на территории Камчатского края (далее - предварительный отбор):</w:t>
      </w:r>
    </w:p>
    <w:p w14:paraId="2E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__________________________________________________________________________</w:t>
      </w:r>
    </w:p>
    <w:p w14:paraId="2F000000">
      <w:pPr>
        <w:pStyle w:val="Style_2"/>
        <w:widowControl w:val="0"/>
        <w:spacing w:after="0" w:before="0" w:line="240" w:lineRule="auto"/>
        <w:ind w:firstLine="709" w:left="0" w:right="0"/>
        <w:jc w:val="center"/>
        <w:rPr>
          <w:rFonts w:ascii="Times New Roman" w:hAnsi="Times New Roman"/>
          <w:sz w:val="26"/>
        </w:rPr>
      </w:pPr>
      <w:r>
        <w:rPr>
          <w:rFonts w:ascii="Times New Roman" w:hAnsi="Times New Roman"/>
          <w:sz w:val="26"/>
        </w:rPr>
        <w:t xml:space="preserve"> </w:t>
      </w:r>
      <w:r>
        <w:rPr>
          <w:rFonts w:ascii="Times New Roman" w:hAnsi="Times New Roman"/>
          <w:sz w:val="26"/>
        </w:rPr>
        <w:t>(указывается в соответствии с пунктом 8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01.07.2016 № 615 (далее – Положение))</w:t>
      </w:r>
    </w:p>
    <w:p w14:paraId="30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1.4. Информация об Органе по ведению РКПО:</w:t>
      </w:r>
    </w:p>
    <w:p w14:paraId="31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адрес: _____________________________________________________________</w:t>
      </w:r>
    </w:p>
    <w:p w14:paraId="32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e-mail: ___________________________________________________________</w:t>
      </w:r>
    </w:p>
    <w:p w14:paraId="33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телефон: __________________________________________________________</w:t>
      </w:r>
      <w:r>
        <w:rPr>
          <w:rFonts w:ascii="Times New Roman" w:hAnsi="Times New Roman"/>
          <w:sz w:val="26"/>
        </w:rPr>
        <w:tab/>
      </w:r>
      <w:r>
        <w:rPr>
          <w:rFonts w:ascii="Times New Roman" w:hAnsi="Times New Roman"/>
          <w:sz w:val="26"/>
        </w:rPr>
        <w:t>официальный  сайт,  на  котором  размещена  документация  о  проведении</w:t>
      </w:r>
    </w:p>
    <w:p w14:paraId="34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предварительного отбора: ____________________________________________</w:t>
      </w:r>
    </w:p>
    <w:p w14:paraId="35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контактное лицо: __________________________________________________</w:t>
      </w:r>
    </w:p>
    <w:p w14:paraId="36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e-mail: ________________________________________</w:t>
      </w:r>
      <w:r>
        <w:rPr>
          <w:rFonts w:ascii="Times New Roman" w:hAnsi="Times New Roman"/>
          <w:sz w:val="26"/>
        </w:rPr>
        <w:t xml:space="preserve">    </w:t>
      </w:r>
    </w:p>
    <w:p w14:paraId="37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телефон: _______________________________________________.</w:t>
      </w:r>
    </w:p>
    <w:p w14:paraId="38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1.5. Информация об операторе электронной площадки:</w:t>
      </w:r>
    </w:p>
    <w:p w14:paraId="39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полное наименование: _____________________________________________;</w:t>
      </w:r>
    </w:p>
    <w:p w14:paraId="3A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сайт оператора электронной площадки: ______________________________.</w:t>
      </w:r>
    </w:p>
    <w:p w14:paraId="3B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1.6.   Дата   и   время   начала  срока  подачи  заявок  на  участие  в предварительном  отборе  (далее  -  Заявка):  "____" ____________ 20__ года _____ часов ____ минут (время московское).</w:t>
      </w:r>
    </w:p>
    <w:p w14:paraId="3C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1.7.  Дата  и  время окончания срока подачи Заявок: "____" _______ 20__ года _____ часов ____ минут (время московское).</w:t>
      </w:r>
    </w:p>
    <w:p w14:paraId="3D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1.8. Дата окончания срока рассмотрения Заявок: "____" _________ 20__ года.</w:t>
      </w:r>
    </w:p>
    <w:p w14:paraId="3E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1.9. Период действия результатов предварительного отбора - 3 года.</w:t>
      </w:r>
    </w:p>
    <w:p w14:paraId="3F000000">
      <w:pPr>
        <w:pStyle w:val="Style_2"/>
        <w:widowControl w:val="0"/>
        <w:spacing w:after="0" w:before="0" w:line="240" w:lineRule="auto"/>
        <w:ind w:firstLine="0" w:left="0" w:right="0"/>
        <w:jc w:val="both"/>
        <w:rPr>
          <w:rFonts w:ascii="Times New Roman" w:hAnsi="Times New Roman"/>
          <w:sz w:val="26"/>
        </w:rPr>
      </w:pPr>
    </w:p>
    <w:p w14:paraId="40000000">
      <w:pPr>
        <w:pStyle w:val="Style_2"/>
        <w:widowControl w:val="0"/>
        <w:spacing w:after="0" w:before="0" w:line="240" w:lineRule="auto"/>
        <w:ind w:firstLine="0" w:left="0" w:right="0"/>
        <w:jc w:val="both"/>
        <w:rPr>
          <w:rFonts w:ascii="Times New Roman" w:hAnsi="Times New Roman"/>
          <w:sz w:val="26"/>
        </w:rPr>
      </w:pPr>
      <w:r>
        <w:rPr>
          <w:rFonts w:ascii="Times New Roman" w:hAnsi="Times New Roman"/>
          <w:sz w:val="26"/>
        </w:rPr>
        <w:t xml:space="preserve">             </w:t>
      </w:r>
      <w:r>
        <w:rPr>
          <w:rFonts w:ascii="Times New Roman" w:hAnsi="Times New Roman"/>
          <w:sz w:val="26"/>
        </w:rPr>
        <w:t>2.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p w14:paraId="41000000">
      <w:pPr>
        <w:pStyle w:val="Style_2"/>
        <w:widowControl w:val="0"/>
        <w:spacing w:after="0" w:before="0" w:line="240" w:lineRule="auto"/>
        <w:ind w:firstLine="0" w:left="0" w:right="0"/>
        <w:jc w:val="both"/>
        <w:rPr>
          <w:rFonts w:ascii="Times New Roman" w:hAnsi="Times New Roman"/>
          <w:sz w:val="26"/>
        </w:rPr>
      </w:pPr>
      <w:r>
        <w:rPr>
          <w:rFonts w:ascii="Times New Roman" w:hAnsi="Times New Roman"/>
          <w:sz w:val="26"/>
        </w:rPr>
        <w:t>__________________________________________________________________________</w:t>
      </w:r>
    </w:p>
    <w:p w14:paraId="42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(Устанавливаются в зависимости от предмета предварительного отбора (предмета электронного аукциона)</w:t>
      </w:r>
    </w:p>
    <w:p w14:paraId="43000000">
      <w:pPr>
        <w:pStyle w:val="Style_2"/>
        <w:widowControl w:val="0"/>
        <w:spacing w:after="0" w:before="0" w:line="240" w:lineRule="auto"/>
        <w:ind w:firstLine="0" w:left="0" w:right="0"/>
        <w:jc w:val="both"/>
        <w:rPr>
          <w:rFonts w:ascii="Times New Roman" w:hAnsi="Times New Roman"/>
          <w:sz w:val="26"/>
        </w:rPr>
      </w:pPr>
    </w:p>
    <w:p w14:paraId="44000000">
      <w:pPr>
        <w:pStyle w:val="Style_2"/>
        <w:widowControl w:val="0"/>
        <w:numPr>
          <w:ilvl w:val="0"/>
          <w:numId w:val="0"/>
        </w:numPr>
        <w:spacing w:after="0" w:before="0" w:line="240" w:lineRule="auto"/>
        <w:ind w:firstLine="0" w:left="0" w:right="0"/>
        <w:jc w:val="center"/>
        <w:outlineLvl w:val="1"/>
        <w:rPr>
          <w:rFonts w:ascii="Times New Roman" w:hAnsi="Times New Roman"/>
          <w:sz w:val="26"/>
        </w:rPr>
      </w:pPr>
      <w:r>
        <w:rPr>
          <w:rFonts w:ascii="Times New Roman" w:hAnsi="Times New Roman"/>
          <w:sz w:val="26"/>
        </w:rPr>
        <w:t>3. Сведения о существенных условиях договора об оказании услуг и (или) выполнении работ, которые будут в дальнейшем установлены в документации об электронном аукционе</w:t>
      </w:r>
    </w:p>
    <w:p w14:paraId="45000000">
      <w:pPr>
        <w:pStyle w:val="Style_2"/>
        <w:widowControl w:val="0"/>
        <w:spacing w:after="0" w:before="0"/>
        <w:ind w:firstLine="0" w:left="0" w:right="0"/>
        <w:jc w:val="both"/>
        <w:rPr>
          <w:rFonts w:ascii="Times New Roman" w:hAnsi="Times New Roman"/>
          <w:sz w:val="26"/>
        </w:rPr>
      </w:pPr>
    </w:p>
    <w:tbl>
      <w:tblPr>
        <w:tblStyle w:val="Style_4"/>
        <w:tblInd w:type="dxa" w:w="0"/>
        <w:tblLayout w:type="fixed"/>
        <w:tblCellMar>
          <w:top w:type="dxa" w:w="0"/>
          <w:left w:type="dxa" w:w="0"/>
          <w:bottom w:type="dxa" w:w="0"/>
          <w:right w:type="dxa" w:w="0"/>
        </w:tblCellMar>
      </w:tblPr>
      <w:tblGrid>
        <w:gridCol w:w="566"/>
        <w:gridCol w:w="2311"/>
        <w:gridCol w:w="6760"/>
      </w:tblGrid>
      <w:tr>
        <w:tc>
          <w:tcPr>
            <w:tcW w:type="dxa" w:w="56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6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 xml:space="preserve">№ </w:t>
            </w:r>
            <w:r>
              <w:rPr>
                <w:rFonts w:ascii="Times New Roman" w:hAnsi="Times New Roman"/>
                <w:sz w:val="26"/>
              </w:rPr>
              <w:t>п/п</w:t>
            </w:r>
          </w:p>
        </w:tc>
        <w:tc>
          <w:tcPr>
            <w:tcW w:type="dxa" w:w="231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7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Условие</w:t>
            </w:r>
          </w:p>
        </w:tc>
        <w:tc>
          <w:tcPr>
            <w:tcW w:type="dxa" w:w="67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8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Описание условия</w:t>
            </w:r>
          </w:p>
        </w:tc>
      </w:tr>
      <w:tr>
        <w:tc>
          <w:tcPr>
            <w:tcW w:type="dxa" w:w="56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9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1</w:t>
            </w:r>
          </w:p>
        </w:tc>
        <w:tc>
          <w:tcPr>
            <w:tcW w:type="dxa" w:w="231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A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Заказчик</w:t>
            </w:r>
          </w:p>
        </w:tc>
        <w:tc>
          <w:tcPr>
            <w:tcW w:type="dxa" w:w="67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B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Фонд капитального ремонта Камчатского края</w:t>
            </w:r>
          </w:p>
        </w:tc>
      </w:tr>
      <w:tr>
        <w:tc>
          <w:tcPr>
            <w:tcW w:type="dxa" w:w="56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C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2</w:t>
            </w:r>
          </w:p>
        </w:tc>
        <w:tc>
          <w:tcPr>
            <w:tcW w:type="dxa" w:w="231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D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Предмет договора</w:t>
            </w:r>
          </w:p>
        </w:tc>
        <w:tc>
          <w:tcPr>
            <w:tcW w:type="dxa" w:w="67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E000000">
            <w:pPr>
              <w:pStyle w:val="Style_2"/>
              <w:widowControl w:val="0"/>
              <w:spacing w:after="0" w:before="0" w:line="240" w:lineRule="auto"/>
              <w:ind w:firstLine="283" w:left="0" w:right="0"/>
              <w:jc w:val="both"/>
              <w:rPr>
                <w:rFonts w:ascii="Times New Roman" w:hAnsi="Times New Roman"/>
                <w:sz w:val="26"/>
              </w:rPr>
            </w:pPr>
            <w:r>
              <w:rPr>
                <w:rFonts w:ascii="Times New Roman" w:hAnsi="Times New Roman"/>
                <w:sz w:val="26"/>
              </w:rPr>
              <w:t>Предметом договора является:</w:t>
            </w:r>
          </w:p>
          <w:p w14:paraId="4F000000">
            <w:pPr>
              <w:pStyle w:val="Style_2"/>
              <w:widowControl w:val="0"/>
              <w:spacing w:after="0" w:before="0" w:line="240" w:lineRule="auto"/>
              <w:ind w:firstLine="0" w:left="0" w:right="0"/>
              <w:jc w:val="both"/>
              <w:rPr>
                <w:rFonts w:ascii="Times New Roman" w:hAnsi="Times New Roman"/>
                <w:sz w:val="26"/>
              </w:rPr>
            </w:pPr>
            <w:r>
              <w:rPr>
                <w:rFonts w:ascii="Times New Roman" w:hAnsi="Times New Roman"/>
                <w:sz w:val="26"/>
              </w:rPr>
              <w:t xml:space="preserve">      </w:t>
            </w:r>
            <w:r>
              <w:rPr>
                <w:rFonts w:ascii="Times New Roman" w:hAnsi="Times New Roman"/>
                <w:sz w:val="26"/>
              </w:rPr>
              <w:t>__________________________________________</w:t>
            </w:r>
          </w:p>
          <w:p w14:paraId="50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(указывается в соответствии с пунктом 8 Положения)</w:t>
            </w:r>
          </w:p>
          <w:p w14:paraId="51000000">
            <w:pPr>
              <w:pStyle w:val="Style_2"/>
              <w:widowControl w:val="0"/>
              <w:spacing w:after="0" w:before="0" w:line="240" w:lineRule="auto"/>
              <w:ind w:firstLine="283" w:left="0" w:right="0"/>
              <w:jc w:val="both"/>
            </w:pPr>
            <w:r>
              <w:rPr>
                <w:rFonts w:ascii="Times New Roman" w:hAnsi="Times New Roman"/>
                <w:sz w:val="26"/>
              </w:rPr>
              <w:t xml:space="preserve">Услуги и (или) работы будут оказываться и (или) выполняться исполнителем в отношении объектов, указанных в ориентировочном адресном перечне, указанном в </w:t>
            </w:r>
            <w:r>
              <w:rPr>
                <w:rFonts w:ascii="Times New Roman" w:hAnsi="Times New Roman"/>
                <w:color w:val="0000FF"/>
                <w:sz w:val="26"/>
              </w:rPr>
              <w:t>разделе N 4</w:t>
            </w:r>
            <w:r>
              <w:rPr>
                <w:rFonts w:ascii="Times New Roman" w:hAnsi="Times New Roman"/>
                <w:sz w:val="26"/>
              </w:rPr>
              <w:t xml:space="preserve"> Документации</w:t>
            </w:r>
          </w:p>
        </w:tc>
      </w:tr>
      <w:tr>
        <w:tc>
          <w:tcPr>
            <w:tcW w:type="dxa" w:w="56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2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3</w:t>
            </w:r>
          </w:p>
        </w:tc>
        <w:tc>
          <w:tcPr>
            <w:tcW w:type="dxa" w:w="231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3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Цена договора</w:t>
            </w:r>
          </w:p>
        </w:tc>
        <w:tc>
          <w:tcPr>
            <w:tcW w:type="dxa" w:w="67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4000000">
            <w:pPr>
              <w:pStyle w:val="Style_2"/>
              <w:widowControl w:val="0"/>
              <w:spacing w:after="0" w:before="0" w:line="240" w:lineRule="auto"/>
              <w:ind w:firstLine="283" w:left="0" w:right="0"/>
              <w:jc w:val="both"/>
              <w:rPr>
                <w:rFonts w:ascii="Times New Roman" w:hAnsi="Times New Roman"/>
                <w:sz w:val="26"/>
              </w:rPr>
            </w:pPr>
            <w:r>
              <w:rPr>
                <w:rFonts w:ascii="Times New Roman" w:hAnsi="Times New Roman"/>
                <w:sz w:val="26"/>
              </w:rPr>
              <w:t>1. Определяется по итогам проведения электронного аукциона.</w:t>
            </w:r>
          </w:p>
          <w:p w14:paraId="55000000">
            <w:pPr>
              <w:pStyle w:val="Style_2"/>
              <w:widowControl w:val="0"/>
              <w:spacing w:after="0" w:before="0" w:line="240" w:lineRule="auto"/>
              <w:ind w:firstLine="283" w:left="0" w:right="0"/>
              <w:jc w:val="both"/>
              <w:rPr>
                <w:rFonts w:ascii="Times New Roman" w:hAnsi="Times New Roman"/>
                <w:sz w:val="26"/>
              </w:rPr>
            </w:pPr>
            <w:r>
              <w:rPr>
                <w:rFonts w:ascii="Times New Roman" w:hAnsi="Times New Roman"/>
                <w:sz w:val="26"/>
              </w:rPr>
              <w:t>2. Не может превышать начальную (максимальную) цену договора, указанную в документации о проведении электронного аукциона и извещении о проведении электронного аукциона.</w:t>
            </w:r>
          </w:p>
          <w:p w14:paraId="56000000">
            <w:pPr>
              <w:pStyle w:val="Style_2"/>
              <w:widowControl w:val="0"/>
              <w:spacing w:after="0" w:before="0" w:line="240" w:lineRule="auto"/>
              <w:ind w:firstLine="283" w:left="0" w:right="0"/>
              <w:jc w:val="both"/>
              <w:rPr>
                <w:rFonts w:ascii="Times New Roman" w:hAnsi="Times New Roman"/>
                <w:sz w:val="26"/>
              </w:rPr>
            </w:pPr>
            <w:r>
              <w:rPr>
                <w:rFonts w:ascii="Times New Roman" w:hAnsi="Times New Roman"/>
                <w:sz w:val="26"/>
              </w:rPr>
              <w:t>3. Цена договора может быть увеличена по соглашению сторон в ходе его исполнения, но не более чем на 10 процентов в связи с пропорциональным увеличением объема оказания услуг и (или) выполнения работ.</w:t>
            </w:r>
          </w:p>
          <w:p w14:paraId="57000000">
            <w:pPr>
              <w:pStyle w:val="Style_2"/>
              <w:widowControl w:val="0"/>
              <w:spacing w:after="0" w:before="0" w:line="240" w:lineRule="auto"/>
              <w:ind w:firstLine="283" w:left="0" w:right="0"/>
              <w:jc w:val="both"/>
              <w:rPr>
                <w:rFonts w:ascii="Times New Roman" w:hAnsi="Times New Roman"/>
                <w:sz w:val="26"/>
              </w:rPr>
            </w:pPr>
            <w:r>
              <w:rPr>
                <w:rFonts w:ascii="Times New Roman" w:hAnsi="Times New Roman"/>
                <w:sz w:val="26"/>
              </w:rPr>
              <w:t>4. Цена договора может быть снижена по соглашению сторон при уменьшении предусмотренных договором объемов услуг и (или) работ.</w:t>
            </w:r>
          </w:p>
        </w:tc>
      </w:tr>
      <w:tr>
        <w:tc>
          <w:tcPr>
            <w:tcW w:type="dxa" w:w="56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8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4</w:t>
            </w:r>
          </w:p>
        </w:tc>
        <w:tc>
          <w:tcPr>
            <w:tcW w:type="dxa" w:w="231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9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Порядок и сроки оплаты услуг и (или) работ</w:t>
            </w:r>
          </w:p>
        </w:tc>
        <w:tc>
          <w:tcPr>
            <w:tcW w:type="dxa" w:w="67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A000000">
            <w:pPr>
              <w:pStyle w:val="Style_2"/>
              <w:widowControl w:val="0"/>
              <w:spacing w:after="0" w:before="0" w:line="240" w:lineRule="auto"/>
              <w:ind w:firstLine="283" w:left="0" w:right="0"/>
              <w:jc w:val="both"/>
              <w:rPr>
                <w:rFonts w:ascii="Times New Roman" w:hAnsi="Times New Roman"/>
                <w:sz w:val="26"/>
              </w:rPr>
            </w:pPr>
            <w:r>
              <w:rPr>
                <w:rFonts w:ascii="Times New Roman" w:hAnsi="Times New Roman"/>
                <w:sz w:val="26"/>
              </w:rPr>
              <w:t>Порядок и сроки оплаты услуг и (или) работ устанавливаются Заказчиком в документации о проведении электронного аукциона. Оплата выполненных работ осуществляется с соблюдением положений ст. 190 ЖК РФ.</w:t>
            </w:r>
          </w:p>
        </w:tc>
      </w:tr>
      <w:tr>
        <w:tc>
          <w:tcPr>
            <w:tcW w:type="dxa" w:w="56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B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5</w:t>
            </w:r>
          </w:p>
        </w:tc>
        <w:tc>
          <w:tcPr>
            <w:tcW w:type="dxa" w:w="231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C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Порядок и сроки оказания услуг и (или) выполнения работ</w:t>
            </w:r>
          </w:p>
        </w:tc>
        <w:tc>
          <w:tcPr>
            <w:tcW w:type="dxa" w:w="67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D000000">
            <w:pPr>
              <w:pStyle w:val="Style_2"/>
              <w:widowControl w:val="0"/>
              <w:spacing w:after="0" w:before="0" w:line="240" w:lineRule="auto"/>
              <w:ind w:firstLine="283" w:left="0" w:right="0"/>
              <w:jc w:val="both"/>
              <w:rPr>
                <w:rFonts w:ascii="Times New Roman" w:hAnsi="Times New Roman"/>
                <w:sz w:val="26"/>
              </w:rPr>
            </w:pPr>
            <w:r>
              <w:rPr>
                <w:rFonts w:ascii="Times New Roman" w:hAnsi="Times New Roman"/>
                <w:sz w:val="26"/>
              </w:rPr>
              <w:t>Порядок и сроки оказания услуг и (или) выполнения работ устанавливаются Заказчиком в документации о проведении электронного аукциона</w:t>
            </w:r>
          </w:p>
        </w:tc>
      </w:tr>
      <w:tr>
        <w:tc>
          <w:tcPr>
            <w:tcW w:type="dxa" w:w="56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E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6</w:t>
            </w:r>
          </w:p>
        </w:tc>
        <w:tc>
          <w:tcPr>
            <w:tcW w:type="dxa" w:w="231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F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Порядок и сроки приемки оказанных услуг и (или) выполненных работ</w:t>
            </w:r>
          </w:p>
        </w:tc>
        <w:tc>
          <w:tcPr>
            <w:tcW w:type="dxa" w:w="67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60000000">
            <w:pPr>
              <w:pStyle w:val="Style_2"/>
              <w:widowControl w:val="0"/>
              <w:spacing w:after="0" w:before="0" w:line="240" w:lineRule="auto"/>
              <w:ind w:firstLine="283" w:left="0" w:right="0"/>
              <w:jc w:val="both"/>
              <w:rPr>
                <w:rFonts w:ascii="Times New Roman" w:hAnsi="Times New Roman"/>
                <w:sz w:val="26"/>
              </w:rPr>
            </w:pPr>
            <w:r>
              <w:rPr>
                <w:rFonts w:ascii="Times New Roman" w:hAnsi="Times New Roman"/>
                <w:sz w:val="26"/>
              </w:rPr>
              <w:t>1. Порядок и сроки приемки оказанных услуг и (или) выполненных работ устанавливаются Заказчиком в документации о проведении электронного аукциона.</w:t>
            </w:r>
          </w:p>
          <w:p w14:paraId="61000000">
            <w:pPr>
              <w:pStyle w:val="Style_2"/>
              <w:widowControl w:val="0"/>
              <w:spacing w:after="0" w:before="0" w:line="240" w:lineRule="auto"/>
              <w:ind w:firstLine="283" w:left="0" w:right="0"/>
              <w:jc w:val="both"/>
              <w:rPr>
                <w:rFonts w:ascii="Times New Roman" w:hAnsi="Times New Roman"/>
                <w:sz w:val="26"/>
              </w:rPr>
            </w:pPr>
            <w:r>
              <w:rPr>
                <w:rFonts w:ascii="Times New Roman" w:hAnsi="Times New Roman"/>
                <w:sz w:val="26"/>
              </w:rPr>
              <w:t>2. Для проверки соответствия качества и объемов оказанных услуг и (или) выполненных работ, установленных договором, Заказчик вправе привлекать независимых экспертов</w:t>
            </w:r>
          </w:p>
        </w:tc>
      </w:tr>
      <w:tr>
        <w:tc>
          <w:tcPr>
            <w:tcW w:type="dxa" w:w="56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62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7</w:t>
            </w:r>
          </w:p>
        </w:tc>
        <w:tc>
          <w:tcPr>
            <w:tcW w:type="dxa" w:w="231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63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Место оказания услуг и (или) выполнения работ</w:t>
            </w:r>
          </w:p>
        </w:tc>
        <w:tc>
          <w:tcPr>
            <w:tcW w:type="dxa" w:w="67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64000000">
            <w:pPr>
              <w:pStyle w:val="Style_2"/>
              <w:widowControl w:val="0"/>
              <w:spacing w:after="0" w:before="0" w:line="240" w:lineRule="auto"/>
              <w:ind w:firstLine="283" w:left="0" w:right="0"/>
              <w:jc w:val="both"/>
              <w:rPr>
                <w:rFonts w:ascii="Times New Roman" w:hAnsi="Times New Roman"/>
                <w:sz w:val="26"/>
              </w:rPr>
            </w:pPr>
            <w:r>
              <w:rPr>
                <w:rFonts w:ascii="Times New Roman" w:hAnsi="Times New Roman"/>
                <w:sz w:val="26"/>
              </w:rPr>
              <w:t>Место оказания услуг и (или) выполнения работ устанавливается Заказчиком в документации о проведении электронного аукциона в пределах Камчатского края</w:t>
            </w:r>
          </w:p>
        </w:tc>
      </w:tr>
      <w:tr>
        <w:tc>
          <w:tcPr>
            <w:tcW w:type="dxa" w:w="56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65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8</w:t>
            </w:r>
          </w:p>
        </w:tc>
        <w:tc>
          <w:tcPr>
            <w:tcW w:type="dxa" w:w="231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66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Гарантийный срок</w:t>
            </w:r>
          </w:p>
        </w:tc>
        <w:tc>
          <w:tcPr>
            <w:tcW w:type="dxa" w:w="67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67000000">
            <w:pPr>
              <w:pStyle w:val="Style_2"/>
              <w:widowControl w:val="0"/>
              <w:spacing w:after="0" w:before="0" w:line="240" w:lineRule="auto"/>
              <w:ind w:firstLine="283" w:left="0" w:right="0"/>
              <w:jc w:val="both"/>
              <w:rPr>
                <w:rFonts w:ascii="Times New Roman" w:hAnsi="Times New Roman"/>
                <w:sz w:val="26"/>
              </w:rPr>
            </w:pPr>
            <w:r>
              <w:rPr>
                <w:rFonts w:ascii="Times New Roman" w:hAnsi="Times New Roman"/>
                <w:sz w:val="26"/>
              </w:rPr>
              <w:t>1. Условия о гарантийном сроке определяются Заказчиком в документации о проведении электронного аукциона.</w:t>
            </w:r>
          </w:p>
          <w:p w14:paraId="68000000">
            <w:pPr>
              <w:pStyle w:val="Style_2"/>
              <w:widowControl w:val="0"/>
              <w:spacing w:after="0" w:before="0" w:line="240" w:lineRule="auto"/>
              <w:ind w:firstLine="283" w:left="0" w:right="0"/>
              <w:jc w:val="both"/>
              <w:rPr>
                <w:rFonts w:ascii="Times New Roman" w:hAnsi="Times New Roman"/>
                <w:sz w:val="26"/>
              </w:rPr>
            </w:pPr>
            <w:r>
              <w:rPr>
                <w:rFonts w:ascii="Times New Roman" w:hAnsi="Times New Roman"/>
                <w:sz w:val="26"/>
              </w:rPr>
              <w:t>2. 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tc>
          <w:tcPr>
            <w:tcW w:type="dxa" w:w="56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69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9</w:t>
            </w:r>
          </w:p>
        </w:tc>
        <w:tc>
          <w:tcPr>
            <w:tcW w:type="dxa" w:w="231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6A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Ответственность Заказчика и Исполнителя</w:t>
            </w:r>
          </w:p>
        </w:tc>
        <w:tc>
          <w:tcPr>
            <w:tcW w:type="dxa" w:w="67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6B000000">
            <w:pPr>
              <w:pStyle w:val="Style_2"/>
              <w:widowControl w:val="0"/>
              <w:spacing w:after="0" w:before="0" w:line="240" w:lineRule="auto"/>
              <w:ind w:firstLine="0" w:left="0" w:right="0"/>
              <w:jc w:val="both"/>
              <w:rPr>
                <w:rFonts w:ascii="Times New Roman" w:hAnsi="Times New Roman"/>
                <w:sz w:val="26"/>
              </w:rPr>
            </w:pPr>
            <w:r>
              <w:rPr>
                <w:rFonts w:ascii="Times New Roman" w:hAnsi="Times New Roman"/>
                <w:sz w:val="26"/>
              </w:rPr>
              <w:t>Условия договора, предусматривающие ответственность Исполнителя (подрядчика) и Заказчика за неисполнение или ненадлежащее исполнение обязательств по договору, определяются Заказчиком в документации о проведении электронного аукциона.</w:t>
            </w:r>
          </w:p>
        </w:tc>
      </w:tr>
    </w:tbl>
    <w:p w14:paraId="6C000000">
      <w:pPr>
        <w:pStyle w:val="Style_2"/>
        <w:widowControl w:val="0"/>
        <w:spacing w:after="0" w:before="0"/>
        <w:ind w:firstLine="0" w:left="0" w:right="0"/>
        <w:jc w:val="both"/>
        <w:rPr>
          <w:rFonts w:ascii="Times New Roman" w:hAnsi="Times New Roman"/>
          <w:sz w:val="26"/>
        </w:rPr>
      </w:pPr>
    </w:p>
    <w:p w14:paraId="6D000000">
      <w:pPr>
        <w:pStyle w:val="Style_2"/>
        <w:widowControl w:val="0"/>
        <w:numPr>
          <w:ilvl w:val="0"/>
          <w:numId w:val="0"/>
        </w:numPr>
        <w:spacing w:after="0" w:before="0"/>
        <w:ind w:firstLine="0" w:left="0" w:right="0"/>
        <w:jc w:val="center"/>
        <w:outlineLvl w:val="1"/>
        <w:rPr>
          <w:rFonts w:ascii="Times New Roman" w:hAnsi="Times New Roman"/>
          <w:sz w:val="26"/>
        </w:rPr>
      </w:pPr>
      <w:r>
        <w:rPr>
          <w:rFonts w:ascii="Times New Roman" w:hAnsi="Times New Roman"/>
          <w:sz w:val="26"/>
        </w:rPr>
        <w:t>4. Ориентировочные адресные перечни многоквартирных домов</w:t>
      </w:r>
    </w:p>
    <w:p w14:paraId="6E000000">
      <w:pPr>
        <w:pStyle w:val="Style_2"/>
        <w:widowControl w:val="0"/>
        <w:numPr>
          <w:ilvl w:val="0"/>
          <w:numId w:val="0"/>
        </w:numPr>
        <w:spacing w:after="0" w:before="0"/>
        <w:ind w:firstLine="0" w:left="0" w:right="0"/>
        <w:jc w:val="center"/>
        <w:outlineLvl w:val="1"/>
        <w:rPr>
          <w:rFonts w:ascii="Times New Roman" w:hAnsi="Times New Roman"/>
          <w:sz w:val="26"/>
        </w:rPr>
      </w:pPr>
    </w:p>
    <w:p w14:paraId="6F000000">
      <w:pPr>
        <w:pStyle w:val="Style_2"/>
        <w:widowControl w:val="0"/>
        <w:spacing w:after="0" w:before="0" w:line="240" w:lineRule="auto"/>
        <w:ind w:firstLine="709" w:left="0" w:right="0"/>
        <w:jc w:val="both"/>
        <w:rPr>
          <w:rFonts w:ascii="Times New Roman" w:hAnsi="Times New Roman"/>
          <w:spacing w:val="-6"/>
          <w:sz w:val="26"/>
        </w:rPr>
      </w:pPr>
      <w:r>
        <w:rPr>
          <w:rFonts w:ascii="Times New Roman" w:hAnsi="Times New Roman"/>
          <w:spacing w:val="-6"/>
          <w:sz w:val="26"/>
        </w:rPr>
        <w:t>Ориентировочные адресные перечни многоквартирных домов с указанием видов работ в разрезе календарных периодов утверждены постановлением Правительства Камчатского края от 12.02.2014 № 74-П «Об утверждении региональной программы капитального ремонта общего имущества в многоквартирных домах в Камчатском крае на 2014-2043 годы», и размещены на странице Министерства жилищно-коммунального хозяйства Камчатского края официального сайта Правительства Камчатского края в информационно-телекоммуникационной сети «Интернет» http://www.kamgov.ru/minzkh/kapitalnyj-remont-mkd, а также на сайте регионального оператора – fkr.kamchatka.ru. Указанные ориентировочные перечни могут быть скорректированы в соответствии с требованиями ЖК РФ.</w:t>
      </w:r>
    </w:p>
    <w:p w14:paraId="70000000">
      <w:pPr>
        <w:pStyle w:val="Style_2"/>
        <w:widowControl w:val="0"/>
        <w:numPr>
          <w:ilvl w:val="0"/>
          <w:numId w:val="0"/>
        </w:numPr>
        <w:spacing w:after="0" w:before="0" w:line="240" w:lineRule="auto"/>
        <w:ind w:firstLine="0" w:left="0" w:right="0"/>
        <w:jc w:val="center"/>
        <w:outlineLvl w:val="1"/>
        <w:rPr>
          <w:rFonts w:ascii="Times New Roman" w:hAnsi="Times New Roman"/>
          <w:sz w:val="26"/>
        </w:rPr>
      </w:pPr>
    </w:p>
    <w:p w14:paraId="71000000">
      <w:pPr>
        <w:pStyle w:val="Style_2"/>
        <w:widowControl w:val="0"/>
        <w:numPr>
          <w:ilvl w:val="0"/>
          <w:numId w:val="0"/>
        </w:numPr>
        <w:spacing w:after="0" w:before="0" w:line="240" w:lineRule="auto"/>
        <w:ind w:firstLine="0" w:left="0" w:right="0"/>
        <w:jc w:val="center"/>
        <w:outlineLvl w:val="1"/>
        <w:rPr>
          <w:rFonts w:ascii="Times New Roman" w:hAnsi="Times New Roman"/>
          <w:sz w:val="26"/>
        </w:rPr>
      </w:pPr>
      <w:r>
        <w:rPr>
          <w:rFonts w:ascii="Times New Roman" w:hAnsi="Times New Roman"/>
          <w:sz w:val="26"/>
        </w:rPr>
        <w:t>5. Требования к участникам предварительного отбора</w:t>
      </w:r>
    </w:p>
    <w:p w14:paraId="72000000">
      <w:pPr>
        <w:pStyle w:val="Style_2"/>
        <w:widowControl w:val="0"/>
        <w:numPr>
          <w:ilvl w:val="0"/>
          <w:numId w:val="0"/>
        </w:numPr>
        <w:spacing w:after="0" w:before="0" w:line="240" w:lineRule="auto"/>
        <w:ind w:firstLine="0" w:left="0" w:right="0"/>
        <w:jc w:val="center"/>
        <w:outlineLvl w:val="1"/>
        <w:rPr>
          <w:rFonts w:ascii="Times New Roman" w:hAnsi="Times New Roman"/>
          <w:sz w:val="26"/>
        </w:rPr>
      </w:pPr>
    </w:p>
    <w:p w14:paraId="73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При   проведении   предварительного  отбора  по  предмету  последующего </w:t>
      </w:r>
      <w:r>
        <w:rPr>
          <w:rFonts w:ascii="Times New Roman" w:hAnsi="Times New Roman"/>
          <w:sz w:val="26"/>
        </w:rPr>
        <w:t xml:space="preserve">электронного аукциона: ______________________________________________ </w:t>
      </w:r>
      <w:r>
        <w:rPr>
          <w:rFonts w:ascii="Times New Roman" w:hAnsi="Times New Roman"/>
          <w:sz w:val="26"/>
        </w:rPr>
        <w:t xml:space="preserve">устанавливаются  следующие  требования  к его участникам (далее – Участник) </w:t>
      </w:r>
      <w:r>
        <w:rPr>
          <w:rFonts w:ascii="Times New Roman" w:hAnsi="Times New Roman"/>
          <w:sz w:val="26"/>
        </w:rPr>
        <w:t xml:space="preserve">(пункты,  не относящиеся к Предмету предварительного отбора, исключаются из </w:t>
      </w:r>
      <w:r>
        <w:rPr>
          <w:rFonts w:ascii="Times New Roman" w:hAnsi="Times New Roman"/>
          <w:sz w:val="26"/>
        </w:rPr>
        <w:t>перечня):</w:t>
      </w:r>
    </w:p>
    <w:p w14:paraId="74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а) членство в саморегулируемых организациях в области архитектурно-строительного проектирования (абзац включается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подпунктами "г" и "д" пункта 8 Положения);</w:t>
      </w:r>
    </w:p>
    <w:p w14:paraId="75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членство в саморегулируемой организации в области строительства, реконструкции, капитального ремонта объектов капитального строительства (абзац включается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подпунктами "а" - "в" и "ж" пункта 8 Положения);</w:t>
      </w:r>
    </w:p>
    <w:p w14:paraId="76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б) наличие у Участника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(абзац включается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14:paraId="77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в) наличие у Участника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регламента (абзац включается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регламента);</w:t>
      </w:r>
    </w:p>
    <w:p w14:paraId="78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г)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79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д) отсутствие у Участника за 3 года, предшествующие дате окончания срока подачи заявок на участие в предварительном отборе, контракта или договора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14:paraId="7A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е)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7B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ж) неприостановление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7C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з)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D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и) неприменение в отношении Участника - физического лица либо руководителя, членов коллегиального исполнительного органа или главного бухгалтера юридического лица - Участника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7E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к)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F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л)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w:t>
      </w:r>
    </w:p>
    <w:p w14:paraId="80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м)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81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н) наличие в штате участника предварительного отбора работников, соответствующих установленным пунктом 1 части 6 статьи 55.5 Градостроительного кодекса Российской Федерации квалификационным требованиям (количество устанавливается в зависимости от предмета предварительного отбора, но не ниже количества, установленного пунктом 2 части 6 статьи 55.5 Градостроительного кодекса Российской Федерации);</w:t>
      </w:r>
    </w:p>
    <w:p w14:paraId="82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о) наличие у Участника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документации, в том числе по договорам, заключенным в соответствии с Положением.</w:t>
      </w:r>
    </w:p>
    <w:p w14:paraId="83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(минимальный размер стоимости оказанных услуг и (или) выполненных работ по указанным исполненным контрактам и (или) договорам устанавливается в размере:</w:t>
      </w:r>
    </w:p>
    <w:p w14:paraId="84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не более 10 процентов предельного размера обязательств по договорам строительного подряда, в соответствии с которым Участником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подпунктами «а»-«в» пункта 8 Положения;</w:t>
      </w:r>
    </w:p>
    <w:p w14:paraId="85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подпунктом «г» и «д» пункта 8 Положения).</w:t>
      </w:r>
    </w:p>
    <w:p w14:paraId="86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 определяется как совокупная стоимость услуг и (или) работ по таким контрактам и (или) договорам.</w:t>
      </w:r>
    </w:p>
    <w:p w14:paraId="87000000">
      <w:pPr>
        <w:pStyle w:val="Style_2"/>
        <w:widowControl w:val="0"/>
        <w:spacing w:after="0" w:before="0"/>
        <w:ind w:firstLine="0" w:left="0" w:right="0"/>
        <w:jc w:val="both"/>
        <w:rPr>
          <w:rFonts w:ascii="Times New Roman" w:hAnsi="Times New Roman"/>
          <w:sz w:val="26"/>
        </w:rPr>
      </w:pPr>
    </w:p>
    <w:p w14:paraId="88000000">
      <w:pPr>
        <w:pStyle w:val="Style_2"/>
        <w:widowControl w:val="0"/>
        <w:numPr>
          <w:ilvl w:val="0"/>
          <w:numId w:val="0"/>
        </w:numPr>
        <w:spacing w:after="0" w:before="0" w:line="240" w:lineRule="auto"/>
        <w:ind w:firstLine="0" w:left="0" w:right="0"/>
        <w:jc w:val="center"/>
        <w:outlineLvl w:val="1"/>
        <w:rPr>
          <w:rFonts w:ascii="Times New Roman" w:hAnsi="Times New Roman"/>
          <w:sz w:val="26"/>
        </w:rPr>
      </w:pPr>
      <w:r>
        <w:rPr>
          <w:rFonts w:ascii="Times New Roman" w:hAnsi="Times New Roman"/>
          <w:sz w:val="26"/>
        </w:rPr>
        <w:t>6. Требования к содержанию, форме и составу заявки</w:t>
      </w:r>
    </w:p>
    <w:p w14:paraId="89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на участие в предварительном отборе</w:t>
      </w:r>
    </w:p>
    <w:p w14:paraId="8A000000">
      <w:pPr>
        <w:pStyle w:val="Style_2"/>
        <w:widowControl w:val="0"/>
        <w:spacing w:after="0" w:before="0" w:line="240" w:lineRule="auto"/>
        <w:ind w:firstLine="0" w:left="0" w:right="0"/>
        <w:jc w:val="center"/>
        <w:rPr>
          <w:rFonts w:ascii="Times New Roman" w:hAnsi="Times New Roman"/>
          <w:sz w:val="26"/>
        </w:rPr>
      </w:pPr>
    </w:p>
    <w:p w14:paraId="8B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6.1. Участник должен подготовить Заявку по форме приложения № 1 к Документации о проведении предварительного отбора. Заявка на участие в предварительном отборе, а также все сведения и документы, которые входят в ее состав в соответствии с настоящей Документацией, подаются через оператора электронной площадки в виде электронного документа.  Заявка которая должна содержать:</w:t>
      </w:r>
    </w:p>
    <w:p w14:paraId="8C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 для юридического лица;</w:t>
      </w:r>
    </w:p>
    <w:p w14:paraId="8D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8E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6.2. Участник должен подписать Заявку усиленной неквалифицированной электронной подписью.</w:t>
      </w:r>
    </w:p>
    <w:p w14:paraId="8F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6.3. 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06.04.2011 № 63-ФЗ «Об электронной подписи».</w:t>
      </w:r>
    </w:p>
    <w:p w14:paraId="90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6.4. В состав Заявки включаются следующие документы:</w:t>
      </w:r>
    </w:p>
    <w:p w14:paraId="91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а) 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14:paraId="92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б) 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14:paraId="93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в) копии учредительных документов участника предварительного отбора - для юридического лица;</w:t>
      </w:r>
    </w:p>
    <w:p w14:paraId="94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г)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14:paraId="95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д) документ, подтверждающий полномочия лица на осуществление действий от имени Участника;</w:t>
      </w:r>
    </w:p>
    <w:p w14:paraId="96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е) 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(абзац включается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14:paraId="97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ж) 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регламента (абзац включается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регламента);</w:t>
      </w:r>
    </w:p>
    <w:p w14:paraId="98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з)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99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и) 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14:paraId="9A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л) копия штатного расписания;</w:t>
      </w:r>
    </w:p>
    <w:p w14:paraId="9B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л) штатно-списочный состав сотрудников;</w:t>
      </w:r>
    </w:p>
    <w:p w14:paraId="9C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м) копии трудовых книжек и (или) сведения о трудовой деятельности, предусмотренные статьей 66.1 Трудового кодекса Российской Федерации, дипломов, сертификатов, аттестатов и удостоверений, подтверждающих наличие у Участника в штате минимального количества квалифицированного персонала;</w:t>
      </w:r>
    </w:p>
    <w:p w14:paraId="9D000000">
      <w:pPr>
        <w:pStyle w:val="Style_2"/>
        <w:spacing w:after="0" w:before="0" w:line="240" w:lineRule="auto"/>
        <w:ind w:firstLine="420" w:left="120" w:right="120"/>
        <w:jc w:val="both"/>
        <w:rPr>
          <w:rFonts w:ascii="Times New Roman" w:hAnsi="Times New Roman"/>
          <w:sz w:val="26"/>
        </w:rPr>
      </w:pPr>
      <w:r>
        <w:rPr>
          <w:rFonts w:ascii="Times New Roman" w:hAnsi="Times New Roman"/>
          <w:sz w:val="26"/>
        </w:rPr>
        <w:t>н) 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p>
    <w:p w14:paraId="9E000000">
      <w:pPr>
        <w:pStyle w:val="Style_2"/>
        <w:widowControl w:val="0"/>
        <w:spacing w:after="0" w:before="0" w:line="240" w:lineRule="auto"/>
        <w:ind w:firstLine="540" w:left="0" w:right="0"/>
        <w:jc w:val="both"/>
        <w:rPr>
          <w:rFonts w:ascii="Times New Roman" w:hAnsi="Times New Roman"/>
          <w:sz w:val="26"/>
        </w:rPr>
      </w:pPr>
      <w:r>
        <w:rPr>
          <w:rFonts w:ascii="Times New Roman" w:hAnsi="Times New Roman"/>
          <w:sz w:val="26"/>
        </w:rPr>
        <w:t>о) копии не менее 3 исполненных контрактов и (или) договоров, подтверждающих наличие у Участника, предусмотренного подпунктом «п» пункта 23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14:paraId="9F000000">
      <w:pPr>
        <w:pStyle w:val="Style_2"/>
        <w:spacing w:after="0" w:before="0" w:line="240" w:lineRule="auto"/>
        <w:ind w:firstLine="420" w:left="120" w:right="120"/>
        <w:jc w:val="both"/>
        <w:rPr>
          <w:rFonts w:ascii="Times New Roman" w:hAnsi="Times New Roman"/>
          <w:sz w:val="26"/>
        </w:rPr>
      </w:pPr>
      <w:r>
        <w:rPr>
          <w:rFonts w:ascii="Times New Roman" w:hAnsi="Times New Roman"/>
          <w:sz w:val="26"/>
        </w:rPr>
        <w:t>п) копии документов, подтверждающих соответствие уровня квалификации работника, указанного в подпункте «р» пункта 23 Положения,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подпунктом «в» пункта 8  Положения).</w:t>
      </w:r>
    </w:p>
    <w:p w14:paraId="A0000000">
      <w:pPr>
        <w:pStyle w:val="Style_2"/>
        <w:widowControl w:val="0"/>
        <w:numPr>
          <w:ilvl w:val="0"/>
          <w:numId w:val="0"/>
        </w:numPr>
        <w:spacing w:after="0" w:before="0" w:line="240" w:lineRule="auto"/>
        <w:ind w:firstLine="0" w:left="0" w:right="0"/>
        <w:jc w:val="center"/>
        <w:outlineLvl w:val="1"/>
        <w:rPr>
          <w:rFonts w:ascii="Times New Roman" w:hAnsi="Times New Roman"/>
          <w:sz w:val="26"/>
        </w:rPr>
      </w:pPr>
    </w:p>
    <w:p w14:paraId="A1000000">
      <w:pPr>
        <w:pStyle w:val="Style_2"/>
        <w:widowControl w:val="0"/>
        <w:numPr>
          <w:ilvl w:val="0"/>
          <w:numId w:val="0"/>
        </w:numPr>
        <w:spacing w:after="0" w:before="0" w:line="240" w:lineRule="auto"/>
        <w:ind w:firstLine="0" w:left="0" w:right="0"/>
        <w:jc w:val="center"/>
        <w:outlineLvl w:val="1"/>
        <w:rPr>
          <w:rFonts w:ascii="Times New Roman" w:hAnsi="Times New Roman"/>
          <w:sz w:val="26"/>
        </w:rPr>
      </w:pPr>
      <w:r>
        <w:rPr>
          <w:rFonts w:ascii="Times New Roman" w:hAnsi="Times New Roman"/>
          <w:sz w:val="26"/>
        </w:rPr>
        <w:t>7. Порядок подачи заявок на участие</w:t>
      </w:r>
    </w:p>
    <w:p w14:paraId="A2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в предварительном отборе подрядных организаций</w:t>
      </w:r>
    </w:p>
    <w:p w14:paraId="A3000000">
      <w:pPr>
        <w:pStyle w:val="Style_2"/>
        <w:widowControl w:val="0"/>
        <w:spacing w:after="0" w:before="0" w:line="240" w:lineRule="auto"/>
        <w:ind w:firstLine="0" w:left="0" w:right="0"/>
        <w:jc w:val="center"/>
        <w:rPr>
          <w:rFonts w:ascii="Times New Roman" w:hAnsi="Times New Roman"/>
          <w:sz w:val="26"/>
        </w:rPr>
      </w:pPr>
    </w:p>
    <w:p w14:paraId="A4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7.1. До подачи Заявки Участник должен зарегистрироваться на сайте оператора электронной площадки в соответствии с регламентом работы электронной площадки.</w:t>
      </w:r>
    </w:p>
    <w:p w14:paraId="A5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7.2. Регистрация на электронной площадке, а также участие в предварительном отборе осуществляются без взимания платы с Участника.</w:t>
      </w:r>
    </w:p>
    <w:p w14:paraId="A6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7.3. Заявка, а также все сведения и документы, которые входят в ее состав, подаются Участником через оператора электронной площадки в виде электронного документа. Заявка должна быть подписана усиленной неквалифицированной электронной подписью.</w:t>
      </w:r>
    </w:p>
    <w:p w14:paraId="A7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7.4. Участник в рамках одного предмета предварительного отбора вправе подать только одну Заявку, пока она не рассмотрена в порядке, предусмотренном Документацией о проведении предварительного отбора, и по ней не принято решение об отказе во включении Участника в реестр квалифицированных подрядных организаций.</w:t>
      </w:r>
    </w:p>
    <w:p w14:paraId="A8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7.5. Участник, подавший Заявку, вправе ее изменить.</w:t>
      </w:r>
    </w:p>
    <w:p w14:paraId="A9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7.6. Внесение изменений в Заявку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14:paraId="AA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7.7. В случае установления факта подачи одним Участником 2 (двух) и более Заявок при условии, что поданные ранее Заявки не отозваны, все Заявки такого Участника не рассматриваются.</w:t>
      </w:r>
    </w:p>
    <w:p w14:paraId="AB000000">
      <w:pPr>
        <w:pStyle w:val="Style_2"/>
        <w:widowControl w:val="0"/>
        <w:spacing w:after="0" w:before="0" w:line="240" w:lineRule="auto"/>
        <w:ind w:firstLine="709" w:left="0" w:right="0"/>
        <w:jc w:val="both"/>
      </w:pPr>
      <w:r>
        <w:rPr>
          <w:rFonts w:ascii="Times New Roman" w:hAnsi="Times New Roman"/>
          <w:sz w:val="26"/>
        </w:rPr>
        <w:t xml:space="preserve">7.8. Заявка подается Участником не ранее даты, указанной в </w:t>
      </w:r>
      <w:r>
        <w:rPr>
          <w:rFonts w:ascii="Times New Roman" w:hAnsi="Times New Roman"/>
          <w:color w:val="0000FF"/>
          <w:sz w:val="26"/>
        </w:rPr>
        <w:t>разделе 1</w:t>
      </w:r>
      <w:r>
        <w:rPr>
          <w:rFonts w:ascii="Times New Roman" w:hAnsi="Times New Roman"/>
          <w:sz w:val="26"/>
        </w:rPr>
        <w:t xml:space="preserve"> Документации о проведении предварительного отбора.</w:t>
      </w:r>
    </w:p>
    <w:p w14:paraId="AC000000">
      <w:pPr>
        <w:pStyle w:val="Style_2"/>
        <w:widowControl w:val="0"/>
        <w:spacing w:after="0" w:before="0" w:line="240" w:lineRule="auto"/>
        <w:ind w:firstLine="709" w:left="0" w:right="0"/>
        <w:jc w:val="both"/>
      </w:pPr>
      <w:r>
        <w:rPr>
          <w:rFonts w:ascii="Times New Roman" w:hAnsi="Times New Roman"/>
          <w:sz w:val="26"/>
        </w:rPr>
        <w:t xml:space="preserve">7.9. Заявки, поданные ранее даты и времени, указанных в </w:t>
      </w:r>
      <w:r>
        <w:rPr>
          <w:rFonts w:ascii="Times New Roman" w:hAnsi="Times New Roman"/>
          <w:color w:val="0000FF"/>
          <w:sz w:val="26"/>
        </w:rPr>
        <w:t>разделе 1</w:t>
      </w:r>
      <w:r>
        <w:rPr>
          <w:rFonts w:ascii="Times New Roman" w:hAnsi="Times New Roman"/>
          <w:sz w:val="26"/>
        </w:rPr>
        <w:t xml:space="preserve"> Документации о проведении предварительного отбора, не принимаются оператором электронной площадки и возвращаются Участнику.</w:t>
      </w:r>
    </w:p>
    <w:p w14:paraId="AD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7.10. Каждая Заявка, поступившая в установленные сроки, регистрируется оператором электронной площадки с присвоением порядкового номера.</w:t>
      </w:r>
    </w:p>
    <w:p w14:paraId="AE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7.11. Установленные дата и время окончания срока подачи Заявок могут быть продлены в случаях, предусмотренных законодательством Российской Федерации.</w:t>
      </w:r>
    </w:p>
    <w:p w14:paraId="AF000000">
      <w:pPr>
        <w:pStyle w:val="Style_2"/>
        <w:widowControl w:val="0"/>
        <w:spacing w:after="0" w:before="0" w:line="240" w:lineRule="auto"/>
        <w:ind w:firstLine="0" w:left="0" w:right="0"/>
        <w:jc w:val="both"/>
        <w:rPr>
          <w:rFonts w:ascii="Times New Roman" w:hAnsi="Times New Roman"/>
          <w:sz w:val="26"/>
        </w:rPr>
      </w:pPr>
    </w:p>
    <w:p w14:paraId="B0000000">
      <w:pPr>
        <w:pStyle w:val="Style_2"/>
        <w:widowControl w:val="0"/>
        <w:numPr>
          <w:ilvl w:val="0"/>
          <w:numId w:val="0"/>
        </w:numPr>
        <w:spacing w:after="0" w:before="0" w:line="240" w:lineRule="auto"/>
        <w:ind w:firstLine="0" w:left="0" w:right="0"/>
        <w:jc w:val="center"/>
        <w:outlineLvl w:val="1"/>
        <w:rPr>
          <w:rFonts w:ascii="Times New Roman" w:hAnsi="Times New Roman"/>
          <w:sz w:val="26"/>
        </w:rPr>
      </w:pPr>
      <w:r>
        <w:rPr>
          <w:rFonts w:ascii="Times New Roman" w:hAnsi="Times New Roman"/>
          <w:sz w:val="26"/>
        </w:rPr>
        <w:t>8. Порядок и срок отзыва заявок на участие в предварительном отборе</w:t>
      </w:r>
    </w:p>
    <w:p w14:paraId="B1000000">
      <w:pPr>
        <w:pStyle w:val="Style_2"/>
        <w:widowControl w:val="0"/>
        <w:numPr>
          <w:ilvl w:val="0"/>
          <w:numId w:val="0"/>
        </w:numPr>
        <w:spacing w:after="0" w:before="0" w:line="240" w:lineRule="auto"/>
        <w:ind w:firstLine="0" w:left="0" w:right="0"/>
        <w:jc w:val="center"/>
        <w:outlineLvl w:val="1"/>
        <w:rPr>
          <w:rFonts w:ascii="Times New Roman" w:hAnsi="Times New Roman"/>
          <w:sz w:val="26"/>
        </w:rPr>
      </w:pPr>
    </w:p>
    <w:p w14:paraId="B2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8.1. Участник, подавший Заявку, вправе ее отозвать.</w:t>
      </w:r>
    </w:p>
    <w:p w14:paraId="B3000000">
      <w:pPr>
        <w:pStyle w:val="Style_2"/>
        <w:widowControl w:val="0"/>
        <w:spacing w:after="0" w:before="0" w:line="240" w:lineRule="auto"/>
        <w:ind w:firstLine="709" w:left="0" w:right="0"/>
        <w:jc w:val="both"/>
      </w:pPr>
      <w:r>
        <w:rPr>
          <w:rFonts w:ascii="Times New Roman" w:hAnsi="Times New Roman"/>
          <w:sz w:val="26"/>
        </w:rPr>
        <w:t xml:space="preserve">8.2. Заявка может быть отозвана до даты и времени окончания срока подачи Заявок, указанных в Извещении и </w:t>
      </w:r>
      <w:r>
        <w:rPr>
          <w:rFonts w:ascii="Times New Roman" w:hAnsi="Times New Roman"/>
          <w:color w:val="0000FF"/>
          <w:sz w:val="26"/>
        </w:rPr>
        <w:t>разделе 1</w:t>
      </w:r>
      <w:r>
        <w:rPr>
          <w:rFonts w:ascii="Times New Roman" w:hAnsi="Times New Roman"/>
          <w:sz w:val="26"/>
        </w:rPr>
        <w:t xml:space="preserve"> Документации о проведении предварительного отбора.</w:t>
      </w:r>
    </w:p>
    <w:p w14:paraId="B4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8.3. Отзыв Заявки осуществляется через сайт оператора электронной площадки в соответствии с регламентом работы электронной площадки.</w:t>
      </w:r>
    </w:p>
    <w:p w14:paraId="B5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8.4. Уведомление об отзыве Заявки должно быть подписано усиленной неквалифицированной электронной подписью.</w:t>
      </w:r>
    </w:p>
    <w:p w14:paraId="B6000000">
      <w:pPr>
        <w:pStyle w:val="Style_2"/>
        <w:widowControl w:val="0"/>
        <w:spacing w:after="0" w:before="0" w:line="240" w:lineRule="auto"/>
        <w:ind w:firstLine="0" w:left="0" w:right="0"/>
        <w:jc w:val="both"/>
        <w:rPr>
          <w:rFonts w:ascii="Times New Roman" w:hAnsi="Times New Roman"/>
          <w:sz w:val="26"/>
        </w:rPr>
      </w:pPr>
    </w:p>
    <w:p w14:paraId="B7000000">
      <w:pPr>
        <w:pStyle w:val="Style_2"/>
        <w:widowControl w:val="0"/>
        <w:numPr>
          <w:ilvl w:val="0"/>
          <w:numId w:val="0"/>
        </w:numPr>
        <w:spacing w:after="0" w:before="0" w:line="240" w:lineRule="auto"/>
        <w:ind w:firstLine="0" w:left="0" w:right="0"/>
        <w:jc w:val="center"/>
        <w:outlineLvl w:val="1"/>
        <w:rPr>
          <w:rFonts w:ascii="Times New Roman" w:hAnsi="Times New Roman"/>
          <w:sz w:val="26"/>
        </w:rPr>
      </w:pPr>
      <w:r>
        <w:rPr>
          <w:rFonts w:ascii="Times New Roman" w:hAnsi="Times New Roman"/>
          <w:sz w:val="26"/>
        </w:rPr>
        <w:t>9. Форма, порядок и сроки предоставления Участникам разъяснений</w:t>
      </w:r>
    </w:p>
    <w:p w14:paraId="B8000000">
      <w:pPr>
        <w:pStyle w:val="Style_2"/>
        <w:widowControl w:val="0"/>
        <w:numPr>
          <w:ilvl w:val="0"/>
          <w:numId w:val="0"/>
        </w:numPr>
        <w:spacing w:after="0" w:before="0" w:line="240" w:lineRule="auto"/>
        <w:ind w:firstLine="0" w:left="0" w:right="0"/>
        <w:jc w:val="center"/>
        <w:outlineLvl w:val="1"/>
        <w:rPr>
          <w:rFonts w:ascii="Times New Roman" w:hAnsi="Times New Roman"/>
          <w:sz w:val="26"/>
        </w:rPr>
      </w:pPr>
      <w:r>
        <w:rPr>
          <w:rFonts w:ascii="Times New Roman" w:hAnsi="Times New Roman"/>
          <w:sz w:val="26"/>
        </w:rPr>
        <w:t>положений Документации о проведении предварительного отбора</w:t>
      </w:r>
    </w:p>
    <w:p w14:paraId="B9000000">
      <w:pPr>
        <w:pStyle w:val="Style_2"/>
        <w:widowControl w:val="0"/>
        <w:numPr>
          <w:ilvl w:val="0"/>
          <w:numId w:val="0"/>
        </w:numPr>
        <w:spacing w:after="0" w:before="0" w:line="240" w:lineRule="auto"/>
        <w:ind w:firstLine="0" w:left="0" w:right="0"/>
        <w:jc w:val="center"/>
        <w:outlineLvl w:val="1"/>
        <w:rPr>
          <w:rFonts w:ascii="Times New Roman" w:hAnsi="Times New Roman"/>
          <w:sz w:val="26"/>
        </w:rPr>
      </w:pPr>
    </w:p>
    <w:p w14:paraId="BA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9.1. Любое заинтересованное лицо вправе направить в Орган по ведению РКПО запрос о разъяснении Документации о проведении предварительного отбора (далее - Запрос).</w:t>
      </w:r>
    </w:p>
    <w:p w14:paraId="BB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9.2. Запрос направляется в виде электронного документа через сайт оператора электронной площадки в соответствии с регламентом работы электронной площадки.</w:t>
      </w:r>
    </w:p>
    <w:p w14:paraId="BC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9.3. Запросы принимаются до "___" __________ 20___ г. (не позднее чем за 5 рабочих дней до даты окончания срока подачи заявок на участие в предварительном отборе, установленной в Извещении).</w:t>
      </w:r>
    </w:p>
    <w:p w14:paraId="BD000000">
      <w:pPr>
        <w:pStyle w:val="Style_2"/>
        <w:widowControl w:val="0"/>
        <w:spacing w:after="0" w:before="0" w:line="240" w:lineRule="auto"/>
        <w:ind w:firstLine="709" w:left="0" w:right="0"/>
        <w:jc w:val="both"/>
      </w:pPr>
      <w:r>
        <w:rPr>
          <w:rFonts w:ascii="Times New Roman" w:hAnsi="Times New Roman"/>
          <w:sz w:val="26"/>
        </w:rPr>
        <w:t xml:space="preserve">9.4. В случае если Запрос поступил в сроки, указанные в </w:t>
      </w:r>
      <w:r>
        <w:rPr>
          <w:rFonts w:ascii="Times New Roman" w:hAnsi="Times New Roman"/>
          <w:color w:val="0000FF"/>
          <w:sz w:val="26"/>
        </w:rPr>
        <w:t>пункте 9.3</w:t>
      </w:r>
      <w:r>
        <w:rPr>
          <w:rFonts w:ascii="Times New Roman" w:hAnsi="Times New Roman"/>
          <w:sz w:val="26"/>
        </w:rPr>
        <w:t xml:space="preserve"> Документации о проведении предварительного отбора, Орган по ведению РКПО в течение 3 (трех)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не должно изменять ее суть.</w:t>
      </w:r>
    </w:p>
    <w:p w14:paraId="BE000000">
      <w:pPr>
        <w:pStyle w:val="Style_2"/>
        <w:widowControl w:val="0"/>
        <w:spacing w:after="0" w:before="0" w:line="240" w:lineRule="auto"/>
        <w:ind w:firstLine="709" w:left="0" w:right="0"/>
        <w:jc w:val="both"/>
      </w:pPr>
      <w:r>
        <w:rPr>
          <w:rFonts w:ascii="Times New Roman" w:hAnsi="Times New Roman"/>
          <w:sz w:val="26"/>
        </w:rPr>
        <w:t xml:space="preserve">9.5. В случае если Запрос поступил позднее даты, указанной в </w:t>
      </w:r>
      <w:r>
        <w:rPr>
          <w:rFonts w:ascii="Times New Roman" w:hAnsi="Times New Roman"/>
          <w:color w:val="0000FF"/>
          <w:sz w:val="26"/>
        </w:rPr>
        <w:t>пункте 3</w:t>
      </w:r>
      <w:r>
        <w:rPr>
          <w:rFonts w:ascii="Times New Roman" w:hAnsi="Times New Roman"/>
          <w:sz w:val="26"/>
        </w:rPr>
        <w:t xml:space="preserve"> настоящего раздела, данный Запрос не рассматривается Органом по ведению РКПО.</w:t>
      </w:r>
    </w:p>
    <w:p w14:paraId="BF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9.6. Запрос должен быть подписан усиленной неквалифицированной электронной подписью лица, направившего Запрос.</w:t>
      </w:r>
    </w:p>
    <w:p w14:paraId="C0000000">
      <w:pPr>
        <w:pStyle w:val="Style_2"/>
        <w:widowControl w:val="0"/>
        <w:spacing w:after="0" w:before="0" w:line="240" w:lineRule="auto"/>
        <w:ind w:firstLine="709" w:left="0" w:right="0"/>
        <w:jc w:val="both"/>
        <w:rPr>
          <w:rFonts w:ascii="Times New Roman" w:hAnsi="Times New Roman"/>
          <w:sz w:val="26"/>
        </w:rPr>
      </w:pPr>
    </w:p>
    <w:p w14:paraId="C1000000">
      <w:pPr>
        <w:pStyle w:val="Style_2"/>
        <w:widowControl w:val="0"/>
        <w:numPr>
          <w:ilvl w:val="0"/>
          <w:numId w:val="0"/>
        </w:numPr>
        <w:spacing w:after="0" w:before="0" w:line="240" w:lineRule="auto"/>
        <w:ind w:firstLine="0" w:left="0" w:right="0"/>
        <w:jc w:val="center"/>
        <w:outlineLvl w:val="1"/>
        <w:rPr>
          <w:rFonts w:ascii="Times New Roman" w:hAnsi="Times New Roman"/>
          <w:sz w:val="26"/>
        </w:rPr>
      </w:pPr>
      <w:r>
        <w:rPr>
          <w:rFonts w:ascii="Times New Roman" w:hAnsi="Times New Roman"/>
          <w:sz w:val="26"/>
        </w:rPr>
        <w:t>10. Порядок рассмотрения заявок на участие</w:t>
      </w:r>
    </w:p>
    <w:p w14:paraId="C2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в предварительном отборе</w:t>
      </w:r>
    </w:p>
    <w:p w14:paraId="C3000000">
      <w:pPr>
        <w:pStyle w:val="Style_2"/>
        <w:widowControl w:val="0"/>
        <w:spacing w:after="0" w:before="0" w:line="240" w:lineRule="auto"/>
        <w:ind w:firstLine="0" w:left="0" w:right="0"/>
        <w:jc w:val="both"/>
        <w:rPr>
          <w:rFonts w:ascii="Times New Roman" w:hAnsi="Times New Roman"/>
          <w:sz w:val="26"/>
        </w:rPr>
      </w:pPr>
    </w:p>
    <w:p w14:paraId="C4000000">
      <w:pPr>
        <w:pStyle w:val="Style_2"/>
        <w:widowControl w:val="0"/>
        <w:numPr>
          <w:ilvl w:val="0"/>
          <w:numId w:val="0"/>
        </w:numPr>
        <w:spacing w:after="0" w:before="0" w:line="240" w:lineRule="auto"/>
        <w:ind w:firstLine="0" w:left="0" w:right="0"/>
        <w:jc w:val="center"/>
        <w:outlineLvl w:val="2"/>
        <w:rPr>
          <w:rFonts w:ascii="Times New Roman" w:hAnsi="Times New Roman"/>
          <w:sz w:val="26"/>
        </w:rPr>
      </w:pPr>
      <w:r>
        <w:rPr>
          <w:rFonts w:ascii="Times New Roman" w:hAnsi="Times New Roman"/>
          <w:sz w:val="26"/>
        </w:rPr>
        <w:t>10.1. Общие положения</w:t>
      </w:r>
    </w:p>
    <w:p w14:paraId="C5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10.1.1. Поступившие от Участников Заявки рассматриваются комиссией по проведению предварительного отбора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расположенных на территории Камчатского края (далее - Комиссия).</w:t>
      </w:r>
    </w:p>
    <w:p w14:paraId="C6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10.1.2. Комиссия, ее персональный состав, а также порядок ее работы утверждаются Органом по ведению РКПО до начала проведения предварительного отбора.</w:t>
      </w:r>
    </w:p>
    <w:p w14:paraId="C7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10.1.3. Информация о Комиссии, порядке ее деятельности, а также о дате, месте и времени рассмотрения Заявок Участников размещена на сайте Органа по ведению РКПО.</w:t>
      </w:r>
    </w:p>
    <w:p w14:paraId="C8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10.1.4. Участие в предварительном отборе и заседаниях Комиссии осуществляется без взимания платы с Участника.</w:t>
      </w:r>
    </w:p>
    <w:p w14:paraId="C9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10.1.5. Протоколы Комиссии, составленные в ходе рассмотрения Заявок, хранятся Органом по ведению РКПО не менее 3 (трех) лет.</w:t>
      </w:r>
    </w:p>
    <w:p w14:paraId="CA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10.1.6. Включение в реестр квалифицированных подрядных организаций информации об Участнике, исключение из него информации об Участнике,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CB000000">
      <w:pPr>
        <w:pStyle w:val="Style_2"/>
        <w:widowControl w:val="0"/>
        <w:spacing w:after="0" w:before="0" w:line="240" w:lineRule="auto"/>
        <w:ind w:firstLine="0" w:left="0" w:right="0"/>
        <w:jc w:val="both"/>
        <w:rPr>
          <w:rFonts w:ascii="Times New Roman" w:hAnsi="Times New Roman"/>
          <w:sz w:val="26"/>
        </w:rPr>
      </w:pPr>
    </w:p>
    <w:p w14:paraId="CC000000">
      <w:pPr>
        <w:pStyle w:val="Style_2"/>
        <w:widowControl w:val="0"/>
        <w:numPr>
          <w:ilvl w:val="0"/>
          <w:numId w:val="0"/>
        </w:numPr>
        <w:spacing w:after="0" w:before="0" w:line="240" w:lineRule="auto"/>
        <w:ind w:firstLine="0" w:left="0" w:right="0"/>
        <w:jc w:val="center"/>
        <w:outlineLvl w:val="2"/>
        <w:rPr>
          <w:rFonts w:ascii="Times New Roman" w:hAnsi="Times New Roman"/>
          <w:sz w:val="26"/>
        </w:rPr>
      </w:pPr>
      <w:r>
        <w:rPr>
          <w:rFonts w:ascii="Times New Roman" w:hAnsi="Times New Roman"/>
          <w:sz w:val="26"/>
        </w:rPr>
        <w:t>10.2. Порядок рассмотрения Заявок</w:t>
      </w:r>
    </w:p>
    <w:p w14:paraId="CD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10.2.1. Комиссия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требованиям, установленным пунктом 23 Положения, а также принимает решение о включении участников предварительного отбора в реестр квалифицированных подрядных организаций.</w:t>
      </w:r>
    </w:p>
    <w:p w14:paraId="CE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10.2.2. Любой Участник и (или) его представитель вправе участвовать в заседаниях Комиссии и осуществлять аудио- и (или) видеозаписи заседания Комиссии.</w:t>
      </w:r>
    </w:p>
    <w:p w14:paraId="CF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10.2.3. При проведении предварительного отбора какие-либо переговоры о таком отборе между членами Комиссии и Участниками, за исключением случаев, предусмотренных пунктом 34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14:paraId="D0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10.2.4. На основании результатов рассмотрения Заявок Комиссия принимает одно из следующих решений:</w:t>
      </w:r>
    </w:p>
    <w:p w14:paraId="D1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а) включение Участника в реестр квалифицированных подрядных организаций;</w:t>
      </w:r>
    </w:p>
    <w:p w14:paraId="D2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б) отказ во включении Участника в реестр квалифицированных подрядных организаций.</w:t>
      </w:r>
    </w:p>
    <w:p w14:paraId="D3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10.2.5. Решение Комиссии об отказе во включении Участника в реестр квалифицированных подрядных организаций принимается в следующих случаях:</w:t>
      </w:r>
    </w:p>
    <w:p w14:paraId="D4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а) несоответствие Участника требованиям, установленным в Документации о проведении предварительного отбора и в пункте 23 Положения;</w:t>
      </w:r>
    </w:p>
    <w:p w14:paraId="D5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б) заявка на участие в предварительном отборе не соответствует требованиям, установленным в Документации о проведении предварительного отбора и в пункте 38 Положения;</w:t>
      </w:r>
    </w:p>
    <w:p w14:paraId="D6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в) установление факта представления Участником недостоверной информации (сведений, документов) в составе Заявки.</w:t>
      </w:r>
    </w:p>
    <w:p w14:paraId="D7000000">
      <w:pPr>
        <w:pStyle w:val="Style_2"/>
        <w:widowControl w:val="0"/>
        <w:spacing w:after="0" w:before="0" w:line="240" w:lineRule="auto"/>
        <w:ind w:firstLine="709" w:left="0" w:right="0"/>
        <w:jc w:val="both"/>
      </w:pPr>
      <w:r>
        <w:rPr>
          <w:rFonts w:ascii="Times New Roman" w:hAnsi="Times New Roman"/>
          <w:sz w:val="26"/>
        </w:rPr>
        <w:t xml:space="preserve">10.2.6. Невключение в реестр квалифицированных подрядных организаций по иным основаниям, кроме случаев, указанных в </w:t>
      </w:r>
      <w:r>
        <w:rPr>
          <w:rFonts w:ascii="Times New Roman" w:hAnsi="Times New Roman"/>
          <w:color w:val="0000FF"/>
          <w:sz w:val="26"/>
        </w:rPr>
        <w:t>пункте 10.2.5</w:t>
      </w:r>
      <w:r>
        <w:rPr>
          <w:rFonts w:ascii="Times New Roman" w:hAnsi="Times New Roman"/>
          <w:sz w:val="26"/>
        </w:rPr>
        <w:t xml:space="preserve"> настоящего Порядка, не допускается.</w:t>
      </w:r>
    </w:p>
    <w:p w14:paraId="D8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10.2.7. Срок рассмотрения заявок на участие в предварительном отборе не может превышать 14 календарных дней со дня окончания срока подачи заявок.</w:t>
      </w:r>
    </w:p>
    <w:p w14:paraId="D9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10.2.8. Орган по ведению РКПО в течение 2 (двух) рабочих дней с даты принятия решения, указанного в подпункте «а» пункта 10.2.4 настоящего Порядка, включает информацию об Участнике в реестр квалифицированных подрядных организаций.</w:t>
      </w:r>
    </w:p>
    <w:p w14:paraId="DA000000">
      <w:pPr>
        <w:pStyle w:val="Style_2"/>
        <w:widowControl w:val="0"/>
        <w:spacing w:after="0" w:before="0" w:line="240" w:lineRule="auto"/>
        <w:ind w:firstLine="0" w:left="0" w:right="0"/>
        <w:jc w:val="both"/>
        <w:rPr>
          <w:rFonts w:ascii="Times New Roman" w:hAnsi="Times New Roman"/>
          <w:sz w:val="26"/>
        </w:rPr>
      </w:pPr>
    </w:p>
    <w:p w14:paraId="DB000000">
      <w:pPr>
        <w:pStyle w:val="Style_2"/>
        <w:widowControl w:val="0"/>
        <w:numPr>
          <w:ilvl w:val="0"/>
          <w:numId w:val="0"/>
        </w:numPr>
        <w:spacing w:after="0" w:before="0" w:line="240" w:lineRule="auto"/>
        <w:ind w:firstLine="0" w:left="0" w:right="0"/>
        <w:jc w:val="center"/>
        <w:outlineLvl w:val="2"/>
        <w:rPr>
          <w:rFonts w:ascii="Times New Roman" w:hAnsi="Times New Roman"/>
          <w:sz w:val="26"/>
        </w:rPr>
      </w:pPr>
      <w:r>
        <w:rPr>
          <w:rFonts w:ascii="Times New Roman" w:hAnsi="Times New Roman"/>
          <w:sz w:val="26"/>
        </w:rPr>
        <w:t>10.3. Принятие решения о признании</w:t>
      </w:r>
    </w:p>
    <w:p w14:paraId="DC000000">
      <w:pPr>
        <w:pStyle w:val="Style_2"/>
        <w:widowControl w:val="0"/>
        <w:spacing w:after="0" w:before="0" w:line="240" w:lineRule="auto"/>
        <w:ind w:firstLine="0" w:left="0" w:right="0"/>
        <w:jc w:val="center"/>
        <w:rPr>
          <w:rFonts w:ascii="Times New Roman" w:hAnsi="Times New Roman"/>
          <w:sz w:val="26"/>
        </w:rPr>
      </w:pPr>
      <w:r>
        <w:rPr>
          <w:rFonts w:ascii="Times New Roman" w:hAnsi="Times New Roman"/>
          <w:sz w:val="26"/>
        </w:rPr>
        <w:t>предварительного отбора несостоявшимся</w:t>
      </w:r>
    </w:p>
    <w:p w14:paraId="DD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10.3.1. Предварительный отбор признается Комиссией несостоявшимся в следующих случаях:</w:t>
      </w:r>
    </w:p>
    <w:p w14:paraId="DE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а) если после установленных в Извещении даты и времени окончания срока подачи Заявок подана единственная Заявка или не подано ни одной Заявки;</w:t>
      </w:r>
    </w:p>
    <w:p w14:paraId="DF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б)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w:t>
      </w:r>
    </w:p>
    <w:p w14:paraId="E0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10.3.2. В случае признания предварительного отбора несостоявшимся Орган по ведению РКПО принимает решение об объявлении процедуры предварительного отбора повторно.</w:t>
      </w:r>
    </w:p>
    <w:p w14:paraId="E1000000">
      <w:pPr>
        <w:pStyle w:val="Style_2"/>
        <w:widowControl w:val="0"/>
        <w:spacing w:after="0" w:before="0" w:line="240" w:lineRule="auto"/>
        <w:ind w:firstLine="709" w:left="0" w:right="0"/>
        <w:jc w:val="both"/>
      </w:pPr>
      <w:r>
        <w:rPr>
          <w:rFonts w:ascii="Times New Roman" w:hAnsi="Times New Roman"/>
          <w:sz w:val="26"/>
        </w:rPr>
        <w:t xml:space="preserve">10.3.3. Информация о принятом решении, указанном в </w:t>
      </w:r>
      <w:r>
        <w:rPr>
          <w:rFonts w:ascii="Times New Roman" w:hAnsi="Times New Roman"/>
          <w:color w:val="0000FF"/>
          <w:sz w:val="26"/>
        </w:rPr>
        <w:t>пунктах 10.3.1</w:t>
      </w:r>
      <w:r>
        <w:rPr>
          <w:rFonts w:ascii="Times New Roman" w:hAnsi="Times New Roman"/>
          <w:sz w:val="26"/>
        </w:rPr>
        <w:t xml:space="preserve"> и </w:t>
      </w:r>
      <w:r>
        <w:rPr>
          <w:rFonts w:ascii="Times New Roman" w:hAnsi="Times New Roman"/>
          <w:color w:val="0000FF"/>
          <w:sz w:val="26"/>
        </w:rPr>
        <w:t>10.3.2</w:t>
      </w:r>
      <w:r>
        <w:rPr>
          <w:rFonts w:ascii="Times New Roman" w:hAnsi="Times New Roman"/>
          <w:sz w:val="26"/>
        </w:rPr>
        <w:t xml:space="preserve"> настоящего Порядка, размещается Органом по ведению РКПО на официальном сайте и сайте оператора электронной площадки в течение 2 рабочих дней со дня признания предварительного отбора несостоявшимся.</w:t>
      </w:r>
    </w:p>
    <w:p w14:paraId="E2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10.3.4. В случае если предварительный отбор признан несостоявшимся в связи с подачей единственной Заявки и Участник, подавший такую Заявку, соответствует требованиям, установленным в Документации о проведении предварительного отбора, то он включается в реестр квалифицированных подрядных организаций.</w:t>
      </w:r>
    </w:p>
    <w:p w14:paraId="E3000000">
      <w:pPr>
        <w:pStyle w:val="Style_2"/>
        <w:widowControl w:val="0"/>
        <w:spacing w:after="0" w:before="0" w:line="240" w:lineRule="auto"/>
        <w:ind w:firstLine="0" w:left="0" w:right="0"/>
        <w:jc w:val="both"/>
        <w:rPr>
          <w:rFonts w:ascii="Times New Roman" w:hAnsi="Times New Roman"/>
          <w:sz w:val="26"/>
        </w:rPr>
      </w:pPr>
    </w:p>
    <w:p w14:paraId="E4000000">
      <w:pPr>
        <w:pStyle w:val="Style_2"/>
        <w:widowControl w:val="0"/>
        <w:numPr>
          <w:ilvl w:val="0"/>
          <w:numId w:val="0"/>
        </w:numPr>
        <w:spacing w:after="0" w:before="0" w:line="240" w:lineRule="auto"/>
        <w:ind w:firstLine="0" w:left="0" w:right="0"/>
        <w:jc w:val="center"/>
        <w:outlineLvl w:val="2"/>
        <w:rPr>
          <w:rFonts w:ascii="Times New Roman" w:hAnsi="Times New Roman"/>
          <w:sz w:val="26"/>
        </w:rPr>
      </w:pPr>
      <w:r>
        <w:rPr>
          <w:rFonts w:ascii="Times New Roman" w:hAnsi="Times New Roman"/>
          <w:sz w:val="26"/>
        </w:rPr>
        <w:t>10.4. Протокол заседания Комиссии</w:t>
      </w:r>
    </w:p>
    <w:p w14:paraId="E5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10.4.1. Результаты рассмотрения Заявок и принимаемые Комиссией решения оформляются протоколом Комиссии, который подписывается всеми членами Комиссии, участвующими в заседании.</w:t>
      </w:r>
    </w:p>
    <w:p w14:paraId="E6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10.4.2. Протокол оформляется и размещается Органом по ведению РКПО на официальном сайте и сайте оператора электронной площадки в течение 2 (двух) рабочих дней со дня его подписания.</w:t>
      </w:r>
    </w:p>
    <w:p w14:paraId="E7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10.4.3. В протоколе указывается информация о месте, дате и времени рассмотрения Заявок,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w:t>
      </w:r>
    </w:p>
    <w:p w14:paraId="E8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10.4.4. При принятии Комиссией решения об отказе во включении Участника в реестр квалифицированных подрядных организаций в протоколе указывается обоснование такого решения со ссылками на нормы Положения, которым не соответствует Участник предварительного отбора, а также на положения Извещения и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14:paraId="E9000000">
      <w:pPr>
        <w:pStyle w:val="Style_2"/>
        <w:widowControl w:val="0"/>
        <w:spacing w:after="0" w:before="0" w:line="240" w:lineRule="auto"/>
        <w:ind w:firstLine="709" w:left="0" w:right="0"/>
        <w:jc w:val="both"/>
        <w:rPr>
          <w:rFonts w:ascii="Times New Roman" w:hAnsi="Times New Roman"/>
          <w:sz w:val="26"/>
        </w:rPr>
      </w:pPr>
      <w:r>
        <w:rPr>
          <w:rFonts w:ascii="Times New Roman" w:hAnsi="Times New Roman"/>
          <w:sz w:val="26"/>
        </w:rPr>
        <w:t>10.4.5. При принятии Комиссией решения о включении Участника в реестр квалифицированных подрядных организаций в протоколе указывается предельный размер обязательств Участника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p>
    <w:p w14:paraId="EA000000">
      <w:pPr>
        <w:pStyle w:val="Style_2"/>
        <w:widowControl w:val="0"/>
        <w:spacing w:after="0" w:before="0" w:line="240" w:lineRule="auto"/>
        <w:ind w:firstLine="0" w:left="0" w:right="0"/>
        <w:jc w:val="both"/>
        <w:rPr>
          <w:rFonts w:ascii="Times New Roman" w:hAnsi="Times New Roman"/>
          <w:sz w:val="26"/>
        </w:rPr>
      </w:pPr>
    </w:p>
    <w:p w14:paraId="EB000000">
      <w:pPr>
        <w:pStyle w:val="Style_2"/>
        <w:widowControl w:val="0"/>
        <w:spacing w:after="0" w:before="0" w:line="240" w:lineRule="auto"/>
        <w:ind w:firstLine="540" w:left="0" w:right="0"/>
        <w:jc w:val="both"/>
        <w:rPr>
          <w:rFonts w:ascii="Times New Roman" w:hAnsi="Times New Roman"/>
        </w:rPr>
      </w:pPr>
    </w:p>
    <w:p w14:paraId="EC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p>
    <w:p w14:paraId="ED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p>
    <w:p w14:paraId="EE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p>
    <w:p w14:paraId="EF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p>
    <w:p w14:paraId="F0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p>
    <w:p w14:paraId="F1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p>
    <w:p w14:paraId="F2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p>
    <w:p w14:paraId="F3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p>
    <w:p w14:paraId="F4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p>
    <w:p w14:paraId="F5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p>
    <w:p w14:paraId="F6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p>
    <w:p w14:paraId="F7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p>
    <w:p w14:paraId="F8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p>
    <w:p w14:paraId="F9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p>
    <w:p w14:paraId="FA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p>
    <w:p w14:paraId="FB000000">
      <w:pPr>
        <w:pStyle w:val="Style_2"/>
        <w:widowControl w:val="0"/>
        <w:numPr>
          <w:ilvl w:val="0"/>
          <w:numId w:val="0"/>
        </w:numPr>
        <w:tabs>
          <w:tab w:leader="none" w:pos="708" w:val="clear"/>
          <w:tab w:leader="none" w:pos="795" w:val="left"/>
        </w:tabs>
        <w:spacing w:after="0" w:before="0" w:line="240" w:lineRule="auto"/>
        <w:ind w:firstLine="0" w:left="0" w:right="0"/>
        <w:jc w:val="right"/>
        <w:outlineLvl w:val="1"/>
        <w:rPr>
          <w:rFonts w:ascii="Times New Roman" w:hAnsi="Times New Roman"/>
        </w:rPr>
      </w:pPr>
      <w:r>
        <w:rPr>
          <w:rFonts w:ascii="Times New Roman" w:hAnsi="Times New Roman"/>
        </w:rPr>
        <w:t>Приложение 1</w:t>
      </w:r>
    </w:p>
    <w:p w14:paraId="FC000000">
      <w:pPr>
        <w:pStyle w:val="Style_2"/>
        <w:widowControl w:val="0"/>
        <w:spacing w:after="0" w:before="0" w:line="240" w:lineRule="auto"/>
        <w:ind w:firstLine="0" w:left="0" w:right="0"/>
        <w:jc w:val="right"/>
        <w:rPr>
          <w:rFonts w:ascii="Times New Roman" w:hAnsi="Times New Roman"/>
        </w:rPr>
      </w:pPr>
      <w:r>
        <w:rPr>
          <w:rFonts w:ascii="Times New Roman" w:hAnsi="Times New Roman"/>
        </w:rPr>
        <w:t>к Документации по проведению</w:t>
      </w:r>
    </w:p>
    <w:p w14:paraId="FD000000">
      <w:pPr>
        <w:pStyle w:val="Style_2"/>
        <w:widowControl w:val="0"/>
        <w:spacing w:after="0" w:before="0" w:line="240" w:lineRule="auto"/>
        <w:ind w:firstLine="0" w:left="0" w:right="0"/>
        <w:jc w:val="right"/>
        <w:rPr>
          <w:rFonts w:ascii="Times New Roman" w:hAnsi="Times New Roman"/>
        </w:rPr>
      </w:pPr>
      <w:r>
        <w:rPr>
          <w:rFonts w:ascii="Times New Roman" w:hAnsi="Times New Roman"/>
        </w:rPr>
        <w:t>предварительного отбора</w:t>
      </w:r>
    </w:p>
    <w:p w14:paraId="FE000000">
      <w:pPr>
        <w:pStyle w:val="Style_2"/>
        <w:widowControl w:val="0"/>
        <w:spacing w:after="0" w:before="0" w:line="240" w:lineRule="auto"/>
        <w:ind w:firstLine="0" w:left="0" w:right="0"/>
        <w:jc w:val="right"/>
        <w:rPr>
          <w:rFonts w:ascii="Times New Roman" w:hAnsi="Times New Roman"/>
        </w:rPr>
      </w:pPr>
      <w:r>
        <w:rPr>
          <w:rFonts w:ascii="Times New Roman" w:hAnsi="Times New Roman"/>
        </w:rPr>
        <w:t>подрядных организаций для оказания</w:t>
      </w:r>
    </w:p>
    <w:p w14:paraId="FF000000">
      <w:pPr>
        <w:pStyle w:val="Style_2"/>
        <w:widowControl w:val="0"/>
        <w:spacing w:after="0" w:before="0" w:line="240" w:lineRule="auto"/>
        <w:ind w:firstLine="0" w:left="0" w:right="0"/>
        <w:jc w:val="right"/>
        <w:rPr>
          <w:rFonts w:ascii="Times New Roman" w:hAnsi="Times New Roman"/>
        </w:rPr>
      </w:pPr>
      <w:r>
        <w:rPr>
          <w:rFonts w:ascii="Times New Roman" w:hAnsi="Times New Roman"/>
        </w:rPr>
        <w:t>услуг и (или) выполнения работ</w:t>
      </w:r>
    </w:p>
    <w:p w14:paraId="00010000">
      <w:pPr>
        <w:pStyle w:val="Style_2"/>
        <w:widowControl w:val="0"/>
        <w:spacing w:after="0" w:before="0" w:line="240" w:lineRule="auto"/>
        <w:ind w:firstLine="0" w:left="0" w:right="0"/>
        <w:jc w:val="right"/>
        <w:rPr>
          <w:rFonts w:ascii="Times New Roman" w:hAnsi="Times New Roman"/>
        </w:rPr>
      </w:pPr>
      <w:r>
        <w:rPr>
          <w:rFonts w:ascii="Times New Roman" w:hAnsi="Times New Roman"/>
        </w:rPr>
        <w:t>по капитальному ремонту</w:t>
      </w:r>
    </w:p>
    <w:p w14:paraId="01010000">
      <w:pPr>
        <w:pStyle w:val="Style_2"/>
        <w:widowControl w:val="0"/>
        <w:spacing w:after="0" w:before="0" w:line="240" w:lineRule="auto"/>
        <w:ind w:firstLine="0" w:left="0" w:right="0"/>
        <w:jc w:val="right"/>
        <w:rPr>
          <w:rFonts w:ascii="Times New Roman" w:hAnsi="Times New Roman"/>
        </w:rPr>
      </w:pPr>
      <w:r>
        <w:rPr>
          <w:rFonts w:ascii="Times New Roman" w:hAnsi="Times New Roman"/>
        </w:rPr>
        <w:t>общего имущества в многоквартирных домах,</w:t>
      </w:r>
    </w:p>
    <w:p w14:paraId="02010000">
      <w:pPr>
        <w:pStyle w:val="Style_2"/>
        <w:widowControl w:val="0"/>
        <w:spacing w:after="0" w:before="0" w:line="240" w:lineRule="auto"/>
        <w:ind w:firstLine="0" w:left="0" w:right="0"/>
        <w:jc w:val="right"/>
        <w:rPr>
          <w:rFonts w:ascii="Times New Roman" w:hAnsi="Times New Roman"/>
        </w:rPr>
      </w:pPr>
      <w:r>
        <w:rPr>
          <w:rFonts w:ascii="Times New Roman" w:hAnsi="Times New Roman"/>
        </w:rPr>
        <w:t>расположенных на территории</w:t>
      </w:r>
    </w:p>
    <w:p w14:paraId="03010000">
      <w:pPr>
        <w:pStyle w:val="Style_2"/>
        <w:widowControl w:val="0"/>
        <w:spacing w:after="0" w:before="0" w:line="240" w:lineRule="auto"/>
        <w:ind w:firstLine="0" w:left="0" w:right="0"/>
        <w:jc w:val="right"/>
        <w:rPr>
          <w:rFonts w:ascii="Times New Roman" w:hAnsi="Times New Roman"/>
        </w:rPr>
      </w:pPr>
      <w:r>
        <w:rPr>
          <w:rFonts w:ascii="Times New Roman" w:hAnsi="Times New Roman"/>
        </w:rPr>
        <w:t>Камчатского края</w:t>
      </w:r>
    </w:p>
    <w:p w14:paraId="04010000">
      <w:pPr>
        <w:pStyle w:val="Style_2"/>
        <w:widowControl w:val="0"/>
        <w:spacing w:after="0" w:before="0" w:line="240" w:lineRule="auto"/>
        <w:ind w:firstLine="540" w:left="0" w:right="0"/>
        <w:jc w:val="both"/>
        <w:rPr>
          <w:rFonts w:ascii="Times New Roman" w:hAnsi="Times New Roman"/>
        </w:rPr>
      </w:pPr>
    </w:p>
    <w:p w14:paraId="05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ЗАЯВКА</w:t>
      </w:r>
    </w:p>
    <w:p w14:paraId="06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НА УЧАСТИЕ В ПРЕДВАРИТЕЛЬНОМ ОТБОРЕ ПОДРЯДНЫХ</w:t>
      </w:r>
    </w:p>
    <w:p w14:paraId="07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ОРГАНИЗАЦИЙ ДЛЯ ОКАЗАНИЯ УСЛУГ И (ИЛИ) ВЫПОЛНЕНИЯ</w:t>
      </w:r>
    </w:p>
    <w:p w14:paraId="08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РАБОТ ПО КАПИТАЛЬНОМУ РЕМОНТУ ОБЩЕГО ИМУЩЕСТВА</w:t>
      </w:r>
    </w:p>
    <w:p w14:paraId="09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В МНОГОКВАРТИРНЫХ ДОМАХ, РАСПОЛОЖЕННЫХ</w:t>
      </w:r>
    </w:p>
    <w:p w14:paraId="0A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НА ТЕРРИТОРИИ КАМЧАТСКОГО КРАЯ</w:t>
      </w:r>
    </w:p>
    <w:p w14:paraId="0B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"__" ___________ 20__ года</w:t>
      </w:r>
    </w:p>
    <w:p w14:paraId="0C010000">
      <w:pPr>
        <w:pStyle w:val="Style_2"/>
        <w:widowControl w:val="0"/>
        <w:spacing w:after="0" w:before="0" w:line="240" w:lineRule="auto"/>
        <w:ind w:firstLine="540" w:left="0" w:right="0"/>
        <w:jc w:val="both"/>
        <w:rPr>
          <w:rFonts w:ascii="Times New Roman" w:hAnsi="Times New Roman"/>
        </w:rPr>
      </w:pPr>
    </w:p>
    <w:p w14:paraId="0D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 xml:space="preserve">    </w:t>
      </w:r>
      <w:r>
        <w:rPr>
          <w:rFonts w:ascii="Times New Roman" w:hAnsi="Times New Roman"/>
        </w:rPr>
        <w:t>Изучив условия Извещения о проведении предварительного отбора подрядных организаций № ______ от ___________________, и принимая установленные в нем требования и условия, _____________________________________________________ (указывается  полное  наименование, организационно-правовая форма участника предварительного отбора) _____________ в лице _____________________________ (указывается  фамилия,  имя, отчество (при наличии) представителя участника предварительного отбор действующего на основании __________________________ просит  рассмотреть  заявку  на  участие в предварительном отборе подрядных организаций по предмету отбора ____________________________________________ (указывается предмет предварительного отбора).</w:t>
      </w:r>
    </w:p>
    <w:p w14:paraId="0E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 xml:space="preserve">    </w:t>
      </w:r>
      <w:r>
        <w:rPr>
          <w:rFonts w:ascii="Times New Roman" w:hAnsi="Times New Roman"/>
        </w:rPr>
        <w:t>Документация по предварительному отбору  изучена нами в полном объеме и признана полной и достаточной для подготовки настоящей Заявки.</w:t>
      </w:r>
    </w:p>
    <w:p w14:paraId="0F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 xml:space="preserve">    </w:t>
      </w:r>
      <w:r>
        <w:rPr>
          <w:rFonts w:ascii="Times New Roman" w:hAnsi="Times New Roman"/>
        </w:rPr>
        <w:t>Настоящим гарантируем достоверность представленной  нами  информации  и подтверждаем  право  ______________________________________________________ (указывается наименование  органа  по ведению   реестра   квалифицированных подрядных организаций)  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10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 xml:space="preserve">    </w:t>
      </w:r>
      <w:r>
        <w:rPr>
          <w:rFonts w:ascii="Times New Roman" w:hAnsi="Times New Roman"/>
        </w:rPr>
        <w:t>Сообщаем о себе следующее:</w:t>
      </w:r>
    </w:p>
    <w:p w14:paraId="11010000">
      <w:pPr>
        <w:pStyle w:val="Style_2"/>
        <w:widowControl w:val="0"/>
        <w:spacing w:after="0" w:before="0" w:line="240" w:lineRule="auto"/>
        <w:ind w:firstLine="709" w:left="0" w:right="0"/>
        <w:jc w:val="both"/>
        <w:rPr>
          <w:rFonts w:ascii="Times New Roman" w:hAnsi="Times New Roman"/>
        </w:rPr>
      </w:pPr>
      <w:r>
        <w:rPr>
          <w:rFonts w:ascii="Times New Roman" w:hAnsi="Times New Roman"/>
        </w:rPr>
        <w:t>1.  Полное  наименование  организации и сведения об организационно-правовой форме: ____________________________________________.</w:t>
      </w:r>
    </w:p>
    <w:p w14:paraId="12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2. Адрес юридического лица: ______________________________________________.</w:t>
      </w:r>
    </w:p>
    <w:p w14:paraId="13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3. Адрес для почтовых отправлений: _______________________________________.</w:t>
      </w:r>
    </w:p>
    <w:p w14:paraId="14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4. Телефон: ______________________________________________________________.</w:t>
      </w:r>
    </w:p>
    <w:p w14:paraId="15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5. Адрес электронной почты: ______________________________________________.</w:t>
      </w:r>
    </w:p>
    <w:p w14:paraId="16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6. Учредители - полное наименование юридического лица и его организационно-</w:t>
      </w:r>
    </w:p>
    <w:p w14:paraId="17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правовая форма (или Ф. И. О. для учредителя - физического лица/ИНН:</w:t>
      </w:r>
    </w:p>
    <w:p w14:paraId="18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а) ___________________________________ /ИНН ______________________________,</w:t>
      </w:r>
    </w:p>
    <w:p w14:paraId="19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б) ___________________________________ /ИНН ______________________________,</w:t>
      </w:r>
    </w:p>
    <w:p w14:paraId="1A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7. Ф. И. О. членов коллегиального исполнительного органа/ИНН:</w:t>
      </w:r>
    </w:p>
    <w:p w14:paraId="1B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а) ___________________________________ /ИНН ______________________________,</w:t>
      </w:r>
    </w:p>
    <w:p w14:paraId="1C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б) ___________________________________ /ИНН ______________________________,</w:t>
      </w:r>
    </w:p>
    <w:p w14:paraId="1D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8. Ф. И. О. единоличного исполнительного органа/ИНН:</w:t>
      </w:r>
    </w:p>
    <w:p w14:paraId="1E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______________________________________ /ИНН ______________________________,</w:t>
      </w:r>
    </w:p>
    <w:p w14:paraId="1F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9. Ф. И. О.   лиц,    уполномоченных  действовать    от   имени   участника</w:t>
      </w:r>
    </w:p>
    <w:p w14:paraId="20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предварительного отбора:</w:t>
      </w:r>
    </w:p>
    <w:p w14:paraId="21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а) ___________________________________________________;</w:t>
      </w:r>
    </w:p>
    <w:p w14:paraId="22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б) ___________________________________________________;</w:t>
      </w:r>
    </w:p>
    <w:p w14:paraId="23010000">
      <w:pPr>
        <w:pStyle w:val="Style_2"/>
        <w:widowControl w:val="0"/>
        <w:spacing w:after="0" w:before="0" w:line="240" w:lineRule="auto"/>
        <w:ind w:firstLine="709" w:left="0" w:right="0"/>
        <w:jc w:val="both"/>
        <w:rPr>
          <w:rFonts w:ascii="Times New Roman" w:hAnsi="Times New Roman"/>
        </w:rPr>
      </w:pPr>
      <w:r>
        <w:rPr>
          <w:rFonts w:ascii="Times New Roman" w:hAnsi="Times New Roman"/>
        </w:rPr>
        <w:t>10.  Настоящим  ______________________  (указывается  полное наименование и организационно-правовая форма юридического лица)___________________________ (далее - организация) подтверждает соответствие следующим требованиям:</w:t>
      </w:r>
    </w:p>
    <w:p w14:paraId="24010000">
      <w:pPr>
        <w:pStyle w:val="Style_2"/>
        <w:widowControl w:val="0"/>
        <w:spacing w:after="0" w:before="0" w:line="240" w:lineRule="auto"/>
        <w:ind w:firstLine="709" w:left="0" w:right="0"/>
        <w:jc w:val="both"/>
        <w:rPr>
          <w:rFonts w:ascii="Times New Roman" w:hAnsi="Times New Roman"/>
        </w:rPr>
      </w:pPr>
      <w:r>
        <w:rPr>
          <w:rFonts w:ascii="Times New Roman" w:hAnsi="Times New Roman"/>
        </w:rPr>
        <w:t>10.1.   Деятельность   организации   не   приостановлена   в   порядке, предусмотренном   Кодексом   Российской   Федерации   об   административных правонарушениях.</w:t>
      </w:r>
    </w:p>
    <w:p w14:paraId="25010000">
      <w:pPr>
        <w:pStyle w:val="Style_2"/>
        <w:widowControl w:val="0"/>
        <w:spacing w:after="0" w:before="0" w:line="240" w:lineRule="auto"/>
        <w:ind w:firstLine="709" w:left="0" w:right="0"/>
        <w:jc w:val="both"/>
        <w:rPr>
          <w:rFonts w:ascii="Times New Roman" w:hAnsi="Times New Roman"/>
        </w:rPr>
      </w:pPr>
      <w:r>
        <w:rPr>
          <w:rFonts w:ascii="Times New Roman" w:hAnsi="Times New Roman"/>
        </w:rPr>
        <w:t>10.2.   Организация   не  находится  в  процессе  ликвидации,  а  также арбитражным  судом  не  вынесено  решение о признании подрядной организации банкротом и об открытии конкурсного производства.</w:t>
      </w:r>
    </w:p>
    <w:p w14:paraId="26010000">
      <w:pPr>
        <w:pStyle w:val="Style_2"/>
        <w:widowControl w:val="0"/>
        <w:spacing w:after="0" w:before="0" w:line="240" w:lineRule="auto"/>
        <w:ind w:firstLine="709" w:left="0" w:right="0"/>
        <w:jc w:val="both"/>
        <w:rPr>
          <w:rFonts w:ascii="Times New Roman" w:hAnsi="Times New Roman"/>
        </w:rPr>
      </w:pPr>
      <w:r>
        <w:rPr>
          <w:rFonts w:ascii="Times New Roman" w:hAnsi="Times New Roman"/>
        </w:rPr>
        <w:t>10.3.  Организация  не  является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27010000">
      <w:pPr>
        <w:pStyle w:val="Style_2"/>
        <w:widowControl w:val="0"/>
        <w:spacing w:after="0" w:before="0" w:line="240" w:lineRule="auto"/>
        <w:ind w:firstLine="709" w:left="0" w:right="0"/>
        <w:jc w:val="both"/>
        <w:rPr>
          <w:rFonts w:ascii="Times New Roman" w:hAnsi="Times New Roman"/>
        </w:rPr>
      </w:pPr>
      <w:r>
        <w:rPr>
          <w:rFonts w:ascii="Times New Roman" w:hAnsi="Times New Roman"/>
        </w:rPr>
        <w:t>10.4.   Не   приостановлено  действие  или  не  отозваны  свидетельства саморегулируемой  организации,  лицензии  на  осуществление деятельности по сохранению  объектов  культурного  наследия (памятников истории и культуры) народов   Российской   Федерации,   требуемые  для  участия  организации  в предварительном отборе подрядных организаций.</w:t>
      </w:r>
    </w:p>
    <w:p w14:paraId="28010000">
      <w:pPr>
        <w:pStyle w:val="Style_2"/>
        <w:widowControl w:val="0"/>
        <w:spacing w:after="0" w:before="0" w:line="240" w:lineRule="auto"/>
        <w:ind w:firstLine="709" w:left="0" w:right="0"/>
        <w:jc w:val="both"/>
        <w:rPr>
          <w:rFonts w:ascii="Times New Roman" w:hAnsi="Times New Roman"/>
        </w:rPr>
      </w:pPr>
      <w:r>
        <w:rPr>
          <w:rFonts w:ascii="Times New Roman" w:hAnsi="Times New Roman"/>
        </w:rPr>
        <w:t>10.5.  Сведения  об  организации отсутствуют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Российском  Федерации  о  контрактной  системе  в  сфере закупок   товаров,   работ,   услуг   для   обеспечения  государственных  и муниципальных нужд.</w:t>
      </w:r>
    </w:p>
    <w:p w14:paraId="29010000">
      <w:pPr>
        <w:pStyle w:val="Style_2"/>
        <w:widowControl w:val="0"/>
        <w:spacing w:after="0" w:before="0" w:line="240" w:lineRule="auto"/>
        <w:ind w:firstLine="709" w:left="0" w:right="0"/>
        <w:jc w:val="both"/>
        <w:rPr>
          <w:rFonts w:ascii="Times New Roman" w:hAnsi="Times New Roman"/>
        </w:rPr>
      </w:pPr>
      <w:r>
        <w:rPr>
          <w:rFonts w:ascii="Times New Roman" w:hAnsi="Times New Roman"/>
        </w:rPr>
        <w:t>10.6.  Сведения  об  организации отсутствуют в реестре недобросовестных подрядных  организаций,  ведение  которого  осуществляется в соответствие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01.07.2016 № 615 (далее - Положение).</w:t>
      </w:r>
    </w:p>
    <w:p w14:paraId="2A010000">
      <w:pPr>
        <w:pStyle w:val="Style_2"/>
        <w:widowControl w:val="0"/>
        <w:spacing w:after="0" w:before="0" w:line="240" w:lineRule="auto"/>
        <w:ind w:firstLine="709" w:left="0" w:right="0"/>
        <w:jc w:val="both"/>
        <w:rPr>
          <w:rFonts w:ascii="Times New Roman" w:hAnsi="Times New Roman"/>
        </w:rPr>
      </w:pPr>
      <w:r>
        <w:rPr>
          <w:rFonts w:ascii="Times New Roman" w:hAnsi="Times New Roman"/>
        </w:rPr>
        <w:t>10.7. Организации не выступала за 3 года, предшествующие дате окончания срока  подачи заявок на участие в предварительном отборе, стороной договора (контракта)  на  выполнение  работ  (оказание  услуг), аналогичных предмету предварительного  отбора,  расторгнутого  по решению суда или расторгнутого одной  из  сторон  контракта  в  случае  существенных нарушений организации условий контракта.</w:t>
      </w:r>
    </w:p>
    <w:p w14:paraId="2B010000">
      <w:pPr>
        <w:pStyle w:val="Style_2"/>
        <w:widowControl w:val="0"/>
        <w:spacing w:after="0" w:before="0" w:line="240" w:lineRule="auto"/>
        <w:ind w:firstLine="709" w:left="0" w:right="0"/>
        <w:jc w:val="both"/>
        <w:rPr>
          <w:rFonts w:ascii="Times New Roman" w:hAnsi="Times New Roman"/>
        </w:rPr>
      </w:pPr>
      <w:r>
        <w:rPr>
          <w:rFonts w:ascii="Times New Roman" w:hAnsi="Times New Roman"/>
        </w:rPr>
        <w:t>10.8.   Наличие   у   организации   в   штате  минимального  количества квалифицированного  персонала, устанавливаемого в документации о проведении предварительного отбора.</w:t>
      </w:r>
    </w:p>
    <w:p w14:paraId="2C010000">
      <w:pPr>
        <w:pStyle w:val="Style_2"/>
        <w:widowControl w:val="0"/>
        <w:spacing w:after="0" w:before="0" w:line="240" w:lineRule="auto"/>
        <w:ind w:firstLine="709" w:left="0" w:right="0"/>
        <w:jc w:val="both"/>
        <w:rPr>
          <w:rFonts w:ascii="Times New Roman" w:hAnsi="Times New Roman"/>
        </w:rPr>
      </w:pPr>
      <w:r>
        <w:rPr>
          <w:rFonts w:ascii="Times New Roman" w:hAnsi="Times New Roman"/>
        </w:rPr>
        <w:t>10.9.  Наличие  у  организации опыта выполнения работ не менее чем по 3 контрактам  за  последние  3  года,  предшествующие  дате  подачи настоящей заявки,  по  предмету  предварительного отбора. При этом минимальный размер стоимости  ранее выполненных работ, соответствует установленному органом по ведению  реестра  в  документации  о проведении предварительного отбора. (В случае   проведения  предварительного  отбора  по  предметам,  указанным  в подпунктах  "е"  и  "ж" пункта 8 Положения, минимальный размер стоимости ранее оказанных услуг или выполненных  работ  не  устанавливается  и  последнее  предложение пункта 10.9 удаляется).</w:t>
      </w:r>
    </w:p>
    <w:p w14:paraId="2D010000">
      <w:pPr>
        <w:pStyle w:val="Style_2"/>
        <w:widowControl w:val="0"/>
        <w:spacing w:after="0" w:before="0" w:line="240" w:lineRule="auto"/>
        <w:ind w:firstLine="709" w:left="0" w:right="0"/>
        <w:jc w:val="both"/>
        <w:rPr>
          <w:rFonts w:ascii="Times New Roman" w:hAnsi="Times New Roman"/>
        </w:rPr>
      </w:pPr>
      <w:r>
        <w:rPr>
          <w:rFonts w:ascii="Times New Roman" w:hAnsi="Times New Roman"/>
        </w:rPr>
        <w:t>10.10. Об отсутствие конфликта интересов.</w:t>
      </w:r>
    </w:p>
    <w:p w14:paraId="2E010000">
      <w:pPr>
        <w:pStyle w:val="Style_2"/>
        <w:widowControl w:val="0"/>
        <w:spacing w:after="0" w:before="0" w:line="240" w:lineRule="auto"/>
        <w:ind w:firstLine="709" w:left="0" w:right="0"/>
        <w:jc w:val="both"/>
        <w:rPr>
          <w:rFonts w:ascii="Times New Roman" w:hAnsi="Times New Roman"/>
        </w:rPr>
      </w:pPr>
      <w:r>
        <w:rPr>
          <w:rFonts w:ascii="Times New Roman" w:hAnsi="Times New Roman"/>
        </w:rPr>
        <w:t>10.11.   Отсутствие   у   организации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являющихся объектом предварительного отбора, и административного наказания в виде дисквалификации.</w:t>
      </w:r>
    </w:p>
    <w:p w14:paraId="2F010000">
      <w:pPr>
        <w:pStyle w:val="Style_2"/>
        <w:widowControl w:val="0"/>
        <w:spacing w:after="0" w:before="0" w:line="240" w:lineRule="auto"/>
        <w:ind w:firstLine="709" w:left="0" w:right="0"/>
        <w:jc w:val="both"/>
        <w:rPr>
          <w:rFonts w:ascii="Times New Roman" w:hAnsi="Times New Roman"/>
        </w:rPr>
      </w:pPr>
      <w:r>
        <w:rPr>
          <w:rFonts w:ascii="Times New Roman" w:hAnsi="Times New Roman"/>
        </w:rPr>
        <w:t>10.12.   Имеются  все  необходимые  разрешения  уполномоченных  органов управления  Организации  на  участие  в  предварительном отборе, а также на заключение   договоров  по  итогам  электронных  аукционов,  проводимых  по предмету  предварительного  отбора  в  случаях,  когда  в  получение данных разрешений  в соответствие нормами действующего законодательства Российской Федерации и (или) уставом Организации является обязательными.</w:t>
      </w:r>
    </w:p>
    <w:p w14:paraId="30010000">
      <w:pPr>
        <w:pStyle w:val="Style_2"/>
        <w:widowControl w:val="0"/>
        <w:spacing w:after="0" w:before="0" w:line="240" w:lineRule="auto"/>
        <w:ind w:firstLine="540" w:left="0" w:right="0"/>
        <w:jc w:val="both"/>
        <w:rPr>
          <w:rFonts w:ascii="Times New Roman" w:hAnsi="Times New Roman"/>
        </w:rPr>
      </w:pPr>
    </w:p>
    <w:p w14:paraId="31010000">
      <w:pPr>
        <w:pStyle w:val="Style_2"/>
        <w:widowControl w:val="0"/>
        <w:spacing w:after="0" w:before="0" w:line="240" w:lineRule="auto"/>
        <w:ind w:firstLine="540" w:left="0" w:right="0"/>
        <w:jc w:val="both"/>
        <w:rPr>
          <w:rFonts w:ascii="Times New Roman" w:hAnsi="Times New Roman"/>
        </w:rPr>
      </w:pPr>
    </w:p>
    <w:p w14:paraId="32010000">
      <w:pPr>
        <w:pStyle w:val="Style_2"/>
        <w:widowControl w:val="0"/>
        <w:spacing w:after="0" w:before="0" w:line="240" w:lineRule="auto"/>
        <w:ind w:firstLine="540" w:left="0" w:right="0"/>
        <w:jc w:val="both"/>
        <w:rPr>
          <w:rFonts w:ascii="Times New Roman" w:hAnsi="Times New Roman"/>
        </w:rPr>
      </w:pPr>
    </w:p>
    <w:p w14:paraId="33010000">
      <w:pPr>
        <w:pStyle w:val="Style_2"/>
        <w:widowControl w:val="0"/>
        <w:spacing w:after="0" w:before="0" w:line="240" w:lineRule="auto"/>
        <w:ind w:firstLine="540" w:left="0" w:right="0"/>
        <w:jc w:val="both"/>
        <w:rPr>
          <w:rFonts w:ascii="Times New Roman" w:hAnsi="Times New Roman"/>
        </w:rPr>
      </w:pPr>
    </w:p>
    <w:p w14:paraId="34010000">
      <w:pPr>
        <w:pStyle w:val="Style_2"/>
        <w:widowControl w:val="0"/>
        <w:numPr>
          <w:ilvl w:val="0"/>
          <w:numId w:val="0"/>
        </w:numPr>
        <w:spacing w:after="0" w:before="0" w:line="240" w:lineRule="auto"/>
        <w:ind w:firstLine="0" w:left="0" w:right="0"/>
        <w:jc w:val="right"/>
        <w:outlineLvl w:val="1"/>
        <w:rPr>
          <w:rFonts w:ascii="Times New Roman" w:hAnsi="Times New Roman"/>
        </w:rPr>
      </w:pPr>
      <w:r>
        <w:rPr>
          <w:rFonts w:ascii="Times New Roman" w:hAnsi="Times New Roman"/>
        </w:rPr>
        <w:t>Приложение 2</w:t>
      </w:r>
    </w:p>
    <w:p w14:paraId="35010000">
      <w:pPr>
        <w:pStyle w:val="Style_2"/>
        <w:widowControl w:val="0"/>
        <w:spacing w:after="0" w:before="0" w:line="240" w:lineRule="auto"/>
        <w:ind w:firstLine="0" w:left="0" w:right="0"/>
        <w:jc w:val="right"/>
        <w:rPr>
          <w:rFonts w:ascii="Times New Roman" w:hAnsi="Times New Roman"/>
        </w:rPr>
      </w:pPr>
      <w:r>
        <w:rPr>
          <w:rFonts w:ascii="Times New Roman" w:hAnsi="Times New Roman"/>
        </w:rPr>
        <w:t>к Документации по проведению</w:t>
      </w:r>
    </w:p>
    <w:p w14:paraId="36010000">
      <w:pPr>
        <w:pStyle w:val="Style_2"/>
        <w:widowControl w:val="0"/>
        <w:spacing w:after="0" w:before="0" w:line="240" w:lineRule="auto"/>
        <w:ind w:firstLine="0" w:left="0" w:right="0"/>
        <w:jc w:val="right"/>
        <w:rPr>
          <w:rFonts w:ascii="Times New Roman" w:hAnsi="Times New Roman"/>
        </w:rPr>
      </w:pPr>
      <w:r>
        <w:rPr>
          <w:rFonts w:ascii="Times New Roman" w:hAnsi="Times New Roman"/>
        </w:rPr>
        <w:t>предварительного отбора</w:t>
      </w:r>
    </w:p>
    <w:p w14:paraId="37010000">
      <w:pPr>
        <w:pStyle w:val="Style_2"/>
        <w:widowControl w:val="0"/>
        <w:spacing w:after="0" w:before="0" w:line="240" w:lineRule="auto"/>
        <w:ind w:firstLine="0" w:left="0" w:right="0"/>
        <w:jc w:val="right"/>
        <w:rPr>
          <w:rFonts w:ascii="Times New Roman" w:hAnsi="Times New Roman"/>
        </w:rPr>
      </w:pPr>
      <w:r>
        <w:rPr>
          <w:rFonts w:ascii="Times New Roman" w:hAnsi="Times New Roman"/>
        </w:rPr>
        <w:t>подрядных организаций для оказания</w:t>
      </w:r>
    </w:p>
    <w:p w14:paraId="38010000">
      <w:pPr>
        <w:pStyle w:val="Style_2"/>
        <w:widowControl w:val="0"/>
        <w:spacing w:after="0" w:before="0" w:line="240" w:lineRule="auto"/>
        <w:ind w:firstLine="0" w:left="0" w:right="0"/>
        <w:jc w:val="right"/>
        <w:rPr>
          <w:rFonts w:ascii="Times New Roman" w:hAnsi="Times New Roman"/>
        </w:rPr>
      </w:pPr>
      <w:r>
        <w:rPr>
          <w:rFonts w:ascii="Times New Roman" w:hAnsi="Times New Roman"/>
        </w:rPr>
        <w:t>услуг и (или) выполнения работ</w:t>
      </w:r>
    </w:p>
    <w:p w14:paraId="39010000">
      <w:pPr>
        <w:pStyle w:val="Style_2"/>
        <w:widowControl w:val="0"/>
        <w:spacing w:after="0" w:before="0" w:line="240" w:lineRule="auto"/>
        <w:ind w:firstLine="0" w:left="0" w:right="0"/>
        <w:jc w:val="right"/>
        <w:rPr>
          <w:rFonts w:ascii="Times New Roman" w:hAnsi="Times New Roman"/>
        </w:rPr>
      </w:pPr>
      <w:r>
        <w:rPr>
          <w:rFonts w:ascii="Times New Roman" w:hAnsi="Times New Roman"/>
        </w:rPr>
        <w:t>по капитальному ремонту</w:t>
      </w:r>
    </w:p>
    <w:p w14:paraId="3A010000">
      <w:pPr>
        <w:pStyle w:val="Style_2"/>
        <w:widowControl w:val="0"/>
        <w:spacing w:after="0" w:before="0" w:line="240" w:lineRule="auto"/>
        <w:ind w:firstLine="0" w:left="0" w:right="0"/>
        <w:jc w:val="right"/>
        <w:rPr>
          <w:rFonts w:ascii="Times New Roman" w:hAnsi="Times New Roman"/>
        </w:rPr>
      </w:pPr>
      <w:r>
        <w:rPr>
          <w:rFonts w:ascii="Times New Roman" w:hAnsi="Times New Roman"/>
        </w:rPr>
        <w:t>общего имущества в многоквартирных домах,</w:t>
      </w:r>
    </w:p>
    <w:p w14:paraId="3B010000">
      <w:pPr>
        <w:pStyle w:val="Style_2"/>
        <w:widowControl w:val="0"/>
        <w:spacing w:after="0" w:before="0" w:line="240" w:lineRule="auto"/>
        <w:ind w:firstLine="0" w:left="0" w:right="0"/>
        <w:jc w:val="right"/>
        <w:rPr>
          <w:rFonts w:ascii="Times New Roman" w:hAnsi="Times New Roman"/>
        </w:rPr>
      </w:pPr>
      <w:r>
        <w:rPr>
          <w:rFonts w:ascii="Times New Roman" w:hAnsi="Times New Roman"/>
        </w:rPr>
        <w:t>расположенных на территории</w:t>
      </w:r>
    </w:p>
    <w:p w14:paraId="3C010000">
      <w:pPr>
        <w:pStyle w:val="Style_2"/>
        <w:widowControl w:val="0"/>
        <w:spacing w:after="0" w:before="0" w:line="240" w:lineRule="auto"/>
        <w:ind w:firstLine="0" w:left="0" w:right="0"/>
        <w:jc w:val="right"/>
        <w:rPr>
          <w:rFonts w:ascii="Times New Roman" w:hAnsi="Times New Roman"/>
        </w:rPr>
      </w:pPr>
      <w:r>
        <w:rPr>
          <w:rFonts w:ascii="Times New Roman" w:hAnsi="Times New Roman"/>
        </w:rPr>
        <w:t>Камчатского края</w:t>
      </w:r>
    </w:p>
    <w:p w14:paraId="3D010000">
      <w:pPr>
        <w:pStyle w:val="Style_2"/>
        <w:widowControl w:val="0"/>
        <w:spacing w:after="0" w:before="0" w:line="240" w:lineRule="auto"/>
        <w:ind w:firstLine="540" w:left="0" w:right="0"/>
        <w:jc w:val="both"/>
        <w:rPr>
          <w:rFonts w:ascii="Times New Roman" w:hAnsi="Times New Roman"/>
        </w:rPr>
      </w:pPr>
    </w:p>
    <w:p w14:paraId="3E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ШТАТНО-СПИСОЧНЫЙ СОСТАВ</w:t>
      </w:r>
    </w:p>
    <w:p w14:paraId="3F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СОТРУДНИКОВ К ЗАЯВКЕ НА УЧАСТИЕ В ПРЕДВАРИТЕЛЬНОМ</w:t>
      </w:r>
    </w:p>
    <w:p w14:paraId="40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ОТБОРЕ ПОДРЯДНЫХ ОРГАНИЗАЦИЙ</w:t>
      </w:r>
    </w:p>
    <w:p w14:paraId="41010000">
      <w:pPr>
        <w:pStyle w:val="Style_2"/>
        <w:widowControl w:val="0"/>
        <w:spacing w:after="0" w:before="0" w:line="240" w:lineRule="auto"/>
        <w:ind w:firstLine="540" w:left="0" w:right="0"/>
        <w:jc w:val="both"/>
        <w:rPr>
          <w:rFonts w:ascii="Times New Roman" w:hAnsi="Times New Roman"/>
        </w:rPr>
      </w:pPr>
    </w:p>
    <w:p w14:paraId="42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 xml:space="preserve">    </w:t>
      </w:r>
      <w:r>
        <w:rPr>
          <w:rFonts w:ascii="Times New Roman" w:hAnsi="Times New Roman"/>
        </w:rPr>
        <w:t>Участник предварительного отбора подрядных организаций: _______________</w:t>
      </w:r>
    </w:p>
    <w:p w14:paraId="43010000">
      <w:pPr>
        <w:pStyle w:val="Style_2"/>
        <w:widowControl w:val="0"/>
        <w:spacing w:after="0" w:before="0" w:line="240" w:lineRule="auto"/>
        <w:ind w:firstLine="0" w:left="0" w:right="0"/>
        <w:jc w:val="both"/>
        <w:rPr>
          <w:rFonts w:ascii="Times New Roman" w:hAnsi="Times New Roman"/>
        </w:rPr>
      </w:pPr>
      <w:r>
        <w:rPr>
          <w:rFonts w:ascii="Times New Roman" w:hAnsi="Times New Roman"/>
        </w:rPr>
        <w:t xml:space="preserve">          </w:t>
      </w:r>
      <w:r>
        <w:rPr>
          <w:rFonts w:ascii="Times New Roman" w:hAnsi="Times New Roman"/>
        </w:rPr>
        <w:t>(указывается полное наименование и организационно-правовая форма)</w:t>
      </w:r>
    </w:p>
    <w:p w14:paraId="44010000">
      <w:pPr>
        <w:pStyle w:val="Style_2"/>
        <w:widowControl w:val="0"/>
        <w:spacing w:after="0" w:before="0" w:line="240" w:lineRule="auto"/>
        <w:ind w:firstLine="540" w:left="0" w:right="0"/>
        <w:jc w:val="both"/>
        <w:rPr>
          <w:rFonts w:ascii="Times New Roman" w:hAnsi="Times New Roman"/>
        </w:rPr>
      </w:pPr>
    </w:p>
    <w:tbl>
      <w:tblPr>
        <w:tblStyle w:val="Style_4"/>
        <w:tblInd w:type="dxa" w:w="0"/>
        <w:tblLayout w:type="fixed"/>
        <w:tblCellMar>
          <w:top w:type="dxa" w:w="0"/>
          <w:left w:type="dxa" w:w="0"/>
          <w:bottom w:type="dxa" w:w="0"/>
          <w:right w:type="dxa" w:w="0"/>
        </w:tblCellMar>
      </w:tblPr>
      <w:tblGrid>
        <w:gridCol w:w="707"/>
        <w:gridCol w:w="1826"/>
        <w:gridCol w:w="1529"/>
        <w:gridCol w:w="1305"/>
        <w:gridCol w:w="1871"/>
        <w:gridCol w:w="2948"/>
      </w:tblGrid>
      <w:tr>
        <w:tc>
          <w:tcPr>
            <w:tcW w:type="dxa" w:w="7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5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N п/п</w:t>
            </w:r>
          </w:p>
        </w:tc>
        <w:tc>
          <w:tcPr>
            <w:tcW w:type="dxa" w:w="182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6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Фамилия, имя, отчество работника</w:t>
            </w:r>
          </w:p>
        </w:tc>
        <w:tc>
          <w:tcPr>
            <w:tcW w:type="dxa" w:w="152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7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Образование</w:t>
            </w:r>
          </w:p>
        </w:tc>
        <w:tc>
          <w:tcPr>
            <w:tcW w:type="dxa" w:w="130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8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Должность</w:t>
            </w:r>
          </w:p>
        </w:tc>
        <w:tc>
          <w:tcPr>
            <w:tcW w:type="dxa" w:w="187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9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Стаж работы в данной или аналогичной должности, лет</w:t>
            </w:r>
          </w:p>
        </w:tc>
        <w:tc>
          <w:tcPr>
            <w:tcW w:type="dxa" w:w="2948"/>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A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Наличие необходимых сертификатов, лицензий, наличие удостоверений по соответствующим допускам</w:t>
            </w:r>
          </w:p>
        </w:tc>
      </w:tr>
      <w:tr>
        <w:tc>
          <w:tcPr>
            <w:tcW w:type="dxa" w:w="7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B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1</w:t>
            </w:r>
          </w:p>
        </w:tc>
        <w:tc>
          <w:tcPr>
            <w:tcW w:type="dxa" w:w="182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C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2</w:t>
            </w:r>
          </w:p>
        </w:tc>
        <w:tc>
          <w:tcPr>
            <w:tcW w:type="dxa" w:w="152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D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3</w:t>
            </w:r>
          </w:p>
        </w:tc>
        <w:tc>
          <w:tcPr>
            <w:tcW w:type="dxa" w:w="130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E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4</w:t>
            </w:r>
          </w:p>
        </w:tc>
        <w:tc>
          <w:tcPr>
            <w:tcW w:type="dxa" w:w="187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F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5</w:t>
            </w:r>
          </w:p>
        </w:tc>
        <w:tc>
          <w:tcPr>
            <w:tcW w:type="dxa" w:w="2948"/>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0010000">
            <w:pPr>
              <w:pStyle w:val="Style_2"/>
              <w:widowControl w:val="0"/>
              <w:spacing w:after="0" w:before="0" w:line="240" w:lineRule="auto"/>
              <w:ind w:firstLine="0" w:left="0" w:right="0"/>
              <w:jc w:val="center"/>
              <w:rPr>
                <w:rFonts w:ascii="Times New Roman" w:hAnsi="Times New Roman"/>
              </w:rPr>
            </w:pPr>
            <w:r>
              <w:rPr>
                <w:rFonts w:ascii="Times New Roman" w:hAnsi="Times New Roman"/>
              </w:rPr>
              <w:t>6</w:t>
            </w:r>
          </w:p>
        </w:tc>
      </w:tr>
      <w:tr>
        <w:tc>
          <w:tcPr>
            <w:tcW w:type="dxa" w:w="7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1010000">
            <w:pPr>
              <w:pStyle w:val="Style_2"/>
              <w:widowControl w:val="0"/>
              <w:spacing w:after="0" w:before="0" w:line="240" w:lineRule="auto"/>
              <w:ind w:firstLine="0" w:left="0" w:right="0"/>
              <w:jc w:val="left"/>
              <w:rPr>
                <w:rFonts w:ascii="Times New Roman" w:hAnsi="Times New Roman"/>
              </w:rPr>
            </w:pPr>
          </w:p>
        </w:tc>
        <w:tc>
          <w:tcPr>
            <w:tcW w:type="dxa" w:w="182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2010000">
            <w:pPr>
              <w:pStyle w:val="Style_2"/>
              <w:widowControl w:val="0"/>
              <w:spacing w:after="0" w:before="0" w:line="240" w:lineRule="auto"/>
              <w:ind w:firstLine="0" w:left="0" w:right="0"/>
              <w:jc w:val="left"/>
              <w:rPr>
                <w:rFonts w:ascii="Times New Roman" w:hAnsi="Times New Roman"/>
              </w:rPr>
            </w:pPr>
          </w:p>
        </w:tc>
        <w:tc>
          <w:tcPr>
            <w:tcW w:type="dxa" w:w="152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3010000">
            <w:pPr>
              <w:pStyle w:val="Style_2"/>
              <w:widowControl w:val="0"/>
              <w:spacing w:after="0" w:before="0" w:line="240" w:lineRule="auto"/>
              <w:ind w:firstLine="0" w:left="0" w:right="0"/>
              <w:jc w:val="left"/>
              <w:rPr>
                <w:rFonts w:ascii="Times New Roman" w:hAnsi="Times New Roman"/>
              </w:rPr>
            </w:pPr>
          </w:p>
        </w:tc>
        <w:tc>
          <w:tcPr>
            <w:tcW w:type="dxa" w:w="130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4010000">
            <w:pPr>
              <w:pStyle w:val="Style_2"/>
              <w:widowControl w:val="0"/>
              <w:spacing w:after="0" w:before="0" w:line="240" w:lineRule="auto"/>
              <w:ind w:firstLine="0" w:left="0" w:right="0"/>
              <w:jc w:val="left"/>
              <w:rPr>
                <w:rFonts w:ascii="Times New Roman" w:hAnsi="Times New Roman"/>
              </w:rPr>
            </w:pPr>
          </w:p>
        </w:tc>
        <w:tc>
          <w:tcPr>
            <w:tcW w:type="dxa" w:w="1871"/>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5010000">
            <w:pPr>
              <w:pStyle w:val="Style_2"/>
              <w:widowControl w:val="0"/>
              <w:spacing w:after="0" w:before="0" w:line="240" w:lineRule="auto"/>
              <w:ind w:firstLine="0" w:left="0" w:right="0"/>
              <w:jc w:val="left"/>
              <w:rPr>
                <w:rFonts w:ascii="Times New Roman" w:hAnsi="Times New Roman"/>
              </w:rPr>
            </w:pPr>
          </w:p>
        </w:tc>
        <w:tc>
          <w:tcPr>
            <w:tcW w:type="dxa" w:w="2948"/>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6010000">
            <w:pPr>
              <w:pStyle w:val="Style_2"/>
              <w:widowControl w:val="0"/>
              <w:spacing w:after="0" w:before="0" w:line="240" w:lineRule="auto"/>
              <w:ind w:firstLine="0" w:left="0" w:right="0"/>
              <w:jc w:val="left"/>
              <w:rPr>
                <w:rFonts w:ascii="Times New Roman" w:hAnsi="Times New Roman"/>
              </w:rPr>
            </w:pPr>
          </w:p>
        </w:tc>
      </w:tr>
    </w:tbl>
    <w:p w14:paraId="57010000">
      <w:pPr>
        <w:pStyle w:val="Style_2"/>
        <w:widowControl w:val="0"/>
        <w:spacing w:after="0" w:before="0" w:line="240" w:lineRule="auto"/>
        <w:ind w:firstLine="540" w:left="0" w:right="0"/>
        <w:jc w:val="both"/>
        <w:rPr>
          <w:rFonts w:ascii="Times New Roman" w:hAnsi="Times New Roman"/>
        </w:rPr>
      </w:pPr>
    </w:p>
    <w:p w14:paraId="58010000">
      <w:pPr>
        <w:pStyle w:val="Style_2"/>
        <w:widowControl w:val="0"/>
        <w:spacing w:after="0" w:before="0" w:line="240" w:lineRule="auto"/>
        <w:ind w:firstLine="540" w:left="0" w:right="0"/>
        <w:jc w:val="both"/>
        <w:rPr>
          <w:rFonts w:ascii="Times New Roman" w:hAnsi="Times New Roman"/>
        </w:rPr>
      </w:pPr>
      <w:r>
        <w:rPr>
          <w:rFonts w:ascii="Times New Roman" w:hAnsi="Times New Roman"/>
        </w:rPr>
        <w:t>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пункте "о" Требований к участникам предварительного отбора подрядных организаций.</w:t>
      </w:r>
    </w:p>
    <w:p w14:paraId="59010000">
      <w:pPr>
        <w:pStyle w:val="Style_2"/>
        <w:widowControl w:val="0"/>
        <w:spacing w:after="0" w:before="0" w:line="240" w:lineRule="auto"/>
        <w:ind w:firstLine="540" w:left="0" w:right="0"/>
        <w:jc w:val="both"/>
        <w:rPr>
          <w:rFonts w:ascii="Times New Roman" w:hAnsi="Times New Roman"/>
        </w:rPr>
      </w:pPr>
      <w:r>
        <w:rPr>
          <w:rFonts w:ascii="Times New Roman" w:hAnsi="Times New Roman"/>
        </w:rPr>
        <w:t>Табличная форма включает в себя следующие данные:</w:t>
      </w:r>
    </w:p>
    <w:p w14:paraId="5A010000">
      <w:pPr>
        <w:pStyle w:val="Style_2"/>
        <w:widowControl w:val="0"/>
        <w:spacing w:after="0" w:before="0" w:line="240" w:lineRule="auto"/>
        <w:ind w:firstLine="540" w:left="0" w:right="0"/>
        <w:jc w:val="both"/>
        <w:rPr>
          <w:rFonts w:ascii="Times New Roman" w:hAnsi="Times New Roman"/>
        </w:rPr>
      </w:pPr>
      <w:r>
        <w:rPr>
          <w:rFonts w:ascii="Times New Roman" w:hAnsi="Times New Roman"/>
        </w:rPr>
        <w:t>- в графе "п/п" указывается номер строки по порядку;</w:t>
      </w:r>
    </w:p>
    <w:p w14:paraId="5B010000">
      <w:pPr>
        <w:pStyle w:val="Style_2"/>
        <w:widowControl w:val="0"/>
        <w:spacing w:after="0" w:before="0" w:line="240" w:lineRule="auto"/>
        <w:ind w:firstLine="540" w:left="0" w:right="0"/>
        <w:jc w:val="both"/>
        <w:rPr>
          <w:rFonts w:ascii="Times New Roman" w:hAnsi="Times New Roman"/>
        </w:rPr>
      </w:pPr>
      <w:r>
        <w:rPr>
          <w:rFonts w:ascii="Times New Roman" w:hAnsi="Times New Roman"/>
        </w:rPr>
        <w:t>- в графе "Фамилия, имя, отчество работника" указываются фамилия имя и отчество (при наличии отчества) сотрудника;</w:t>
      </w:r>
    </w:p>
    <w:p w14:paraId="5C010000">
      <w:pPr>
        <w:pStyle w:val="Style_2"/>
        <w:widowControl w:val="0"/>
        <w:spacing w:after="0" w:before="0" w:line="240" w:lineRule="auto"/>
        <w:ind w:firstLine="540" w:left="0" w:right="0"/>
        <w:jc w:val="both"/>
        <w:rPr>
          <w:rFonts w:ascii="Times New Roman" w:hAnsi="Times New Roman"/>
        </w:rPr>
      </w:pPr>
      <w:r>
        <w:rPr>
          <w:rFonts w:ascii="Times New Roman" w:hAnsi="Times New Roman"/>
        </w:rPr>
        <w:t>- в графе "Образование" указываются сведения о направлении подготовки (специальности) и полученной квалификации сотрудника, соответствующие данным предоставляемого диплома или другого документа об образовании;</w:t>
      </w:r>
    </w:p>
    <w:p w14:paraId="5D010000">
      <w:pPr>
        <w:pStyle w:val="Style_2"/>
        <w:widowControl w:val="0"/>
        <w:spacing w:after="0" w:before="0" w:line="240" w:lineRule="auto"/>
        <w:ind w:firstLine="540" w:left="0" w:right="0"/>
        <w:jc w:val="both"/>
        <w:rPr>
          <w:rFonts w:ascii="Times New Roman" w:hAnsi="Times New Roman"/>
        </w:rPr>
      </w:pPr>
      <w:r>
        <w:rPr>
          <w:rFonts w:ascii="Times New Roman" w:hAnsi="Times New Roman"/>
        </w:rPr>
        <w:t>- в графе "Должность" указываются сведения о должности сотрудника, занимаемой в данной организации, соответствующие сведениям штатного расписания организации;</w:t>
      </w:r>
    </w:p>
    <w:p w14:paraId="5E010000">
      <w:pPr>
        <w:pStyle w:val="Style_2"/>
        <w:widowControl w:val="0"/>
        <w:spacing w:after="0" w:before="0" w:line="240" w:lineRule="auto"/>
        <w:ind w:firstLine="540" w:left="0" w:right="0"/>
        <w:jc w:val="both"/>
        <w:rPr>
          <w:rFonts w:ascii="Times New Roman" w:hAnsi="Times New Roman"/>
        </w:rPr>
      </w:pPr>
      <w:r>
        <w:rPr>
          <w:rFonts w:ascii="Times New Roman" w:hAnsi="Times New Roman"/>
        </w:rPr>
        <w:t>- в графе "Стаж работы в данной или аналогичной должности, лет" указываются сведения о стаже работы сотрудника в каждой требуемой должности,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5F010000">
      <w:pPr>
        <w:pStyle w:val="Style_2"/>
        <w:widowControl w:val="0"/>
        <w:spacing w:after="0" w:before="0" w:line="240" w:lineRule="auto"/>
        <w:ind w:firstLine="540" w:left="0" w:right="0"/>
        <w:jc w:val="both"/>
        <w:rPr>
          <w:rFonts w:ascii="Times New Roman" w:hAnsi="Times New Roman"/>
        </w:rPr>
      </w:pPr>
      <w:r>
        <w:rPr>
          <w:rFonts w:ascii="Times New Roman" w:hAnsi="Times New Roman"/>
        </w:rPr>
        <w:t>- в графе "Наличие необходимых сертификатов, 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подтверждающего соответствие участника предварительного отбора подрядных организаций требованиям органа по ведению реестра квалифицированных подрядных организаций.</w:t>
      </w:r>
    </w:p>
    <w:p w14:paraId="60010000">
      <w:pPr>
        <w:pStyle w:val="Style_2"/>
        <w:spacing w:after="0" w:before="0" w:line="240" w:lineRule="auto"/>
        <w:ind w:firstLine="0" w:left="0" w:right="0"/>
        <w:jc w:val="center"/>
        <w:rPr>
          <w:rFonts w:ascii="Times New Roman" w:hAnsi="Times New Roman"/>
          <w:sz w:val="26"/>
        </w:rPr>
      </w:pPr>
    </w:p>
    <w:p w14:paraId="61010000">
      <w:pPr>
        <w:pStyle w:val="Style_2"/>
        <w:spacing w:after="0" w:before="0" w:line="240" w:lineRule="auto"/>
        <w:ind w:firstLine="0" w:left="0" w:right="0"/>
        <w:jc w:val="both"/>
      </w:pPr>
    </w:p>
    <w:sectPr>
      <w:headerReference r:id="rId1" w:type="default"/>
      <w:type w:val="nextPage"/>
      <w:pgSz w:h="16838" w:orient="portrait" w:w="11906"/>
      <w:pgMar w:bottom="1134" w:footer="0" w:gutter="0" w:header="709" w:left="1418" w:right="851" w:top="1134"/>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pStyle w:val="Style_1"/>
      <w:ind/>
      <w:jc w:val="center"/>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42240" cy="170815"/>
              <wp:wrapSquare distB="0" distL="0" distR="0" distT="0" wrapText="bothSides"/>
              <wp:docPr hidden="false" id="1" name="Picture 1"/>
              <a:graphic>
                <a:graphicData uri="http://schemas.microsoft.com/office/word/2010/wordprocessingShape">
                  <wps:wsp>
                    <wps:cNvSpPr txBox="true"/>
                    <wps:spPr>
                      <a:xfrm flipH="false" flipV="false" rot="0">
                        <a:off x="0" y="0"/>
                        <a:ext cx="142240" cy="170815"/>
                      </a:xfrm>
                      <a:prstGeom prst="rect">
                        <a:avLst/>
                      </a:prstGeom>
                      <a:solidFill>
                        <a:srgbClr val="FFFFFF">
                          <a:alpha val="0"/>
                        </a:srgbClr>
                      </a:solidFill>
                    </wps:spPr>
                    <wps:txbx>
                      <w:txbxContent>
                        <w:p w14:paraId="02000000">
                          <w:pPr>
                            <w:pStyle w:val="Style_2"/>
                            <w:spacing w:after="160" w:before="0"/>
                            <w:ind/>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2_ch" w:type="character">
    <w:name w:val="Normal"/>
    <w:link w:val="Style_2"/>
    <w:rPr>
      <w:rFonts w:asciiTheme="minorAscii" w:hAnsiTheme="minorHAnsi"/>
      <w:color w:val="000000"/>
      <w:spacing w:val="0"/>
      <w:sz w:val="22"/>
    </w:rPr>
  </w:style>
  <w:style w:styleId="Style_5" w:type="paragraph">
    <w:name w:val="Колонтитул"/>
    <w:link w:val="Style_5_ch"/>
    <w:pPr>
      <w:widowControl w:val="1"/>
      <w:spacing w:after="160" w:before="0" w:line="240" w:lineRule="auto"/>
      <w:ind w:firstLine="0" w:left="0" w:right="0"/>
      <w:jc w:val="both"/>
    </w:pPr>
    <w:rPr>
      <w:rFonts w:ascii="XO Thames" w:hAnsi="XO Thames"/>
      <w:color w:val="000000"/>
      <w:spacing w:val="0"/>
      <w:sz w:val="20"/>
    </w:rPr>
  </w:style>
  <w:style w:styleId="Style_5_ch" w:type="character">
    <w:name w:val="Колонтитул"/>
    <w:link w:val="Style_5"/>
    <w:rPr>
      <w:rFonts w:ascii="XO Thames" w:hAnsi="XO Thames"/>
      <w:color w:val="000000"/>
      <w:spacing w:val="0"/>
      <w:sz w:val="20"/>
    </w:rPr>
  </w:style>
  <w:style w:styleId="Style_6" w:type="paragraph">
    <w:name w:val="Contents Heading"/>
    <w:link w:val="Style_6_ch"/>
  </w:style>
  <w:style w:styleId="Style_6_ch" w:type="character">
    <w:name w:val="Contents Heading"/>
    <w:link w:val="Style_6"/>
  </w:style>
  <w:style w:styleId="Style_7" w:type="paragraph">
    <w:name w:val="toc 2"/>
    <w:basedOn w:val="Style_2"/>
    <w:next w:val="Style_2"/>
    <w:link w:val="Style_7_ch"/>
    <w:uiPriority w:val="39"/>
    <w:pPr>
      <w:spacing w:after="57" w:before="0"/>
      <w:ind w:firstLine="0" w:left="283" w:right="0"/>
    </w:pPr>
  </w:style>
  <w:style w:styleId="Style_7_ch" w:type="character">
    <w:name w:val="toc 2"/>
    <w:basedOn w:val="Style_2_ch"/>
    <w:link w:val="Style_7"/>
  </w:style>
  <w:style w:styleId="Style_8" w:type="paragraph">
    <w:name w:val="toc 4"/>
    <w:basedOn w:val="Style_2"/>
    <w:next w:val="Style_2"/>
    <w:link w:val="Style_8_ch"/>
    <w:uiPriority w:val="39"/>
    <w:pPr>
      <w:spacing w:after="57" w:before="0"/>
      <w:ind w:firstLine="0" w:left="850" w:right="0"/>
    </w:pPr>
  </w:style>
  <w:style w:styleId="Style_8_ch" w:type="character">
    <w:name w:val="toc 4"/>
    <w:basedOn w:val="Style_2_ch"/>
    <w:link w:val="Style_8"/>
  </w:style>
  <w:style w:styleId="Style_9" w:type="paragraph">
    <w:name w:val="heading 7"/>
    <w:basedOn w:val="Style_2"/>
    <w:next w:val="Style_2"/>
    <w:link w:val="Style_9_ch"/>
    <w:uiPriority w:val="9"/>
    <w:qFormat/>
    <w:pPr>
      <w:keepNext w:val="1"/>
      <w:keepLines w:val="1"/>
      <w:spacing w:after="200" w:before="320"/>
      <w:ind/>
      <w:outlineLvl w:val="6"/>
    </w:pPr>
    <w:rPr>
      <w:rFonts w:ascii="Arial" w:hAnsi="Arial"/>
      <w:b w:val="1"/>
      <w:i w:val="1"/>
      <w:sz w:val="22"/>
    </w:rPr>
  </w:style>
  <w:style w:styleId="Style_9_ch" w:type="character">
    <w:name w:val="heading 7"/>
    <w:basedOn w:val="Style_2_ch"/>
    <w:link w:val="Style_9"/>
    <w:rPr>
      <w:rFonts w:ascii="Arial" w:hAnsi="Arial"/>
      <w:b w:val="1"/>
      <w:i w:val="1"/>
      <w:sz w:val="22"/>
    </w:rPr>
  </w:style>
  <w:style w:styleId="Style_1" w:type="paragraph">
    <w:name w:val="Header"/>
    <w:basedOn w:val="Style_2"/>
    <w:link w:val="Style_1_ch"/>
    <w:pPr>
      <w:tabs>
        <w:tab w:leader="none" w:pos="708" w:val="clear"/>
        <w:tab w:leader="none" w:pos="4677" w:val="center"/>
        <w:tab w:leader="none" w:pos="9355" w:val="right"/>
      </w:tabs>
      <w:spacing w:after="0" w:before="0" w:line="240" w:lineRule="auto"/>
      <w:ind/>
    </w:pPr>
  </w:style>
  <w:style w:styleId="Style_1_ch" w:type="character">
    <w:name w:val="Header"/>
    <w:basedOn w:val="Style_2_ch"/>
    <w:link w:val="Style_1"/>
  </w:style>
  <w:style w:styleId="Style_10" w:type="paragraph">
    <w:name w:val="Contents 1"/>
    <w:link w:val="Style_10_ch"/>
  </w:style>
  <w:style w:styleId="Style_10_ch" w:type="character">
    <w:name w:val="Contents 1"/>
    <w:link w:val="Style_10"/>
  </w:style>
  <w:style w:styleId="Style_11" w:type="paragraph">
    <w:name w:val="toc 6"/>
    <w:basedOn w:val="Style_2"/>
    <w:next w:val="Style_2"/>
    <w:link w:val="Style_11_ch"/>
    <w:uiPriority w:val="39"/>
    <w:pPr>
      <w:spacing w:after="57" w:before="0"/>
      <w:ind w:firstLine="0" w:left="1417" w:right="0"/>
    </w:pPr>
  </w:style>
  <w:style w:styleId="Style_11_ch" w:type="character">
    <w:name w:val="toc 6"/>
    <w:basedOn w:val="Style_2_ch"/>
    <w:link w:val="Style_11"/>
  </w:style>
  <w:style w:styleId="Style_12" w:type="paragraph">
    <w:name w:val="toc 7"/>
    <w:basedOn w:val="Style_2"/>
    <w:next w:val="Style_2"/>
    <w:link w:val="Style_12_ch"/>
    <w:uiPriority w:val="39"/>
    <w:pPr>
      <w:spacing w:after="57" w:before="0"/>
      <w:ind w:firstLine="0" w:left="1701" w:right="0"/>
    </w:pPr>
  </w:style>
  <w:style w:styleId="Style_12_ch" w:type="character">
    <w:name w:val="toc 7"/>
    <w:basedOn w:val="Style_2_ch"/>
    <w:link w:val="Style_12"/>
  </w:style>
  <w:style w:styleId="Style_13" w:type="paragraph">
    <w:name w:val="Subtitle"/>
    <w:basedOn w:val="Style_2"/>
    <w:next w:val="Style_2"/>
    <w:link w:val="Style_13_ch"/>
    <w:pPr>
      <w:spacing w:after="200" w:before="200"/>
      <w:ind/>
    </w:pPr>
    <w:rPr>
      <w:sz w:val="24"/>
    </w:rPr>
  </w:style>
  <w:style w:styleId="Style_13_ch" w:type="character">
    <w:name w:val="Subtitle"/>
    <w:basedOn w:val="Style_2_ch"/>
    <w:link w:val="Style_13"/>
    <w:rPr>
      <w:sz w:val="24"/>
    </w:rPr>
  </w:style>
  <w:style w:styleId="Style_14" w:type="paragraph">
    <w:name w:val="TOC Heading"/>
    <w:link w:val="Style_14_ch"/>
    <w:pPr>
      <w:widowControl w:val="1"/>
      <w:spacing w:after="160" w:before="0" w:line="264" w:lineRule="auto"/>
      <w:ind w:firstLine="0" w:left="0" w:right="0"/>
      <w:jc w:val="left"/>
    </w:pPr>
    <w:rPr>
      <w:rFonts w:asciiTheme="minorAscii" w:hAnsiTheme="minorHAnsi"/>
      <w:color w:val="000000"/>
      <w:spacing w:val="0"/>
      <w:sz w:val="22"/>
    </w:rPr>
  </w:style>
  <w:style w:styleId="Style_14_ch" w:type="character">
    <w:name w:val="TOC Heading"/>
    <w:link w:val="Style_14"/>
    <w:rPr>
      <w:rFonts w:asciiTheme="minorAscii" w:hAnsiTheme="minorHAnsi"/>
      <w:color w:val="000000"/>
      <w:spacing w:val="0"/>
      <w:sz w:val="22"/>
    </w:rPr>
  </w:style>
  <w:style w:styleId="Style_15" w:type="paragraph">
    <w:name w:val="Указатель"/>
    <w:basedOn w:val="Style_2"/>
    <w:link w:val="Style_15_ch"/>
  </w:style>
  <w:style w:styleId="Style_15_ch" w:type="character">
    <w:name w:val="Указатель"/>
    <w:basedOn w:val="Style_2_ch"/>
    <w:link w:val="Style_15"/>
  </w:style>
  <w:style w:styleId="Style_16" w:type="paragraph">
    <w:name w:val="Символ сноски"/>
    <w:basedOn w:val="Style_17"/>
    <w:link w:val="Style_16_ch"/>
    <w:rPr>
      <w:vertAlign w:val="superscript"/>
    </w:rPr>
  </w:style>
  <w:style w:styleId="Style_16_ch" w:type="character">
    <w:name w:val="Символ сноски"/>
    <w:basedOn w:val="Style_17_ch"/>
    <w:link w:val="Style_16"/>
    <w:rPr>
      <w:vertAlign w:val="superscript"/>
    </w:rPr>
  </w:style>
  <w:style w:styleId="Style_18" w:type="paragraph">
    <w:name w:val="heading 3"/>
    <w:basedOn w:val="Style_2"/>
    <w:next w:val="Style_2"/>
    <w:link w:val="Style_18_ch"/>
    <w:uiPriority w:val="9"/>
    <w:qFormat/>
    <w:pPr>
      <w:keepNext w:val="1"/>
      <w:keepLines w:val="1"/>
      <w:spacing w:after="200" w:before="320"/>
      <w:ind/>
      <w:outlineLvl w:val="2"/>
    </w:pPr>
    <w:rPr>
      <w:rFonts w:ascii="Arial" w:hAnsi="Arial"/>
      <w:sz w:val="30"/>
    </w:rPr>
  </w:style>
  <w:style w:styleId="Style_18_ch" w:type="character">
    <w:name w:val="heading 3"/>
    <w:basedOn w:val="Style_2_ch"/>
    <w:link w:val="Style_18"/>
    <w:rPr>
      <w:rFonts w:ascii="Arial" w:hAnsi="Arial"/>
      <w:sz w:val="30"/>
    </w:rPr>
  </w:style>
  <w:style w:styleId="Style_19" w:type="paragraph">
    <w:name w:val="Endnote"/>
    <w:link w:val="Style_19_ch"/>
    <w:rPr>
      <w:sz w:val="20"/>
    </w:rPr>
  </w:style>
  <w:style w:styleId="Style_19_ch" w:type="character">
    <w:name w:val="Endnote"/>
    <w:link w:val="Style_19"/>
    <w:rPr>
      <w:sz w:val="20"/>
    </w:rPr>
  </w:style>
  <w:style w:styleId="Style_20" w:type="paragraph">
    <w:name w:val="Footer"/>
    <w:link w:val="Style_20_ch"/>
    <w:rPr>
      <w:rFonts w:ascii="Times New Roman" w:hAnsi="Times New Roman"/>
      <w:sz w:val="28"/>
    </w:rPr>
  </w:style>
  <w:style w:styleId="Style_20_ch" w:type="character">
    <w:name w:val="Footer"/>
    <w:link w:val="Style_20"/>
    <w:rPr>
      <w:rFonts w:ascii="Times New Roman" w:hAnsi="Times New Roman"/>
      <w:sz w:val="28"/>
    </w:rPr>
  </w:style>
  <w:style w:styleId="Style_21" w:type="paragraph">
    <w:name w:val="Contents 3"/>
    <w:link w:val="Style_21_ch"/>
  </w:style>
  <w:style w:styleId="Style_21_ch" w:type="character">
    <w:name w:val="Contents 3"/>
    <w:link w:val="Style_21"/>
  </w:style>
  <w:style w:styleId="Style_22" w:type="paragraph">
    <w:name w:val="heading 9"/>
    <w:basedOn w:val="Style_2"/>
    <w:next w:val="Style_2"/>
    <w:link w:val="Style_22_ch"/>
    <w:uiPriority w:val="9"/>
    <w:qFormat/>
    <w:pPr>
      <w:keepNext w:val="1"/>
      <w:keepLines w:val="1"/>
      <w:spacing w:after="200" w:before="320"/>
      <w:ind/>
      <w:outlineLvl w:val="8"/>
    </w:pPr>
    <w:rPr>
      <w:rFonts w:ascii="Arial" w:hAnsi="Arial"/>
      <w:i w:val="1"/>
      <w:sz w:val="21"/>
    </w:rPr>
  </w:style>
  <w:style w:styleId="Style_22_ch" w:type="character">
    <w:name w:val="heading 9"/>
    <w:basedOn w:val="Style_2_ch"/>
    <w:link w:val="Style_22"/>
    <w:rPr>
      <w:rFonts w:ascii="Arial" w:hAnsi="Arial"/>
      <w:i w:val="1"/>
      <w:sz w:val="21"/>
    </w:rPr>
  </w:style>
  <w:style w:styleId="Style_23" w:type="paragraph">
    <w:name w:val="Footer"/>
    <w:basedOn w:val="Style_2"/>
    <w:link w:val="Style_23_ch"/>
    <w:pPr>
      <w:tabs>
        <w:tab w:leader="none" w:pos="708" w:val="clear"/>
        <w:tab w:leader="none" w:pos="4677" w:val="center"/>
        <w:tab w:leader="none" w:pos="9355" w:val="right"/>
      </w:tabs>
      <w:spacing w:after="0" w:before="0" w:line="240" w:lineRule="auto"/>
      <w:ind/>
    </w:pPr>
    <w:rPr>
      <w:rFonts w:ascii="Times New Roman" w:hAnsi="Times New Roman"/>
      <w:sz w:val="28"/>
    </w:rPr>
  </w:style>
  <w:style w:styleId="Style_23_ch" w:type="character">
    <w:name w:val="Footer"/>
    <w:basedOn w:val="Style_2_ch"/>
    <w:link w:val="Style_23"/>
    <w:rPr>
      <w:rFonts w:ascii="Times New Roman" w:hAnsi="Times New Roman"/>
      <w:sz w:val="28"/>
    </w:rPr>
  </w:style>
  <w:style w:styleId="Style_24" w:type="paragraph">
    <w:name w:val="Contents 7"/>
    <w:link w:val="Style_24_ch"/>
  </w:style>
  <w:style w:styleId="Style_24_ch" w:type="character">
    <w:name w:val="Contents 7"/>
    <w:link w:val="Style_24"/>
  </w:style>
  <w:style w:styleId="Style_25" w:type="paragraph">
    <w:name w:val="No Spacing"/>
    <w:link w:val="Style_25_ch"/>
    <w:pPr>
      <w:widowControl w:val="1"/>
      <w:spacing w:after="0" w:before="0" w:line="240" w:lineRule="auto"/>
      <w:ind w:firstLine="0" w:left="0" w:right="0"/>
      <w:jc w:val="left"/>
    </w:pPr>
    <w:rPr>
      <w:rFonts w:asciiTheme="minorAscii" w:hAnsiTheme="minorHAnsi"/>
      <w:color w:val="000000"/>
      <w:spacing w:val="0"/>
      <w:sz w:val="22"/>
    </w:rPr>
  </w:style>
  <w:style w:styleId="Style_25_ch" w:type="character">
    <w:name w:val="No Spacing"/>
    <w:link w:val="Style_25"/>
    <w:rPr>
      <w:rFonts w:asciiTheme="minorAscii" w:hAnsiTheme="minorHAnsi"/>
      <w:color w:val="000000"/>
      <w:spacing w:val="0"/>
      <w:sz w:val="22"/>
    </w:rPr>
  </w:style>
  <w:style w:styleId="Style_26" w:type="paragraph">
    <w:name w:val="Endnote Symbol"/>
    <w:basedOn w:val="Style_17"/>
    <w:link w:val="Style_26_ch"/>
    <w:rPr>
      <w:vertAlign w:val="superscript"/>
    </w:rPr>
  </w:style>
  <w:style w:styleId="Style_26_ch" w:type="character">
    <w:name w:val="Endnote Symbol"/>
    <w:basedOn w:val="Style_17_ch"/>
    <w:link w:val="Style_26"/>
    <w:rPr>
      <w:vertAlign w:val="superscript"/>
    </w:rPr>
  </w:style>
  <w:style w:styleId="Style_27" w:type="paragraph">
    <w:name w:val="Heading 4"/>
    <w:link w:val="Style_27_ch"/>
    <w:rPr>
      <w:rFonts w:ascii="Arial" w:hAnsi="Arial"/>
      <w:b w:val="1"/>
      <w:sz w:val="26"/>
    </w:rPr>
  </w:style>
  <w:style w:styleId="Style_27_ch" w:type="character">
    <w:name w:val="Heading 4"/>
    <w:link w:val="Style_27"/>
    <w:rPr>
      <w:rFonts w:ascii="Arial" w:hAnsi="Arial"/>
      <w:b w:val="1"/>
      <w:sz w:val="26"/>
    </w:rPr>
  </w:style>
  <w:style w:styleId="Style_28" w:type="paragraph">
    <w:name w:val="Internet link"/>
    <w:basedOn w:val="Style_17"/>
    <w:link w:val="Style_28_ch"/>
    <w:rPr>
      <w:color w:themeColor="hyperlink" w:val="0563C1"/>
      <w:u w:val="single"/>
    </w:rPr>
  </w:style>
  <w:style w:styleId="Style_28_ch" w:type="character">
    <w:name w:val="Internet link"/>
    <w:basedOn w:val="Style_17_ch"/>
    <w:link w:val="Style_28"/>
    <w:rPr>
      <w:color w:themeColor="hyperlink" w:val="0563C1"/>
      <w:u w:val="single"/>
    </w:rPr>
  </w:style>
  <w:style w:styleId="Style_29" w:type="paragraph">
    <w:name w:val="Contents 2"/>
    <w:link w:val="Style_29_ch"/>
  </w:style>
  <w:style w:styleId="Style_29_ch" w:type="character">
    <w:name w:val="Contents 2"/>
    <w:link w:val="Style_29"/>
  </w:style>
  <w:style w:styleId="Style_30" w:type="paragraph">
    <w:name w:val="toc 3"/>
    <w:basedOn w:val="Style_2"/>
    <w:next w:val="Style_2"/>
    <w:link w:val="Style_30_ch"/>
    <w:uiPriority w:val="39"/>
    <w:pPr>
      <w:spacing w:after="57" w:before="0"/>
      <w:ind w:firstLine="0" w:left="567" w:right="0"/>
    </w:pPr>
  </w:style>
  <w:style w:styleId="Style_30_ch" w:type="character">
    <w:name w:val="toc 3"/>
    <w:basedOn w:val="Style_2_ch"/>
    <w:link w:val="Style_30"/>
  </w:style>
  <w:style w:styleId="Style_31" w:type="paragraph">
    <w:name w:val="Heading 1"/>
    <w:link w:val="Style_31_ch"/>
    <w:rPr>
      <w:rFonts w:ascii="Arial" w:hAnsi="Arial"/>
      <w:sz w:val="40"/>
    </w:rPr>
  </w:style>
  <w:style w:styleId="Style_31_ch" w:type="character">
    <w:name w:val="Heading 1"/>
    <w:link w:val="Style_31"/>
    <w:rPr>
      <w:rFonts w:ascii="Arial" w:hAnsi="Arial"/>
      <w:sz w:val="40"/>
    </w:rPr>
  </w:style>
  <w:style w:styleId="Style_17" w:type="paragraph">
    <w:name w:val="Default Paragraph Font"/>
    <w:link w:val="Style_17_ch"/>
    <w:pPr>
      <w:widowControl w:val="1"/>
      <w:spacing w:after="160" w:before="0" w:line="264" w:lineRule="auto"/>
      <w:ind w:firstLine="0" w:left="0" w:right="0"/>
      <w:jc w:val="left"/>
    </w:pPr>
    <w:rPr>
      <w:rFonts w:asciiTheme="minorAscii" w:hAnsiTheme="minorHAnsi"/>
      <w:color w:val="000000"/>
      <w:spacing w:val="0"/>
      <w:sz w:val="22"/>
    </w:rPr>
  </w:style>
  <w:style w:styleId="Style_17_ch" w:type="character">
    <w:name w:val="Default Paragraph Font"/>
    <w:link w:val="Style_17"/>
    <w:rPr>
      <w:rFonts w:asciiTheme="minorAscii" w:hAnsiTheme="minorHAnsi"/>
      <w:color w:val="000000"/>
      <w:spacing w:val="0"/>
      <w:sz w:val="22"/>
    </w:rPr>
  </w:style>
  <w:style w:styleId="Style_32" w:type="paragraph">
    <w:name w:val="Caption"/>
    <w:basedOn w:val="Style_2"/>
    <w:next w:val="Style_2"/>
    <w:link w:val="Style_32_ch"/>
    <w:pPr>
      <w:spacing w:line="276" w:lineRule="auto"/>
      <w:ind/>
    </w:pPr>
    <w:rPr>
      <w:b w:val="1"/>
      <w:color w:themeColor="accent1" w:val="5B9BD5"/>
      <w:sz w:val="18"/>
    </w:rPr>
  </w:style>
  <w:style w:styleId="Style_32_ch" w:type="character">
    <w:name w:val="Caption"/>
    <w:basedOn w:val="Style_2_ch"/>
    <w:link w:val="Style_32"/>
    <w:rPr>
      <w:b w:val="1"/>
      <w:color w:themeColor="accent1" w:val="5B9BD5"/>
      <w:sz w:val="18"/>
    </w:rPr>
  </w:style>
  <w:style w:styleId="Style_33" w:type="paragraph">
    <w:name w:val="List"/>
    <w:basedOn w:val="Style_34"/>
    <w:link w:val="Style_33_ch"/>
  </w:style>
  <w:style w:styleId="Style_33_ch" w:type="character">
    <w:name w:val="List"/>
    <w:basedOn w:val="Style_34_ch"/>
    <w:link w:val="Style_33"/>
  </w:style>
  <w:style w:styleId="Style_35" w:type="paragraph">
    <w:name w:val="Heading 5"/>
    <w:link w:val="Style_35_ch"/>
    <w:rPr>
      <w:rFonts w:ascii="Arial" w:hAnsi="Arial"/>
      <w:b w:val="1"/>
      <w:sz w:val="24"/>
    </w:rPr>
  </w:style>
  <w:style w:styleId="Style_35_ch" w:type="character">
    <w:name w:val="Heading 5"/>
    <w:link w:val="Style_35"/>
    <w:rPr>
      <w:rFonts w:ascii="Arial" w:hAnsi="Arial"/>
      <w:b w:val="1"/>
      <w:sz w:val="24"/>
    </w:rPr>
  </w:style>
  <w:style w:styleId="Style_36" w:type="paragraph">
    <w:name w:val="Heading 9"/>
    <w:link w:val="Style_36_ch"/>
    <w:rPr>
      <w:rFonts w:ascii="Arial" w:hAnsi="Arial"/>
      <w:i w:val="1"/>
      <w:sz w:val="21"/>
    </w:rPr>
  </w:style>
  <w:style w:styleId="Style_36_ch" w:type="character">
    <w:name w:val="Heading 9"/>
    <w:link w:val="Style_36"/>
    <w:rPr>
      <w:rFonts w:ascii="Arial" w:hAnsi="Arial"/>
      <w:i w:val="1"/>
      <w:sz w:val="21"/>
    </w:rPr>
  </w:style>
  <w:style w:styleId="Style_34" w:type="paragraph">
    <w:name w:val="Body Text"/>
    <w:basedOn w:val="Style_2"/>
    <w:link w:val="Style_34_ch"/>
    <w:pPr>
      <w:spacing w:after="140" w:before="0" w:line="276" w:lineRule="auto"/>
      <w:ind/>
    </w:pPr>
  </w:style>
  <w:style w:styleId="Style_34_ch" w:type="character">
    <w:name w:val="Body Text"/>
    <w:basedOn w:val="Style_2_ch"/>
    <w:link w:val="Style_34"/>
  </w:style>
  <w:style w:styleId="Style_37" w:type="paragraph">
    <w:name w:val="heading 5"/>
    <w:basedOn w:val="Style_2"/>
    <w:next w:val="Style_2"/>
    <w:link w:val="Style_37_ch"/>
    <w:uiPriority w:val="9"/>
    <w:qFormat/>
    <w:pPr>
      <w:keepNext w:val="1"/>
      <w:keepLines w:val="1"/>
      <w:spacing w:after="200" w:before="320"/>
      <w:ind/>
      <w:outlineLvl w:val="4"/>
    </w:pPr>
    <w:rPr>
      <w:rFonts w:ascii="Arial" w:hAnsi="Arial"/>
      <w:b w:val="1"/>
      <w:sz w:val="24"/>
    </w:rPr>
  </w:style>
  <w:style w:styleId="Style_37_ch" w:type="character">
    <w:name w:val="heading 5"/>
    <w:basedOn w:val="Style_2_ch"/>
    <w:link w:val="Style_37"/>
    <w:rPr>
      <w:rFonts w:ascii="Arial" w:hAnsi="Arial"/>
      <w:b w:val="1"/>
      <w:sz w:val="24"/>
    </w:rPr>
  </w:style>
  <w:style w:styleId="Style_38" w:type="paragraph">
    <w:name w:val="Contents 4"/>
    <w:link w:val="Style_38_ch"/>
  </w:style>
  <w:style w:styleId="Style_38_ch" w:type="character">
    <w:name w:val="Contents 4"/>
    <w:link w:val="Style_38"/>
  </w:style>
  <w:style w:styleId="Style_39" w:type="paragraph">
    <w:name w:val="heading 1"/>
    <w:basedOn w:val="Style_2"/>
    <w:next w:val="Style_2"/>
    <w:link w:val="Style_39_ch"/>
    <w:uiPriority w:val="9"/>
    <w:qFormat/>
    <w:pPr>
      <w:keepNext w:val="1"/>
      <w:keepLines w:val="1"/>
      <w:spacing w:after="200" w:before="480"/>
      <w:ind/>
      <w:outlineLvl w:val="0"/>
    </w:pPr>
    <w:rPr>
      <w:rFonts w:ascii="Arial" w:hAnsi="Arial"/>
      <w:sz w:val="40"/>
    </w:rPr>
  </w:style>
  <w:style w:styleId="Style_39_ch" w:type="character">
    <w:name w:val="heading 1"/>
    <w:basedOn w:val="Style_2_ch"/>
    <w:link w:val="Style_39"/>
    <w:rPr>
      <w:rFonts w:ascii="Arial" w:hAnsi="Arial"/>
      <w:sz w:val="40"/>
    </w:rPr>
  </w:style>
  <w:style w:styleId="Style_40" w:type="paragraph">
    <w:name w:val="Hyperlink"/>
    <w:basedOn w:val="Style_17"/>
    <w:link w:val="Style_40_ch"/>
    <w:rPr>
      <w:color w:themeColor="hyperlink" w:val="0563C1"/>
      <w:u w:val="single"/>
    </w:rPr>
  </w:style>
  <w:style w:styleId="Style_40_ch" w:type="character">
    <w:name w:val="Hyperlink"/>
    <w:basedOn w:val="Style_17_ch"/>
    <w:link w:val="Style_40"/>
    <w:rPr>
      <w:color w:themeColor="hyperlink" w:val="0563C1"/>
      <w:u w:val="single"/>
    </w:rPr>
  </w:style>
  <w:style w:styleId="Style_41" w:type="paragraph">
    <w:name w:val="Footnote"/>
    <w:basedOn w:val="Style_2"/>
    <w:link w:val="Style_41_ch"/>
    <w:pPr>
      <w:spacing w:after="40" w:before="0" w:line="240" w:lineRule="auto"/>
      <w:ind/>
    </w:pPr>
    <w:rPr>
      <w:sz w:val="18"/>
    </w:rPr>
  </w:style>
  <w:style w:styleId="Style_41_ch" w:type="character">
    <w:name w:val="Footnote"/>
    <w:basedOn w:val="Style_2_ch"/>
    <w:link w:val="Style_41"/>
    <w:rPr>
      <w:sz w:val="18"/>
    </w:rPr>
  </w:style>
  <w:style w:styleId="Style_42" w:type="paragraph">
    <w:name w:val="heading 8"/>
    <w:basedOn w:val="Style_2"/>
    <w:next w:val="Style_2"/>
    <w:link w:val="Style_42_ch"/>
    <w:uiPriority w:val="9"/>
    <w:qFormat/>
    <w:pPr>
      <w:keepNext w:val="1"/>
      <w:keepLines w:val="1"/>
      <w:spacing w:after="200" w:before="320"/>
      <w:ind/>
      <w:outlineLvl w:val="7"/>
    </w:pPr>
    <w:rPr>
      <w:rFonts w:ascii="Arial" w:hAnsi="Arial"/>
      <w:i w:val="1"/>
      <w:sz w:val="22"/>
    </w:rPr>
  </w:style>
  <w:style w:styleId="Style_42_ch" w:type="character">
    <w:name w:val="heading 8"/>
    <w:basedOn w:val="Style_2_ch"/>
    <w:link w:val="Style_42"/>
    <w:rPr>
      <w:rFonts w:ascii="Arial" w:hAnsi="Arial"/>
      <w:i w:val="1"/>
      <w:sz w:val="22"/>
    </w:rPr>
  </w:style>
  <w:style w:styleId="Style_43" w:type="paragraph">
    <w:name w:val="toc 1"/>
    <w:basedOn w:val="Style_2"/>
    <w:next w:val="Style_2"/>
    <w:link w:val="Style_43_ch"/>
    <w:uiPriority w:val="39"/>
    <w:pPr>
      <w:spacing w:after="57" w:before="0"/>
      <w:ind w:firstLine="0" w:left="0" w:right="0"/>
    </w:pPr>
  </w:style>
  <w:style w:styleId="Style_43_ch" w:type="character">
    <w:name w:val="toc 1"/>
    <w:basedOn w:val="Style_2_ch"/>
    <w:link w:val="Style_43"/>
  </w:style>
  <w:style w:styleId="Style_44" w:type="paragraph">
    <w:name w:val="Header and Footer"/>
    <w:link w:val="Style_44_ch"/>
    <w:rPr>
      <w:rFonts w:ascii="XO Thames" w:hAnsi="XO Thames"/>
      <w:sz w:val="20"/>
    </w:rPr>
  </w:style>
  <w:style w:styleId="Style_44_ch" w:type="character">
    <w:name w:val="Header and Footer"/>
    <w:link w:val="Style_44"/>
    <w:rPr>
      <w:rFonts w:ascii="XO Thames" w:hAnsi="XO Thames"/>
      <w:sz w:val="20"/>
    </w:rPr>
  </w:style>
  <w:style w:styleId="Style_45" w:type="paragraph">
    <w:name w:val="Index Heading"/>
    <w:basedOn w:val="Style_46"/>
    <w:link w:val="Style_45_ch"/>
  </w:style>
  <w:style w:styleId="Style_45_ch" w:type="character">
    <w:name w:val="Index Heading"/>
    <w:basedOn w:val="Style_46_ch"/>
    <w:link w:val="Style_45"/>
  </w:style>
  <w:style w:styleId="Style_47" w:type="paragraph">
    <w:name w:val="Символ концевой сноски"/>
    <w:basedOn w:val="Style_17"/>
    <w:link w:val="Style_47_ch"/>
    <w:rPr>
      <w:vertAlign w:val="superscript"/>
    </w:rPr>
  </w:style>
  <w:style w:styleId="Style_47_ch" w:type="character">
    <w:name w:val="Символ концевой сноски"/>
    <w:basedOn w:val="Style_17_ch"/>
    <w:link w:val="Style_47"/>
    <w:rPr>
      <w:vertAlign w:val="superscript"/>
    </w:rPr>
  </w:style>
  <w:style w:styleId="Style_48" w:type="paragraph">
    <w:name w:val="Heading 7"/>
    <w:link w:val="Style_48_ch"/>
    <w:rPr>
      <w:rFonts w:ascii="Arial" w:hAnsi="Arial"/>
      <w:b w:val="1"/>
      <w:i w:val="1"/>
      <w:sz w:val="22"/>
    </w:rPr>
  </w:style>
  <w:style w:styleId="Style_48_ch" w:type="character">
    <w:name w:val="Heading 7"/>
    <w:link w:val="Style_48"/>
    <w:rPr>
      <w:rFonts w:ascii="Arial" w:hAnsi="Arial"/>
      <w:b w:val="1"/>
      <w:i w:val="1"/>
      <w:sz w:val="22"/>
    </w:rPr>
  </w:style>
  <w:style w:styleId="Style_49" w:type="paragraph">
    <w:name w:val="Heading 8"/>
    <w:link w:val="Style_49_ch"/>
    <w:rPr>
      <w:rFonts w:ascii="Arial" w:hAnsi="Arial"/>
      <w:i w:val="1"/>
      <w:sz w:val="22"/>
    </w:rPr>
  </w:style>
  <w:style w:styleId="Style_49_ch" w:type="character">
    <w:name w:val="Heading 8"/>
    <w:link w:val="Style_49"/>
    <w:rPr>
      <w:rFonts w:ascii="Arial" w:hAnsi="Arial"/>
      <w:i w:val="1"/>
      <w:sz w:val="22"/>
    </w:rPr>
  </w:style>
  <w:style w:styleId="Style_50" w:type="paragraph">
    <w:name w:val="Footer Char"/>
    <w:basedOn w:val="Style_17"/>
    <w:link w:val="Style_50_ch"/>
  </w:style>
  <w:style w:styleId="Style_50_ch" w:type="character">
    <w:name w:val="Footer Char"/>
    <w:basedOn w:val="Style_17_ch"/>
    <w:link w:val="Style_50"/>
  </w:style>
  <w:style w:styleId="Style_51" w:type="paragraph">
    <w:name w:val="Caption Char"/>
    <w:basedOn w:val="Style_32"/>
    <w:link w:val="Style_51_ch"/>
  </w:style>
  <w:style w:styleId="Style_51_ch" w:type="character">
    <w:name w:val="Caption Char"/>
    <w:basedOn w:val="Style_32_ch"/>
    <w:link w:val="Style_51"/>
  </w:style>
  <w:style w:styleId="Style_52" w:type="paragraph">
    <w:name w:val="toc 9"/>
    <w:basedOn w:val="Style_2"/>
    <w:next w:val="Style_2"/>
    <w:link w:val="Style_52_ch"/>
    <w:uiPriority w:val="39"/>
    <w:pPr>
      <w:spacing w:after="57" w:before="0"/>
      <w:ind w:firstLine="0" w:left="2268" w:right="0"/>
    </w:pPr>
  </w:style>
  <w:style w:styleId="Style_52_ch" w:type="character">
    <w:name w:val="toc 9"/>
    <w:basedOn w:val="Style_2_ch"/>
    <w:link w:val="Style_52"/>
  </w:style>
  <w:style w:styleId="Style_53" w:type="paragraph">
    <w:name w:val="Heading 2"/>
    <w:link w:val="Style_53_ch"/>
    <w:rPr>
      <w:rFonts w:ascii="Arial" w:hAnsi="Arial"/>
      <w:sz w:val="34"/>
    </w:rPr>
  </w:style>
  <w:style w:styleId="Style_53_ch" w:type="character">
    <w:name w:val="Heading 2"/>
    <w:link w:val="Style_53"/>
    <w:rPr>
      <w:rFonts w:ascii="Arial" w:hAnsi="Arial"/>
      <w:sz w:val="34"/>
    </w:rPr>
  </w:style>
  <w:style w:styleId="Style_54" w:type="paragraph">
    <w:name w:val="Caption"/>
    <w:link w:val="Style_54_ch"/>
    <w:rPr>
      <w:b w:val="1"/>
      <w:color w:themeColor="accent1" w:val="5B9BD5"/>
      <w:sz w:val="18"/>
    </w:rPr>
  </w:style>
  <w:style w:styleId="Style_54_ch" w:type="character">
    <w:name w:val="Caption"/>
    <w:link w:val="Style_54"/>
    <w:rPr>
      <w:b w:val="1"/>
      <w:color w:themeColor="accent1" w:val="5B9BD5"/>
      <w:sz w:val="18"/>
    </w:rPr>
  </w:style>
  <w:style w:styleId="Style_55" w:type="paragraph">
    <w:name w:val="Header Char"/>
    <w:basedOn w:val="Style_17"/>
    <w:link w:val="Style_55_ch"/>
  </w:style>
  <w:style w:styleId="Style_55_ch" w:type="character">
    <w:name w:val="Header Char"/>
    <w:basedOn w:val="Style_17_ch"/>
    <w:link w:val="Style_55"/>
  </w:style>
  <w:style w:styleId="Style_56" w:type="paragraph">
    <w:name w:val="toc 8"/>
    <w:basedOn w:val="Style_2"/>
    <w:next w:val="Style_2"/>
    <w:link w:val="Style_56_ch"/>
    <w:uiPriority w:val="39"/>
    <w:pPr>
      <w:spacing w:after="57" w:before="0"/>
      <w:ind w:firstLine="0" w:left="1984" w:right="0"/>
    </w:pPr>
  </w:style>
  <w:style w:styleId="Style_56_ch" w:type="character">
    <w:name w:val="toc 8"/>
    <w:basedOn w:val="Style_2_ch"/>
    <w:link w:val="Style_56"/>
  </w:style>
  <w:style w:styleId="Style_57" w:type="paragraph">
    <w:name w:val="List Paragraph"/>
    <w:basedOn w:val="Style_2"/>
    <w:link w:val="Style_57_ch"/>
    <w:pPr>
      <w:spacing w:after="160" w:before="0"/>
      <w:ind w:firstLine="0" w:left="720" w:right="0"/>
      <w:contextualSpacing w:val="1"/>
    </w:pPr>
  </w:style>
  <w:style w:styleId="Style_57_ch" w:type="character">
    <w:name w:val="List Paragraph"/>
    <w:basedOn w:val="Style_2_ch"/>
    <w:link w:val="Style_57"/>
  </w:style>
  <w:style w:styleId="Style_58" w:type="paragraph">
    <w:name w:val="Contents 9"/>
    <w:link w:val="Style_58_ch"/>
  </w:style>
  <w:style w:styleId="Style_58_ch" w:type="character">
    <w:name w:val="Contents 9"/>
    <w:link w:val="Style_58"/>
  </w:style>
  <w:style w:styleId="Style_59" w:type="paragraph">
    <w:name w:val="Endnote Text"/>
    <w:basedOn w:val="Style_2"/>
    <w:link w:val="Style_59_ch"/>
    <w:pPr>
      <w:spacing w:after="0" w:before="0" w:line="240" w:lineRule="auto"/>
      <w:ind/>
    </w:pPr>
    <w:rPr>
      <w:sz w:val="20"/>
    </w:rPr>
  </w:style>
  <w:style w:styleId="Style_59_ch" w:type="character">
    <w:name w:val="Endnote Text"/>
    <w:basedOn w:val="Style_2_ch"/>
    <w:link w:val="Style_59"/>
    <w:rPr>
      <w:sz w:val="20"/>
    </w:rPr>
  </w:style>
  <w:style w:styleId="Style_60" w:type="paragraph">
    <w:name w:val="Plain Text"/>
    <w:basedOn w:val="Style_2"/>
    <w:link w:val="Style_60_ch"/>
    <w:pPr>
      <w:spacing w:after="0" w:before="0" w:line="240" w:lineRule="auto"/>
      <w:ind/>
    </w:pPr>
    <w:rPr>
      <w:rFonts w:ascii="Calibri" w:hAnsi="Calibri"/>
    </w:rPr>
  </w:style>
  <w:style w:styleId="Style_60_ch" w:type="character">
    <w:name w:val="Plain Text"/>
    <w:basedOn w:val="Style_2_ch"/>
    <w:link w:val="Style_60"/>
    <w:rPr>
      <w:rFonts w:ascii="Calibri" w:hAnsi="Calibri"/>
    </w:rPr>
  </w:style>
  <w:style w:styleId="Style_61" w:type="paragraph">
    <w:name w:val="Intense Quote"/>
    <w:basedOn w:val="Style_2"/>
    <w:next w:val="Style_2"/>
    <w:link w:val="Style_61_ch"/>
    <w:pPr>
      <w:spacing w:after="160" w:before="0"/>
      <w:ind w:firstLine="0" w:left="720" w:right="720"/>
    </w:pPr>
    <w:rPr>
      <w:i w:val="1"/>
    </w:rPr>
  </w:style>
  <w:style w:styleId="Style_61_ch" w:type="character">
    <w:name w:val="Intense Quote"/>
    <w:basedOn w:val="Style_2_ch"/>
    <w:link w:val="Style_61"/>
    <w:rPr>
      <w:i w:val="1"/>
    </w:rPr>
  </w:style>
  <w:style w:styleId="Style_62" w:type="paragraph">
    <w:name w:val="Footnote Reference"/>
    <w:link w:val="Style_62_ch"/>
    <w:rPr>
      <w:vertAlign w:val="superscript"/>
    </w:rPr>
  </w:style>
  <w:style w:styleId="Style_62_ch" w:type="character">
    <w:name w:val="Footnote Reference"/>
    <w:link w:val="Style_62"/>
    <w:rPr>
      <w:vertAlign w:val="superscript"/>
    </w:rPr>
  </w:style>
  <w:style w:styleId="Style_63" w:type="paragraph">
    <w:name w:val="Header"/>
    <w:link w:val="Style_63_ch"/>
  </w:style>
  <w:style w:styleId="Style_63_ch" w:type="character">
    <w:name w:val="Header"/>
    <w:link w:val="Style_63"/>
  </w:style>
  <w:style w:styleId="Style_64" w:type="paragraph">
    <w:name w:val="toc 5"/>
    <w:basedOn w:val="Style_2"/>
    <w:next w:val="Style_2"/>
    <w:link w:val="Style_64_ch"/>
    <w:uiPriority w:val="39"/>
    <w:pPr>
      <w:spacing w:after="57" w:before="0"/>
      <w:ind w:firstLine="0" w:left="1134" w:right="0"/>
    </w:pPr>
  </w:style>
  <w:style w:styleId="Style_64_ch" w:type="character">
    <w:name w:val="toc 5"/>
    <w:basedOn w:val="Style_2_ch"/>
    <w:link w:val="Style_64"/>
  </w:style>
  <w:style w:styleId="Style_65" w:type="paragraph">
    <w:name w:val="Heading 3"/>
    <w:link w:val="Style_65_ch"/>
    <w:rPr>
      <w:rFonts w:ascii="Arial" w:hAnsi="Arial"/>
      <w:sz w:val="30"/>
    </w:rPr>
  </w:style>
  <w:style w:styleId="Style_65_ch" w:type="character">
    <w:name w:val="Heading 3"/>
    <w:link w:val="Style_65"/>
    <w:rPr>
      <w:rFonts w:ascii="Arial" w:hAnsi="Arial"/>
      <w:sz w:val="30"/>
    </w:rPr>
  </w:style>
  <w:style w:styleId="Style_66" w:type="paragraph">
    <w:name w:val="Contents 6"/>
    <w:link w:val="Style_66_ch"/>
  </w:style>
  <w:style w:styleId="Style_66_ch" w:type="character">
    <w:name w:val="Contents 6"/>
    <w:link w:val="Style_66"/>
  </w:style>
  <w:style w:styleId="Style_67" w:type="paragraph">
    <w:name w:val="Contents 8"/>
    <w:link w:val="Style_67_ch"/>
  </w:style>
  <w:style w:styleId="Style_67_ch" w:type="character">
    <w:name w:val="Contents 8"/>
    <w:link w:val="Style_67"/>
  </w:style>
  <w:style w:styleId="Style_68" w:type="paragraph">
    <w:name w:val="Footnote Symbol"/>
    <w:basedOn w:val="Style_17"/>
    <w:link w:val="Style_68_ch"/>
    <w:rPr>
      <w:vertAlign w:val="superscript"/>
    </w:rPr>
  </w:style>
  <w:style w:styleId="Style_68_ch" w:type="character">
    <w:name w:val="Footnote Symbol"/>
    <w:basedOn w:val="Style_17_ch"/>
    <w:link w:val="Style_68"/>
    <w:rPr>
      <w:vertAlign w:val="superscript"/>
    </w:rPr>
  </w:style>
  <w:style w:styleId="Style_69" w:type="paragraph">
    <w:name w:val="Содержимое врезки"/>
    <w:basedOn w:val="Style_2"/>
    <w:link w:val="Style_69_ch"/>
  </w:style>
  <w:style w:styleId="Style_69_ch" w:type="character">
    <w:name w:val="Содержимое врезки"/>
    <w:basedOn w:val="Style_2_ch"/>
    <w:link w:val="Style_69"/>
  </w:style>
  <w:style w:styleId="Style_70" w:type="paragraph">
    <w:name w:val="Balloon Text"/>
    <w:basedOn w:val="Style_2"/>
    <w:link w:val="Style_70_ch"/>
    <w:pPr>
      <w:spacing w:after="0" w:before="0" w:line="240" w:lineRule="auto"/>
      <w:ind/>
    </w:pPr>
    <w:rPr>
      <w:rFonts w:ascii="Segoe UI" w:hAnsi="Segoe UI"/>
      <w:sz w:val="18"/>
    </w:rPr>
  </w:style>
  <w:style w:styleId="Style_70_ch" w:type="character">
    <w:name w:val="Balloon Text"/>
    <w:basedOn w:val="Style_2_ch"/>
    <w:link w:val="Style_70"/>
    <w:rPr>
      <w:rFonts w:ascii="Segoe UI" w:hAnsi="Segoe UI"/>
      <w:sz w:val="18"/>
    </w:rPr>
  </w:style>
  <w:style w:styleId="Style_71" w:type="paragraph">
    <w:name w:val="Endnote Reference"/>
    <w:link w:val="Style_71_ch"/>
    <w:rPr>
      <w:vertAlign w:val="superscript"/>
    </w:rPr>
  </w:style>
  <w:style w:styleId="Style_71_ch" w:type="character">
    <w:name w:val="Endnote Reference"/>
    <w:link w:val="Style_71"/>
    <w:rPr>
      <w:vertAlign w:val="superscript"/>
    </w:rPr>
  </w:style>
  <w:style w:styleId="Style_72" w:type="paragraph">
    <w:name w:val="Subtitle"/>
    <w:link w:val="Style_72_ch"/>
    <w:uiPriority w:val="11"/>
    <w:qFormat/>
    <w:rPr>
      <w:sz w:val="24"/>
    </w:rPr>
  </w:style>
  <w:style w:styleId="Style_72_ch" w:type="character">
    <w:name w:val="Subtitle"/>
    <w:link w:val="Style_72"/>
    <w:rPr>
      <w:sz w:val="24"/>
    </w:rPr>
  </w:style>
  <w:style w:styleId="Style_73" w:type="paragraph">
    <w:name w:val="Title"/>
    <w:link w:val="Style_73_ch"/>
    <w:uiPriority w:val="10"/>
    <w:qFormat/>
    <w:rPr>
      <w:sz w:val="48"/>
    </w:rPr>
  </w:style>
  <w:style w:styleId="Style_73_ch" w:type="character">
    <w:name w:val="Title"/>
    <w:link w:val="Style_73"/>
    <w:rPr>
      <w:sz w:val="48"/>
    </w:rPr>
  </w:style>
  <w:style w:styleId="Style_74" w:type="paragraph">
    <w:name w:val="heading 4"/>
    <w:basedOn w:val="Style_2"/>
    <w:next w:val="Style_2"/>
    <w:link w:val="Style_74_ch"/>
    <w:uiPriority w:val="9"/>
    <w:qFormat/>
    <w:pPr>
      <w:keepNext w:val="1"/>
      <w:keepLines w:val="1"/>
      <w:spacing w:after="200" w:before="320"/>
      <w:ind/>
      <w:outlineLvl w:val="3"/>
    </w:pPr>
    <w:rPr>
      <w:rFonts w:ascii="Arial" w:hAnsi="Arial"/>
      <w:b w:val="1"/>
      <w:sz w:val="26"/>
    </w:rPr>
  </w:style>
  <w:style w:styleId="Style_74_ch" w:type="character">
    <w:name w:val="heading 4"/>
    <w:basedOn w:val="Style_2_ch"/>
    <w:link w:val="Style_74"/>
    <w:rPr>
      <w:rFonts w:ascii="Arial" w:hAnsi="Arial"/>
      <w:b w:val="1"/>
      <w:sz w:val="26"/>
    </w:rPr>
  </w:style>
  <w:style w:styleId="Style_75" w:type="paragraph">
    <w:name w:val="heading 2"/>
    <w:basedOn w:val="Style_2"/>
    <w:next w:val="Style_2"/>
    <w:link w:val="Style_75_ch"/>
    <w:uiPriority w:val="9"/>
    <w:qFormat/>
    <w:pPr>
      <w:keepNext w:val="1"/>
      <w:keepLines w:val="1"/>
      <w:spacing w:after="200" w:before="360"/>
      <w:ind/>
      <w:outlineLvl w:val="1"/>
    </w:pPr>
    <w:rPr>
      <w:rFonts w:ascii="Arial" w:hAnsi="Arial"/>
      <w:sz w:val="34"/>
    </w:rPr>
  </w:style>
  <w:style w:styleId="Style_75_ch" w:type="character">
    <w:name w:val="heading 2"/>
    <w:basedOn w:val="Style_2_ch"/>
    <w:link w:val="Style_75"/>
    <w:rPr>
      <w:rFonts w:ascii="Arial" w:hAnsi="Arial"/>
      <w:sz w:val="34"/>
    </w:rPr>
  </w:style>
  <w:style w:styleId="Style_76" w:type="paragraph">
    <w:name w:val="table of figures"/>
    <w:basedOn w:val="Style_2"/>
    <w:next w:val="Style_2"/>
    <w:link w:val="Style_76_ch"/>
    <w:pPr>
      <w:spacing w:after="0" w:before="0"/>
      <w:ind/>
    </w:pPr>
  </w:style>
  <w:style w:styleId="Style_76_ch" w:type="character">
    <w:name w:val="table of figures"/>
    <w:basedOn w:val="Style_2_ch"/>
    <w:link w:val="Style_76"/>
  </w:style>
  <w:style w:styleId="Style_77" w:type="paragraph">
    <w:name w:val="Quote"/>
    <w:basedOn w:val="Style_2"/>
    <w:next w:val="Style_2"/>
    <w:link w:val="Style_77_ch"/>
    <w:pPr>
      <w:ind w:firstLine="0" w:left="720" w:right="720"/>
    </w:pPr>
    <w:rPr>
      <w:i w:val="1"/>
    </w:rPr>
  </w:style>
  <w:style w:styleId="Style_77_ch" w:type="character">
    <w:name w:val="Quote"/>
    <w:basedOn w:val="Style_2_ch"/>
    <w:link w:val="Style_77"/>
    <w:rPr>
      <w:i w:val="1"/>
    </w:rPr>
  </w:style>
  <w:style w:styleId="Style_46" w:type="paragraph">
    <w:name w:val="Заголовок"/>
    <w:basedOn w:val="Style_2"/>
    <w:next w:val="Style_34"/>
    <w:link w:val="Style_46_ch"/>
    <w:pPr>
      <w:keepNext w:val="1"/>
      <w:spacing w:after="120" w:before="240"/>
      <w:ind/>
    </w:pPr>
    <w:rPr>
      <w:rFonts w:ascii="Open Sans" w:hAnsi="Open Sans"/>
      <w:sz w:val="28"/>
    </w:rPr>
  </w:style>
  <w:style w:styleId="Style_46_ch" w:type="character">
    <w:name w:val="Заголовок"/>
    <w:basedOn w:val="Style_2_ch"/>
    <w:link w:val="Style_46"/>
    <w:rPr>
      <w:rFonts w:ascii="Open Sans" w:hAnsi="Open Sans"/>
      <w:sz w:val="28"/>
    </w:rPr>
  </w:style>
  <w:style w:styleId="Style_78" w:type="paragraph">
    <w:name w:val="Title"/>
    <w:basedOn w:val="Style_2"/>
    <w:next w:val="Style_2"/>
    <w:link w:val="Style_78_ch"/>
    <w:pPr>
      <w:spacing w:after="200" w:before="300"/>
      <w:ind/>
      <w:contextualSpacing w:val="1"/>
    </w:pPr>
    <w:rPr>
      <w:sz w:val="48"/>
    </w:rPr>
  </w:style>
  <w:style w:styleId="Style_78_ch" w:type="character">
    <w:name w:val="Title"/>
    <w:basedOn w:val="Style_2_ch"/>
    <w:link w:val="Style_78"/>
    <w:rPr>
      <w:sz w:val="48"/>
    </w:rPr>
  </w:style>
  <w:style w:styleId="Style_79" w:type="paragraph">
    <w:name w:val="Heading 6"/>
    <w:link w:val="Style_79_ch"/>
    <w:rPr>
      <w:rFonts w:ascii="Arial" w:hAnsi="Arial"/>
      <w:b w:val="1"/>
      <w:sz w:val="22"/>
    </w:rPr>
  </w:style>
  <w:style w:styleId="Style_79_ch" w:type="character">
    <w:name w:val="Heading 6"/>
    <w:link w:val="Style_79"/>
    <w:rPr>
      <w:rFonts w:ascii="Arial" w:hAnsi="Arial"/>
      <w:b w:val="1"/>
      <w:sz w:val="22"/>
    </w:rPr>
  </w:style>
  <w:style w:styleId="Style_80" w:type="paragraph">
    <w:name w:val="Contents 5"/>
    <w:link w:val="Style_80_ch"/>
  </w:style>
  <w:style w:styleId="Style_80_ch" w:type="character">
    <w:name w:val="Contents 5"/>
    <w:link w:val="Style_80"/>
  </w:style>
  <w:style w:styleId="Style_81" w:type="paragraph">
    <w:name w:val="heading 6"/>
    <w:basedOn w:val="Style_2"/>
    <w:next w:val="Style_2"/>
    <w:link w:val="Style_81_ch"/>
    <w:uiPriority w:val="9"/>
    <w:qFormat/>
    <w:pPr>
      <w:keepNext w:val="1"/>
      <w:keepLines w:val="1"/>
      <w:spacing w:after="200" w:before="320"/>
      <w:ind/>
      <w:outlineLvl w:val="5"/>
    </w:pPr>
    <w:rPr>
      <w:rFonts w:ascii="Arial" w:hAnsi="Arial"/>
      <w:b w:val="1"/>
      <w:sz w:val="22"/>
    </w:rPr>
  </w:style>
  <w:style w:styleId="Style_81_ch" w:type="character">
    <w:name w:val="heading 6"/>
    <w:basedOn w:val="Style_2_ch"/>
    <w:link w:val="Style_81"/>
    <w:rPr>
      <w:rFonts w:ascii="Arial" w:hAnsi="Arial"/>
      <w:b w:val="1"/>
      <w:sz w:val="22"/>
    </w:rPr>
  </w:style>
  <w:style w:styleId="Style_82" w:type="table">
    <w:name w:val="List Table 7 Colorful - Accent 2"/>
    <w:basedOn w:val="Style_4"/>
    <w:pPr>
      <w:spacing w:after="0" w:line="240" w:lineRule="auto"/>
      <w:ind/>
    </w:pPr>
    <w:tblPr>
      <w:tblBorders>
        <w:right w:sz="4" w:themeColor="accent2" w:themeTint="97" w:val="single"/>
      </w:tblBorders>
    </w:tblPr>
  </w:style>
  <w:style w:styleId="Style_83" w:type="table">
    <w:name w:val="List Table 4 - Accent 5"/>
    <w:basedOn w:val="Style_4"/>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84" w:type="table">
    <w:name w:val="List Table 7 Colorful - Accent 1"/>
    <w:basedOn w:val="Style_4"/>
    <w:pPr>
      <w:spacing w:after="0" w:line="240" w:lineRule="auto"/>
      <w:ind/>
    </w:pPr>
    <w:tblPr>
      <w:tblBorders>
        <w:right w:sz="4" w:themeColor="accent1" w:val="single"/>
      </w:tblBorders>
    </w:tblPr>
  </w:style>
  <w:style w:styleId="Style_85" w:type="table">
    <w:name w:val="List Table 6 Colorful - Accent 6"/>
    <w:basedOn w:val="Style_4"/>
    <w:pPr>
      <w:spacing w:after="0" w:line="240" w:lineRule="auto"/>
      <w:ind/>
    </w:pPr>
    <w:tblPr>
      <w:tblBorders>
        <w:top w:sz="4" w:themeColor="accent6" w:themeTint="98" w:val="single"/>
        <w:bottom w:sz="4" w:themeColor="accent6" w:themeTint="98" w:val="single"/>
      </w:tblBorders>
    </w:tblPr>
  </w:style>
  <w:style w:styleId="Style_86" w:type="table">
    <w:name w:val="Bordered &amp; Lined - Accent 1"/>
    <w:basedOn w:val="Style_4"/>
    <w:pPr>
      <w:spacing w:after="0" w:line="240" w:lineRule="auto"/>
      <w:ind/>
    </w:pPr>
    <w:rPr>
      <w:color w:val="404040"/>
    </w:rPr>
    <w:tblPr>
      <w:tblBorders>
        <w:top w:sz="4" w:themeColor="accent1" w:val="single"/>
        <w:left w:sz="4" w:themeColor="accent1" w:val="single"/>
        <w:bottom w:sz="4" w:themeColor="accent1" w:val="single"/>
        <w:right w:sz="4" w:themeColor="accent1" w:val="single"/>
        <w:insideH w:sz="4" w:themeColor="accent1" w:val="single"/>
        <w:insideV w:sz="4" w:themeColor="accent1" w:val="single"/>
      </w:tblBorders>
    </w:tblPr>
  </w:style>
  <w:style w:styleId="Style_87" w:type="table">
    <w:name w:val="Grid Table 4 - Accent 5"/>
    <w:basedOn w:val="Style_4"/>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88" w:type="table">
    <w:name w:val="List Table 7 Colorful - Accent 3"/>
    <w:basedOn w:val="Style_4"/>
    <w:pPr>
      <w:spacing w:after="0" w:line="240" w:lineRule="auto"/>
      <w:ind/>
    </w:pPr>
    <w:tblPr>
      <w:tblBorders>
        <w:right w:sz="4" w:themeColor="accent3" w:themeTint="98" w:val="single"/>
      </w:tblBorders>
    </w:tblPr>
  </w:style>
  <w:style w:styleId="Style_89" w:type="table">
    <w:name w:val="Lined - Accent 1"/>
    <w:basedOn w:val="Style_4"/>
    <w:pPr>
      <w:spacing w:after="0" w:line="240" w:lineRule="auto"/>
      <w:ind/>
    </w:pPr>
    <w:rPr>
      <w:color w:val="404040"/>
    </w:rPr>
  </w:style>
  <w:style w:styleId="Style_90" w:type="table">
    <w:name w:val="List Table 7 Colorful - Accent 4"/>
    <w:basedOn w:val="Style_4"/>
    <w:pPr>
      <w:spacing w:after="0" w:line="240" w:lineRule="auto"/>
      <w:ind/>
    </w:pPr>
    <w:tblPr>
      <w:tblBorders>
        <w:right w:sz="4" w:themeColor="accent4" w:themeTint="9A" w:val="single"/>
      </w:tblBorders>
    </w:tblPr>
  </w:style>
  <w:style w:styleId="Style_91" w:type="table">
    <w:name w:val="List Table 1 Light - Accent 3"/>
    <w:basedOn w:val="Style_4"/>
    <w:pPr>
      <w:spacing w:after="0" w:line="240" w:lineRule="auto"/>
      <w:ind/>
    </w:pPr>
  </w:style>
  <w:style w:styleId="Style_92" w:type="table">
    <w:name w:val="List Table 5 Dark - Accent 4"/>
    <w:basedOn w:val="Style_4"/>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93" w:type="table">
    <w:name w:val="List Table 4 - Accent 1"/>
    <w:basedOn w:val="Style_4"/>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94" w:type="table">
    <w:name w:val="Bordered - Accent 6"/>
    <w:basedOn w:val="Style_4"/>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95" w:type="table">
    <w:name w:val="Grid Table 7 Colorful - Accent 3"/>
    <w:basedOn w:val="Style_4"/>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96" w:type="table">
    <w:name w:val="Grid Table 2 - Accent 1"/>
    <w:basedOn w:val="Style_4"/>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97" w:type="table">
    <w:name w:val="List Table 6 Colorful - Accent 5"/>
    <w:basedOn w:val="Style_4"/>
    <w:pPr>
      <w:spacing w:after="0" w:line="240" w:lineRule="auto"/>
      <w:ind/>
    </w:pPr>
    <w:tblPr>
      <w:tblBorders>
        <w:top w:sz="4" w:themeColor="accent5" w:themeTint="9A" w:val="single"/>
        <w:bottom w:sz="4" w:themeColor="accent5" w:themeTint="9A" w:val="single"/>
      </w:tblBorders>
    </w:tblPr>
  </w:style>
  <w:style w:styleId="Style_98" w:type="table">
    <w:name w:val="Grid Table 2 - Accent 6"/>
    <w:basedOn w:val="Style_4"/>
    <w:pPr>
      <w:spacing w:after="0" w:line="240" w:lineRule="auto"/>
      <w:ind/>
    </w:pPr>
    <w:tblPr>
      <w:tblBorders>
        <w:bottom w:sz="4" w:themeColor="accent6" w:val="single"/>
        <w:insideH w:sz="4" w:themeColor="accent6" w:val="single"/>
        <w:insideV w:sz="4" w:themeColor="accent6" w:val="single"/>
      </w:tblBorders>
    </w:tblPr>
  </w:style>
  <w:style w:styleId="Style_99" w:type="table">
    <w:name w:val="Grid Table 1 Light - Accent 6"/>
    <w:basedOn w:val="Style_4"/>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00" w:type="table">
    <w:name w:val="Grid Table 4"/>
    <w:basedOn w:val="Style_4"/>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01" w:type="table">
    <w:name w:val="Grid Table 5 Dark"/>
    <w:basedOn w:val="Style_4"/>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2" w:type="table">
    <w:name w:val="Grid Table 6 Colorful"/>
    <w:basedOn w:val="Style_4"/>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03" w:type="table">
    <w:name w:val="Grid Table 4 - Accent 2"/>
    <w:basedOn w:val="Style_4"/>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04" w:type="table">
    <w:name w:val="Grid Table 4 - Accent 1"/>
    <w:basedOn w:val="Style_4"/>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05" w:type="table">
    <w:name w:val="Grid Table 2 - Accent 2"/>
    <w:basedOn w:val="Style_4"/>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06" w:type="table">
    <w:name w:val="List Table 6 Colorful"/>
    <w:basedOn w:val="Style_4"/>
    <w:pPr>
      <w:spacing w:after="0" w:line="240" w:lineRule="auto"/>
      <w:ind/>
    </w:pPr>
    <w:tblPr>
      <w:tblBorders>
        <w:top w:sz="4" w:themeColor="text1" w:themeTint="80" w:val="single"/>
        <w:bottom w:sz="4" w:themeColor="text1" w:themeTint="80" w:val="single"/>
      </w:tblBorders>
    </w:tblPr>
  </w:style>
  <w:style w:styleId="Style_107" w:type="table">
    <w:name w:val="Сетка таблицы2"/>
    <w:basedOn w:val="Style_4"/>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08" w:type="table">
    <w:name w:val="List Table 4 - Accent 3"/>
    <w:basedOn w:val="Style_4"/>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09" w:type="table">
    <w:name w:val="Grid Table 3 - Accent 2"/>
    <w:basedOn w:val="Style_4"/>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10" w:type="table">
    <w:name w:val="Bordered - Accent 3"/>
    <w:basedOn w:val="Style_4"/>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11" w:type="table">
    <w:name w:val="List Table 3 - Accent 3"/>
    <w:basedOn w:val="Style_4"/>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12" w:type="table">
    <w:name w:val="Grid Table 3 - Accent 4"/>
    <w:basedOn w:val="Style_4"/>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13" w:type="table">
    <w:name w:val="List Table 3 - Accent 6"/>
    <w:basedOn w:val="Style_4"/>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14" w:type="table">
    <w:name w:val="Grid Table 5 Dark- Accent 1"/>
    <w:basedOn w:val="Style_4"/>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5" w:type="table">
    <w:name w:val="List Table 2 - Accent 4"/>
    <w:basedOn w:val="Style_4"/>
    <w:pPr>
      <w:spacing w:after="0" w:line="240" w:lineRule="auto"/>
      <w:ind/>
    </w:pPr>
    <w:tblPr>
      <w:tblBorders>
        <w:top w:sz="4" w:themeColor="accent4" w:themeTint="90" w:val="single"/>
        <w:bottom w:sz="4" w:themeColor="accent4" w:themeTint="90" w:val="single"/>
        <w:insideH w:sz="4" w:themeColor="accent4" w:themeTint="90" w:val="single"/>
      </w:tblBorders>
    </w:tblPr>
  </w:style>
  <w:style w:styleId="Style_116" w:type="table">
    <w:name w:val="List Table 5 Dark - Accent 1"/>
    <w:basedOn w:val="Style_4"/>
    <w:pPr>
      <w:spacing w:after="0" w:line="240" w:lineRule="auto"/>
      <w:ind/>
    </w:pPr>
    <w:tblPr>
      <w:tblBorders>
        <w:top w:sz="32" w:themeColor="accent1" w:val="single"/>
        <w:left w:sz="32" w:themeColor="accent1" w:val="single"/>
        <w:bottom w:sz="32" w:themeColor="accent1" w:val="single"/>
        <w:right w:sz="32" w:themeColor="accent1" w:val="single"/>
      </w:tblBorders>
    </w:tblPr>
  </w:style>
  <w:style w:styleId="Style_117" w:type="table">
    <w:name w:val="List Table 6 Colorful - Accent 1"/>
    <w:basedOn w:val="Style_4"/>
    <w:pPr>
      <w:spacing w:after="0" w:line="240" w:lineRule="auto"/>
      <w:ind/>
    </w:pPr>
    <w:tblPr>
      <w:tblBorders>
        <w:top w:sz="4" w:themeColor="accent1" w:val="single"/>
        <w:bottom w:sz="4" w:themeColor="accent1" w:val="single"/>
      </w:tblBorders>
    </w:tblPr>
  </w:style>
  <w:style w:styleId="Style_118" w:type="table">
    <w:name w:val="List Table 7 Colorful"/>
    <w:basedOn w:val="Style_4"/>
    <w:pPr>
      <w:spacing w:after="0" w:line="240" w:lineRule="auto"/>
      <w:ind/>
    </w:pPr>
    <w:tblPr>
      <w:tblBorders>
        <w:right w:sz="4" w:themeColor="text1" w:themeTint="80" w:val="single"/>
      </w:tblBorders>
    </w:tblPr>
  </w:style>
  <w:style w:styleId="Style_119" w:type="table">
    <w:name w:val="Bordered &amp; Lined - Accent 2"/>
    <w:basedOn w:val="Style_4"/>
    <w:pPr>
      <w:spacing w:after="0" w:line="240" w:lineRule="auto"/>
      <w:ind/>
    </w:pPr>
    <w:rPr>
      <w:color w:val="404040"/>
    </w:rPr>
    <w:tblPr>
      <w:tblBorders>
        <w:top w:sz="4" w:themeColor="accent2" w:val="single"/>
        <w:left w:sz="4" w:themeColor="accent2" w:val="single"/>
        <w:bottom w:sz="4" w:themeColor="accent2" w:val="single"/>
        <w:right w:sz="4" w:themeColor="accent2" w:val="single"/>
        <w:insideH w:sz="4" w:themeColor="accent2" w:val="single"/>
        <w:insideV w:sz="4" w:themeColor="accent2" w:val="single"/>
      </w:tblBorders>
    </w:tblPr>
  </w:style>
  <w:style w:styleId="Style_120" w:type="table">
    <w:name w:val="Grid Table 1 Light - Accent 3"/>
    <w:basedOn w:val="Style_4"/>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21" w:type="table">
    <w:name w:val="List Table 4 - Accent 4"/>
    <w:basedOn w:val="Style_4"/>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22" w:type="table">
    <w:name w:val="List Table 2"/>
    <w:basedOn w:val="Style_4"/>
    <w:pPr>
      <w:spacing w:after="0" w:line="240" w:lineRule="auto"/>
      <w:ind/>
    </w:pPr>
    <w:tblPr>
      <w:tblBorders>
        <w:top w:sz="4" w:themeColor="text1" w:themeTint="90" w:val="single"/>
        <w:bottom w:sz="4" w:themeColor="text1" w:themeTint="90" w:val="single"/>
        <w:insideH w:sz="4" w:themeColor="text1" w:themeTint="90" w:val="single"/>
      </w:tblBorders>
    </w:tblPr>
  </w:style>
  <w:style w:styleId="Style_123" w:type="table">
    <w:name w:val="Grid Table 3 - Accent 3"/>
    <w:basedOn w:val="Style_4"/>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24" w:type="table">
    <w:name w:val="Lined - Accent 6"/>
    <w:basedOn w:val="Style_4"/>
    <w:pPr>
      <w:spacing w:after="0" w:line="240" w:lineRule="auto"/>
      <w:ind/>
    </w:pPr>
    <w:rPr>
      <w:color w:val="404040"/>
    </w:rPr>
  </w:style>
  <w:style w:styleId="Style_125" w:type="table">
    <w:name w:val="Grid Table 3 - Accent 5"/>
    <w:basedOn w:val="Style_4"/>
    <w:pPr>
      <w:spacing w:after="0" w:line="240" w:lineRule="auto"/>
      <w:ind/>
    </w:pPr>
    <w:tblPr>
      <w:tblBorders>
        <w:bottom w:sz="4" w:themeColor="accent5" w:val="single"/>
        <w:insideH w:sz="4" w:themeColor="accent5" w:val="single"/>
        <w:insideV w:sz="4" w:themeColor="accent5" w:val="single"/>
      </w:tblBorders>
    </w:tblPr>
  </w:style>
  <w:style w:styleId="Style_126" w:type="table">
    <w:name w:val="Plain Table 1"/>
    <w:basedOn w:val="Style_4"/>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27" w:type="table">
    <w:name w:val="List Table 1 Light - Accent 4"/>
    <w:basedOn w:val="Style_4"/>
    <w:pPr>
      <w:spacing w:after="0" w:line="240" w:lineRule="auto"/>
      <w:ind/>
    </w:pPr>
  </w:style>
  <w:style w:styleId="Style_128" w:type="table">
    <w:name w:val="List Table 6 Colorful - Accent 4"/>
    <w:basedOn w:val="Style_4"/>
    <w:pPr>
      <w:spacing w:after="0" w:line="240" w:lineRule="auto"/>
      <w:ind/>
    </w:pPr>
    <w:tblPr>
      <w:tblBorders>
        <w:top w:sz="4" w:themeColor="accent4" w:themeTint="9A" w:val="single"/>
        <w:bottom w:sz="4" w:themeColor="accent4" w:themeTint="9A" w:val="single"/>
      </w:tblBorders>
    </w:tblPr>
  </w:style>
  <w:style w:styleId="Style_129" w:type="table">
    <w:name w:val="Grid Table 6 Colorful - Accent 2"/>
    <w:basedOn w:val="Style_4"/>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30" w:type="table">
    <w:name w:val="Grid Table 5 Dark- Accent 4"/>
    <w:basedOn w:val="Style_4"/>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1" w:type="table">
    <w:name w:val="Grid Table 3"/>
    <w:basedOn w:val="Style_4"/>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32" w:type="table">
    <w:name w:val="Bordered &amp; Lined - Accent 6"/>
    <w:basedOn w:val="Style_4"/>
    <w:pPr>
      <w:spacing w:after="0" w:line="240" w:lineRule="auto"/>
      <w:ind/>
    </w:pPr>
    <w:rPr>
      <w:color w:val="404040"/>
    </w:r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33" w:type="table">
    <w:name w:val="Bordered - Accent 4"/>
    <w:basedOn w:val="Style_4"/>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34" w:type="table">
    <w:name w:val="Lined - Accent"/>
    <w:basedOn w:val="Style_4"/>
    <w:pPr>
      <w:spacing w:after="0" w:line="240" w:lineRule="auto"/>
      <w:ind/>
    </w:pPr>
    <w:rPr>
      <w:color w:val="404040"/>
    </w:rPr>
  </w:style>
  <w:style w:styleId="Style_135" w:type="table">
    <w:name w:val="Grid Table 1 Light"/>
    <w:basedOn w:val="Style_4"/>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36" w:type="table">
    <w:name w:val="Grid Table 5 Dark - Accent 5"/>
    <w:basedOn w:val="Style_4"/>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7" w:type="table">
    <w:name w:val="List Table 1 Light - Accent 1"/>
    <w:basedOn w:val="Style_4"/>
    <w:pPr>
      <w:spacing w:after="0" w:line="240" w:lineRule="auto"/>
      <w:ind/>
    </w:pPr>
  </w:style>
  <w:style w:styleId="Style_138" w:type="table">
    <w:name w:val="List Table 2 - Accent 6"/>
    <w:basedOn w:val="Style_4"/>
    <w:pPr>
      <w:spacing w:after="0" w:line="240" w:lineRule="auto"/>
      <w:ind/>
    </w:pPr>
    <w:tblPr>
      <w:tblBorders>
        <w:top w:sz="4" w:themeColor="accent6" w:themeTint="90" w:val="single"/>
        <w:bottom w:sz="4" w:themeColor="accent6" w:themeTint="90" w:val="single"/>
        <w:insideH w:sz="4" w:themeColor="accent6" w:themeTint="90" w:val="single"/>
      </w:tblBorders>
    </w:tblPr>
  </w:style>
  <w:style w:styleId="Style_139" w:type="table">
    <w:name w:val="Grid Table 3 - Accent 1"/>
    <w:basedOn w:val="Style_4"/>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40" w:type="table">
    <w:name w:val="Plain Table 3"/>
    <w:basedOn w:val="Style_4"/>
    <w:pPr>
      <w:spacing w:after="0" w:line="240" w:lineRule="auto"/>
      <w:ind/>
    </w:pPr>
  </w:style>
  <w:style w:styleId="Style_141" w:type="table">
    <w:name w:val="List Table 3"/>
    <w:basedOn w:val="Style_4"/>
    <w:pPr>
      <w:spacing w:after="0" w:line="240" w:lineRule="auto"/>
      <w:ind/>
    </w:pPr>
    <w:tblPr>
      <w:tblBorders>
        <w:top w:sz="4" w:themeColor="text1" w:val="single"/>
        <w:left w:sz="4" w:themeColor="text1" w:val="single"/>
        <w:bottom w:sz="4" w:themeColor="text1" w:val="single"/>
        <w:right w:sz="4" w:themeColor="text1" w:val="single"/>
      </w:tblBorders>
    </w:tblPr>
  </w:style>
  <w:style w:styleId="Style_142" w:type="table">
    <w:name w:val="Grid Table 7 Colorful - Accent 1"/>
    <w:basedOn w:val="Style_4"/>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43" w:type="table">
    <w:name w:val="List Table 2 - Accent 2"/>
    <w:basedOn w:val="Style_4"/>
    <w:pPr>
      <w:spacing w:after="0" w:line="240" w:lineRule="auto"/>
      <w:ind/>
    </w:pPr>
    <w:tblPr>
      <w:tblBorders>
        <w:top w:sz="4" w:themeColor="accent2" w:themeTint="90" w:val="single"/>
        <w:bottom w:sz="4" w:themeColor="accent2" w:themeTint="90" w:val="single"/>
        <w:insideH w:sz="4" w:themeColor="accent2" w:themeTint="90" w:val="single"/>
      </w:tblBorders>
    </w:tblPr>
  </w:style>
  <w:style w:styleId="Style_144" w:type="table">
    <w:name w:val="Lined - Accent 4"/>
    <w:basedOn w:val="Style_4"/>
    <w:pPr>
      <w:spacing w:after="0" w:line="240" w:lineRule="auto"/>
      <w:ind/>
    </w:pPr>
    <w:rPr>
      <w:color w:val="404040"/>
    </w:rPr>
  </w:style>
  <w:style w:styleId="Style_145" w:type="table">
    <w:name w:val="Grid Table 1 Light - Accent 1"/>
    <w:basedOn w:val="Style_4"/>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46" w:type="table">
    <w:name w:val="List Table 5 Dark"/>
    <w:basedOn w:val="Style_4"/>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47" w:type="table">
    <w:name w:val="Grid Table 7 Colorful"/>
    <w:basedOn w:val="Style_4"/>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48" w:type="table">
    <w:name w:val="Bordered - Accent 1"/>
    <w:basedOn w:val="Style_4"/>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49" w:type="table">
    <w:name w:val="Lined - Accent 2"/>
    <w:basedOn w:val="Style_4"/>
    <w:pPr>
      <w:spacing w:after="0" w:line="240" w:lineRule="auto"/>
      <w:ind/>
    </w:pPr>
    <w:rPr>
      <w:color w:val="404040"/>
    </w:rPr>
  </w:style>
  <w:style w:styleId="Style_150" w:type="table">
    <w:name w:val="Grid Table 2 - Accent 3"/>
    <w:basedOn w:val="Style_4"/>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51" w:type="table">
    <w:name w:val="Grid Table 5 Dark - Accent 6"/>
    <w:basedOn w:val="Style_4"/>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2" w:type="table">
    <w:name w:val="List Table 4 - Accent 6"/>
    <w:basedOn w:val="Style_4"/>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53" w:type="table">
    <w:name w:val="Grid Table 2 - Accent 5"/>
    <w:basedOn w:val="Style_4"/>
    <w:pPr>
      <w:spacing w:after="0" w:line="240" w:lineRule="auto"/>
      <w:ind/>
    </w:pPr>
    <w:tblPr>
      <w:tblBorders>
        <w:bottom w:sz="4" w:themeColor="accent5" w:val="single"/>
        <w:insideH w:sz="4" w:themeColor="accent5" w:val="single"/>
        <w:insideV w:sz="4" w:themeColor="accent5" w:val="single"/>
      </w:tblBorders>
    </w:tblPr>
  </w:style>
  <w:style w:styleId="Style_154" w:type="table">
    <w:name w:val="Grid Table 7 Colorful - Accent 6"/>
    <w:basedOn w:val="Style_4"/>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55" w:type="table">
    <w:name w:val="Bordered &amp; Lined - Accent"/>
    <w:basedOn w:val="Style_4"/>
    <w:pPr>
      <w:spacing w:after="0" w:line="240" w:lineRule="auto"/>
      <w:ind/>
    </w:pPr>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56" w:type="table">
    <w:name w:val="List Table 2 - Accent 3"/>
    <w:basedOn w:val="Style_4"/>
    <w:pPr>
      <w:spacing w:after="0" w:line="240" w:lineRule="auto"/>
      <w:ind/>
    </w:pPr>
    <w:tblPr>
      <w:tblBorders>
        <w:top w:sz="4" w:themeColor="accent3" w:themeTint="90" w:val="single"/>
        <w:bottom w:sz="4" w:themeColor="accent3" w:themeTint="90" w:val="single"/>
        <w:insideH w:sz="4" w:themeColor="accent3" w:themeTint="90" w:val="single"/>
      </w:tblBorders>
    </w:tblPr>
  </w:style>
  <w:style w:styleId="Style_157" w:type="table">
    <w:name w:val="Lined - Accent 3"/>
    <w:basedOn w:val="Style_4"/>
    <w:pPr>
      <w:spacing w:after="0" w:line="240" w:lineRule="auto"/>
      <w:ind/>
    </w:pPr>
    <w:rPr>
      <w:color w:val="404040"/>
    </w:rPr>
  </w:style>
  <w:style w:styleId="Style_158" w:type="table">
    <w:name w:val="List Table 1 Light - Accent 2"/>
    <w:basedOn w:val="Style_4"/>
    <w:pPr>
      <w:spacing w:after="0" w:line="240" w:lineRule="auto"/>
      <w:ind/>
    </w:pPr>
  </w:style>
  <w:style w:styleId="Style_159" w:type="table">
    <w:name w:val="List Table 5 Dark - Accent 6"/>
    <w:basedOn w:val="Style_4"/>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60" w:type="table">
    <w:name w:val="Grid Table 7 Colorful - Accent 5"/>
    <w:basedOn w:val="Style_4"/>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61" w:type="table">
    <w:name w:val="List Table 3 - Accent 2"/>
    <w:basedOn w:val="Style_4"/>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62" w:type="table">
    <w:name w:val="Bordered - Accent 2"/>
    <w:basedOn w:val="Style_4"/>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63" w:type="table">
    <w:name w:val="List Table 5 Dark - Accent 2"/>
    <w:basedOn w:val="Style_4"/>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64" w:type="table">
    <w:name w:val="Grid Table 2"/>
    <w:basedOn w:val="Style_4"/>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65" w:type="table">
    <w:name w:val="List Table 2 - Accent 5"/>
    <w:basedOn w:val="Style_4"/>
    <w:pPr>
      <w:spacing w:after="0" w:line="240" w:lineRule="auto"/>
      <w:ind/>
    </w:pPr>
    <w:tblPr>
      <w:tblBorders>
        <w:top w:sz="4" w:themeColor="accent5" w:themeTint="90" w:val="single"/>
        <w:bottom w:sz="4" w:themeColor="accent5" w:themeTint="90" w:val="single"/>
        <w:insideH w:sz="4" w:themeColor="accent5" w:themeTint="90" w:val="single"/>
      </w:tblBorders>
    </w:tblPr>
  </w:style>
  <w:style w:styleId="Style_166" w:type="table">
    <w:name w:val="Grid Table 1 Light - Accent 4"/>
    <w:basedOn w:val="Style_4"/>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67" w:type="table">
    <w:name w:val="List Table 1 Light - Accent 6"/>
    <w:basedOn w:val="Style_4"/>
    <w:pPr>
      <w:spacing w:after="0" w:line="240" w:lineRule="auto"/>
      <w:ind/>
    </w:pPr>
  </w:style>
  <w:style w:styleId="Style_168" w:type="table">
    <w:name w:val="Grid Table 4 - Accent 3"/>
    <w:basedOn w:val="Style_4"/>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69" w:type="table">
    <w:name w:val="Plain Table 2"/>
    <w:basedOn w:val="Style_4"/>
    <w:pPr>
      <w:spacing w:after="0" w:line="240" w:lineRule="auto"/>
      <w:ind/>
    </w:pPr>
    <w:tblPr>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70" w:type="table">
    <w:name w:val="Grid Table 1 Light - Accent 2"/>
    <w:basedOn w:val="Style_4"/>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71" w:type="table">
    <w:name w:val="List Table 3 - Accent 1"/>
    <w:basedOn w:val="Style_4"/>
    <w:pPr>
      <w:spacing w:after="0" w:line="240" w:lineRule="auto"/>
      <w:ind/>
    </w:pPr>
    <w:tblPr>
      <w:tblBorders>
        <w:top w:sz="4" w:themeColor="accent1" w:val="single"/>
        <w:left w:sz="4" w:themeColor="accent1" w:val="single"/>
        <w:bottom w:sz="4" w:themeColor="accent1" w:val="single"/>
        <w:right w:sz="4" w:themeColor="accent1" w:val="single"/>
      </w:tblBorders>
    </w:tblPr>
  </w:style>
  <w:style w:styleId="Style_172" w:type="table">
    <w:name w:val="Grid Table 6 Colorful - Accent 5"/>
    <w:basedOn w:val="Style_4"/>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73" w:type="table">
    <w:name w:val="List Table 4"/>
    <w:basedOn w:val="Style_4"/>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Pr>
  </w:style>
  <w:style w:styleId="Style_174" w:type="table">
    <w:name w:val="Bordered &amp; Lined - Accent 5"/>
    <w:basedOn w:val="Style_4"/>
    <w:pPr>
      <w:spacing w:after="0" w:line="240" w:lineRule="auto"/>
      <w:ind/>
    </w:pPr>
    <w:rPr>
      <w:color w:val="404040"/>
    </w:r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75" w:type="table">
    <w:name w:val="List Table 3 - Accent 5"/>
    <w:basedOn w:val="Style_4"/>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76" w:type="table">
    <w:name w:val="Plain Table 4"/>
    <w:basedOn w:val="Style_4"/>
    <w:pPr>
      <w:spacing w:after="0" w:line="240" w:lineRule="auto"/>
      <w:ind/>
    </w:pPr>
  </w:style>
  <w:style w:styleId="Style_177" w:type="table">
    <w:name w:val="Bordered"/>
    <w:basedOn w:val="Style_4"/>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78" w:type="table">
    <w:name w:val="Grid Table 4 - Accent 6"/>
    <w:basedOn w:val="Style_4"/>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79" w:type="table">
    <w:name w:val="Grid Table 6 Colorful - Accent 3"/>
    <w:basedOn w:val="Style_4"/>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80" w:type="table">
    <w:name w:val="List Table 1 Light - Accent 5"/>
    <w:basedOn w:val="Style_4"/>
    <w:pPr>
      <w:spacing w:after="0" w:line="240" w:lineRule="auto"/>
      <w:ind/>
    </w:pPr>
  </w:style>
  <w:style w:styleId="Style_3" w:type="table">
    <w:name w:val="Table Grid"/>
    <w:basedOn w:val="Style_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81" w:type="table">
    <w:name w:val="List Table 5 Dark - Accent 5"/>
    <w:basedOn w:val="Style_4"/>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82" w:type="table">
    <w:name w:val="List Table 3 - Accent 4"/>
    <w:basedOn w:val="Style_4"/>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183" w:type="table">
    <w:name w:val="Grid Table 2 - Accent 4"/>
    <w:basedOn w:val="Style_4"/>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84" w:type="table">
    <w:name w:val="Сетка таблицы1"/>
    <w:basedOn w:val="Style_4"/>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85" w:type="table">
    <w:name w:val="Plain Table 5"/>
    <w:basedOn w:val="Style_4"/>
    <w:pPr>
      <w:spacing w:after="0" w:line="240" w:lineRule="auto"/>
      <w:ind/>
    </w:pPr>
  </w:style>
  <w:style w:styleId="Style_186" w:type="table">
    <w:name w:val="List Table 7 Colorful - Accent 6"/>
    <w:basedOn w:val="Style_4"/>
    <w:pPr>
      <w:spacing w:after="0" w:line="240" w:lineRule="auto"/>
      <w:ind/>
    </w:pPr>
    <w:tblPr>
      <w:tblBorders>
        <w:right w:sz="4" w:themeColor="accent6" w:themeTint="98" w:val="single"/>
      </w:tblBorders>
    </w:tblPr>
  </w:style>
  <w:style w:default="1" w:styleId="Style_4" w:type="table">
    <w:name w:val="Normal Table"/>
    <w:tblPr>
      <w:tblCellMar>
        <w:top w:type="dxa" w:w="0"/>
        <w:left w:type="dxa" w:w="108"/>
        <w:bottom w:type="dxa" w:w="0"/>
        <w:right w:type="dxa" w:w="108"/>
      </w:tblCellMar>
    </w:tblPr>
  </w:style>
  <w:style w:styleId="Style_187" w:type="table">
    <w:name w:val="Grid Table 4 - Accent 4"/>
    <w:basedOn w:val="Style_4"/>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88" w:type="table">
    <w:name w:val="Grid Table 7 Colorful - Accent 2"/>
    <w:basedOn w:val="Style_4"/>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89" w:type="table">
    <w:name w:val="Table Grid Light"/>
    <w:basedOn w:val="Style_4"/>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90" w:type="table">
    <w:name w:val="List Table 1 Light"/>
    <w:basedOn w:val="Style_4"/>
    <w:pPr>
      <w:spacing w:after="0" w:line="240" w:lineRule="auto"/>
      <w:ind/>
    </w:pPr>
  </w:style>
  <w:style w:styleId="Style_191" w:type="table">
    <w:name w:val="List Table 5 Dark - Accent 3"/>
    <w:basedOn w:val="Style_4"/>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92" w:type="table">
    <w:name w:val="Grid Table 5 Dark - Accent 2"/>
    <w:basedOn w:val="Style_4"/>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93" w:type="table">
    <w:name w:val="Grid Table 6 Colorful - Accent 1"/>
    <w:basedOn w:val="Style_4"/>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94" w:type="table">
    <w:name w:val="Lined - Accent 5"/>
    <w:basedOn w:val="Style_4"/>
    <w:pPr>
      <w:spacing w:after="0" w:line="240" w:lineRule="auto"/>
      <w:ind/>
    </w:pPr>
    <w:rPr>
      <w:color w:val="404040"/>
    </w:rPr>
  </w:style>
  <w:style w:styleId="Style_195" w:type="table">
    <w:name w:val="Bordered &amp; Lined - Accent 4"/>
    <w:basedOn w:val="Style_4"/>
    <w:pPr>
      <w:spacing w:after="0" w:line="240" w:lineRule="auto"/>
      <w:ind/>
    </w:pPr>
    <w:rPr>
      <w:color w:val="404040"/>
    </w:rPr>
    <w:tblPr>
      <w:tblBorders>
        <w:top w:sz="4" w:themeColor="accent4" w:val="single"/>
        <w:left w:sz="4" w:themeColor="accent4" w:val="single"/>
        <w:bottom w:sz="4" w:themeColor="accent4" w:val="single"/>
        <w:right w:sz="4" w:themeColor="accent4" w:val="single"/>
        <w:insideH w:sz="4" w:themeColor="accent4" w:val="single"/>
        <w:insideV w:sz="4" w:themeColor="accent4" w:val="single"/>
      </w:tblBorders>
    </w:tblPr>
  </w:style>
  <w:style w:styleId="Style_196" w:type="table">
    <w:name w:val="List Table 6 Colorful - Accent 3"/>
    <w:basedOn w:val="Style_4"/>
    <w:pPr>
      <w:spacing w:after="0" w:line="240" w:lineRule="auto"/>
      <w:ind/>
    </w:pPr>
    <w:tblPr>
      <w:tblBorders>
        <w:top w:sz="4" w:themeColor="accent3" w:themeTint="98" w:val="single"/>
        <w:bottom w:sz="4" w:themeColor="accent3" w:themeTint="98" w:val="single"/>
      </w:tblBorders>
    </w:tblPr>
  </w:style>
  <w:style w:styleId="Style_197" w:type="table">
    <w:name w:val="List Table 7 Colorful - Accent 5"/>
    <w:basedOn w:val="Style_4"/>
    <w:pPr>
      <w:spacing w:after="0" w:line="240" w:lineRule="auto"/>
      <w:ind/>
    </w:pPr>
    <w:tblPr>
      <w:tblBorders>
        <w:right w:sz="4" w:themeColor="accent5" w:themeTint="9A" w:val="single"/>
      </w:tblBorders>
    </w:tblPr>
  </w:style>
  <w:style w:styleId="Style_198" w:type="table">
    <w:name w:val="List Table 4 - Accent 2"/>
    <w:basedOn w:val="Style_4"/>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99" w:type="table">
    <w:name w:val="List Table 6 Colorful - Accent 2"/>
    <w:basedOn w:val="Style_4"/>
    <w:pPr>
      <w:spacing w:after="0" w:line="240" w:lineRule="auto"/>
      <w:ind/>
    </w:pPr>
    <w:tblPr>
      <w:tblBorders>
        <w:top w:sz="4" w:themeColor="accent2" w:themeTint="97" w:val="single"/>
        <w:bottom w:sz="4" w:themeColor="accent2" w:themeTint="97" w:val="single"/>
      </w:tblBorders>
    </w:tblPr>
  </w:style>
  <w:style w:styleId="Style_200" w:type="table">
    <w:name w:val="Grid Table 6 Colorful - Accent 6"/>
    <w:basedOn w:val="Style_4"/>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201" w:type="table">
    <w:name w:val="Grid Table 3 - Accent 6"/>
    <w:basedOn w:val="Style_4"/>
    <w:pPr>
      <w:spacing w:after="0" w:line="240" w:lineRule="auto"/>
      <w:ind/>
    </w:pPr>
    <w:tblPr>
      <w:tblBorders>
        <w:bottom w:sz="4" w:themeColor="accent6" w:val="single"/>
        <w:insideH w:sz="4" w:themeColor="accent6" w:val="single"/>
        <w:insideV w:sz="4" w:themeColor="accent6" w:val="single"/>
      </w:tblBorders>
    </w:tblPr>
  </w:style>
  <w:style w:styleId="Style_202" w:type="table">
    <w:name w:val="Grid Table 7 Colorful - Accent 4"/>
    <w:basedOn w:val="Style_4"/>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203" w:type="table">
    <w:name w:val="Grid Table 5 Dark - Accent 3"/>
    <w:basedOn w:val="Style_4"/>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04" w:type="table">
    <w:name w:val="Grid Table 6 Colorful - Accent 4"/>
    <w:basedOn w:val="Style_4"/>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205" w:type="table">
    <w:name w:val="List Table 2 - Accent 1"/>
    <w:basedOn w:val="Style_4"/>
    <w:pPr>
      <w:spacing w:after="0" w:line="240" w:lineRule="auto"/>
      <w:ind/>
    </w:pPr>
    <w:tblPr>
      <w:tblBorders>
        <w:top w:sz="4" w:themeColor="accent1" w:themeTint="90" w:val="single"/>
        <w:bottom w:sz="4" w:themeColor="accent1" w:themeTint="90" w:val="single"/>
        <w:insideH w:sz="4" w:themeColor="accent1" w:themeTint="90" w:val="single"/>
      </w:tblBorders>
    </w:tblPr>
  </w:style>
  <w:style w:styleId="Style_206" w:type="table">
    <w:name w:val="Grid Table 1 Light - Accent 5"/>
    <w:basedOn w:val="Style_4"/>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207" w:type="table">
    <w:name w:val="Bordered &amp; Lined - Accent 3"/>
    <w:basedOn w:val="Style_4"/>
    <w:pPr>
      <w:spacing w:after="0" w:line="240" w:lineRule="auto"/>
      <w:ind/>
    </w:pPr>
    <w:rPr>
      <w:color w:val="404040"/>
    </w:rPr>
    <w:tblPr>
      <w:tblBorders>
        <w:top w:sz="4" w:themeColor="accent3" w:val="single"/>
        <w:left w:sz="4" w:themeColor="accent3" w:val="single"/>
        <w:bottom w:sz="4" w:themeColor="accent3" w:val="single"/>
        <w:right w:sz="4" w:themeColor="accent3" w:val="single"/>
        <w:insideH w:sz="4" w:themeColor="accent3" w:val="single"/>
        <w:insideV w:sz="4" w:themeColor="accent3" w:val="single"/>
      </w:tblBorders>
    </w:tblPr>
  </w:style>
  <w:style w:styleId="Style_208" w:type="table">
    <w:name w:val="Bordered - Accent 5"/>
    <w:basedOn w:val="Style_4"/>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2024-01-10T05:42:44Z</dcterms:modified>
</cp:coreProperties>
</file>