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4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63" y="0"/>
                <wp:lineTo x="-63" y="20835"/>
                <wp:lineTo x="20905" y="20835"/>
                <wp:lineTo x="20905" y="0"/>
                <wp:lineTo x="-63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ЖИЛИЩНО-КОММУНАЛЬНОГО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ХОЗЯЙСТВА И ЭНЕРГЕТИКИ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0" w:hanging="142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Об утверждении нормативов потерь питьевой воды в централизованных системах водоснабжения при ее производстве и транспортировке 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КГУП «Камчатский водоканал» 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на территории Быстринского муниципального района Камчатского края 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на 2024-2028 годы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 w:val="false"/>
        <w:tabs>
          <w:tab w:val="clear" w:pos="708"/>
          <w:tab w:val="left" w:pos="720" w:leader="none"/>
        </w:tabs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>
        <w:rPr>
          <w:sz w:val="28"/>
          <w:szCs w:val="28"/>
          <w:lang w:val="ru-RU"/>
        </w:rPr>
        <w:t>риказом Министерства строительства и жилищно-коммунального хозяйства Российской Федерации от 28.10.2022 № 917/пр «Об утверждении порядка установления нормативов потерь горячей, питьевой, технической воды в централизованных системах водоснабжения при ее производстве и транспортировке и внесении изменений в некоторые приказы Министерства строительства и жилищно-коммунального хозяйства Российской Федерации по вопросам определения потерь горячей, питьевой, технической воды в централизованных системах водоснабжения»</w:t>
      </w:r>
    </w:p>
    <w:p>
      <w:pPr>
        <w:pStyle w:val="ConsPlusNormal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sz w:val="28"/>
        </w:rPr>
        <w:t xml:space="preserve">1. Утвердить нормативы потерь питьевой воды в централизованных системах водоснабжения при ее производстве и транспортировке 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</w:rPr>
        <w:t xml:space="preserve">КГУП «Камчатский водоканал» 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</w:rPr>
        <w:t xml:space="preserve">на территории Быстринского муниципального района Камчатского края 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</w:rPr>
        <w:t>на 2024-2028 годы</w:t>
      </w:r>
      <w:r>
        <w:rPr>
          <w:rFonts w:ascii="Times New Roman" w:hAnsi="Times New Roman"/>
          <w:b w:val="false"/>
          <w:bCs w:val="false"/>
          <w:sz w:val="28"/>
        </w:rPr>
        <w:t>, согласно прилож</w:t>
      </w:r>
      <w:r>
        <w:rPr>
          <w:rFonts w:ascii="Times New Roman" w:hAnsi="Times New Roman"/>
          <w:sz w:val="28"/>
        </w:rPr>
        <w:t>ению к настоящему приказу.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630" w:type="dxa"/>
        <w:jc w:val="left"/>
        <w:tblInd w:w="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4391"/>
        <w:gridCol w:w="2284"/>
      </w:tblGrid>
      <w:tr>
        <w:trPr>
          <w:trHeight w:val="2220" w:hRule="atLeast"/>
        </w:trPr>
        <w:tc>
          <w:tcPr>
            <w:tcW w:w="295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27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right="27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</w:tc>
        <w:tc>
          <w:tcPr>
            <w:tcW w:w="22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А.А. Питиримов</w:t>
            </w:r>
          </w:p>
        </w:tc>
      </w:tr>
    </w:tbl>
    <w:p>
      <w:pPr>
        <w:sectPr>
          <w:type w:val="nextPage"/>
          <w:pgSz w:w="11906" w:h="16838"/>
          <w:pgMar w:left="1418" w:right="843" w:gutter="0" w:header="0" w:top="1134" w:footer="0" w:bottom="348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08"/>
          <w:tab w:val="left" w:pos="8222" w:leader="none"/>
        </w:tabs>
        <w:bidi w:val="0"/>
        <w:spacing w:lineRule="auto" w:line="240" w:before="0" w:after="0"/>
        <w:ind w:left="5046" w:right="0" w:hanging="0"/>
        <w:jc w:val="left"/>
        <w:rPr/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>
      <w:pPr>
        <w:pStyle w:val="Normal"/>
        <w:widowControl w:val="false"/>
        <w:tabs>
          <w:tab w:val="clear" w:pos="708"/>
          <w:tab w:val="left" w:pos="5070" w:leader="none"/>
        </w:tabs>
        <w:bidi w:val="0"/>
        <w:spacing w:lineRule="auto" w:line="240" w:before="0" w:after="0"/>
        <w:ind w:left="5046" w:right="0" w:hanging="0"/>
        <w:jc w:val="left"/>
        <w:rPr/>
      </w:pPr>
      <w:r>
        <w:rPr>
          <w:rFonts w:ascii="Times New Roman" w:hAnsi="Times New Roman"/>
          <w:sz w:val="28"/>
        </w:rPr>
        <w:t xml:space="preserve">жилищно-коммунального хозяйства </w:t>
      </w:r>
    </w:p>
    <w:p>
      <w:pPr>
        <w:pStyle w:val="Normal"/>
        <w:widowControl w:val="false"/>
        <w:bidi w:val="0"/>
        <w:spacing w:lineRule="auto" w:line="240" w:before="0" w:after="0"/>
        <w:ind w:left="5046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энергетики Камчатского края</w:t>
      </w:r>
    </w:p>
    <w:tbl>
      <w:tblPr>
        <w:tblStyle w:val="Style_3"/>
        <w:tblW w:w="4470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727"/>
        <w:gridCol w:w="487"/>
        <w:gridCol w:w="1700"/>
      </w:tblGrid>
      <w:tr>
        <w:trPr/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-65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0" w:right="0" w:hanging="0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0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0" w:right="0" w:hanging="0"/>
              <w:jc w:val="right"/>
              <w:rPr>
                <w:rFonts w:ascii="Times New Roman" w:hAnsi="Times New Roman"/>
                <w:caps w:val="false"/>
                <w:smallCaps w:val="false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aps w:val="false"/>
                <w:smallCaps w:val="false"/>
                <w:color w:val="FFFFFF" w:themeColor="background1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aps w:val="false"/>
                <w:smallCaps w:val="false"/>
                <w:color w:val="FFFFFF" w:themeColor="background1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left="0"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left="0" w:right="0" w:firstLine="510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8"/>
        <w:jc w:val="center"/>
        <w:rPr/>
      </w:pPr>
      <w:r>
        <w:rPr>
          <w:rFonts w:ascii="Times New Roman" w:hAnsi="Times New Roman"/>
          <w:b w:val="false"/>
          <w:sz w:val="28"/>
        </w:rPr>
        <w:t xml:space="preserve">Нормативы потерь питьевой воды в централизованных системах водоснабжения при ее производстве и транспортировке 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</w:rPr>
        <w:t xml:space="preserve">КГУП «Камчатский водоканал» 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</w:rPr>
        <w:t xml:space="preserve">на территории Быстринского муниципального района Камчатского края 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</w:rPr>
        <w:t>на 2024-2028 годы</w:t>
      </w:r>
    </w:p>
    <w:p>
      <w:pPr>
        <w:pStyle w:val="Normal"/>
        <w:spacing w:lineRule="auto" w:line="240" w:before="0" w:after="0"/>
        <w:ind w:left="0" w:right="0" w:firstLine="708"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tbl>
      <w:tblPr>
        <w:tblStyle w:val="Style_2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5862"/>
        <w:gridCol w:w="2817"/>
      </w:tblGrid>
      <w:tr>
        <w:trPr>
          <w:trHeight w:val="346" w:hRule="atLeast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п/п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Вид нормативов потерь воды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Норматив потребления, %</w:t>
            </w:r>
          </w:p>
        </w:tc>
      </w:tr>
      <w:tr>
        <w:trPr>
          <w:trHeight w:val="628" w:hRule="atLeast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1.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Норматив потерь питьевой воды при производстве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-</w:t>
            </w:r>
          </w:p>
        </w:tc>
      </w:tr>
      <w:tr>
        <w:trPr>
          <w:trHeight w:val="346" w:hRule="atLeast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2.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Норматив потерь питьевой воды при транспортировке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ind w:left="0" w:right="0" w:hang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0"/>
              </w:rPr>
              <w:t>80,20</w:t>
            </w:r>
          </w:p>
        </w:tc>
      </w:tr>
    </w:tbl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160"/>
        <w:rPr>
          <w:rFonts w:ascii="Times New Roman" w:hAnsi="Times New Roman"/>
          <w:sz w:val="24"/>
        </w:rPr>
      </w:pPr>
      <w:r>
        <w:rPr/>
      </w:r>
    </w:p>
    <w:sectPr>
      <w:headerReference w:type="default" r:id="rId3"/>
      <w:type w:val="nextPage"/>
      <w:pgSz w:w="11906" w:h="16838"/>
      <w:pgMar w:left="1418" w:right="843" w:gutter="0" w:header="709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38.25pt;margin-top:0.05pt;width:5.6pt;height:13.3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DefaultParagraphFont">
    <w:name w:val="Default Paragraph Font"/>
    <w:link w:val="DefaultParagraphFont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er">
    <w:name w:val="Header"/>
    <w:qFormat/>
    <w:rPr/>
  </w:style>
  <w:style w:type="character" w:styleId="Footer">
    <w:name w:val="Footer"/>
    <w:qFormat/>
    <w:rPr>
      <w:rFonts w:ascii="Times New Roman" w:hAnsi="Times New Roman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-">
    <w:name w:val="Hyperlink"/>
    <w:basedOn w:val="DefaultParagraphFont"/>
    <w:rPr>
      <w:color w:val="0563C1" w:themeColor="hyperlink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left="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left="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left="10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left="1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"/>
    <w:link w:val="Endnote"/>
    <w:qFormat/>
    <w:pPr>
      <w:widowControl/>
      <w:suppressAutoHyphens w:val="true"/>
      <w:bidi w:val="0"/>
      <w:spacing w:lineRule="auto" w:line="264" w:before="0" w:after="16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left="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4">
    <w:name w:val="Колонтитул"/>
    <w:qFormat/>
    <w:pPr>
      <w:widowControl/>
      <w:suppressAutoHyphens w:val="true"/>
      <w:bidi w:val="0"/>
      <w:spacing w:lineRule="auto" w:line="240" w:before="0" w:after="160"/>
      <w:ind w:left="0" w:right="0" w:hanging="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5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6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PlainText1">
    <w:name w:val="Plain Text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Internetlink">
    <w:name w:val="Internet link"/>
    <w:basedOn w:val="DefaultParagraphFont1"/>
    <w:qFormat/>
    <w:pPr/>
    <w:rPr>
      <w:color w:val="0563C1" w:themeColor="hyperlink"/>
      <w:u w:val="single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left="1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left="1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left="8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17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left="0" w:right="0" w:hanging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8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left="0" w:right="0" w:hanging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19">
    <w:name w:val="Содержимое врезки"/>
    <w:basedOn w:val="Normal"/>
    <w:qFormat/>
    <w:pPr/>
    <w:rPr/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 w:val="false"/>
      <w:i w:val="false"/>
      <w:strike w:val="false"/>
      <w:dstrike w:val="false"/>
      <w:color w:val="000000"/>
      <w:spacing w:val="0"/>
      <w:kern w:val="0"/>
      <w:sz w:val="24"/>
      <w:szCs w:val="20"/>
      <w:u w:val="none"/>
      <w:lang w:val="ru-RU" w:eastAsia="zh-CN" w:bidi="hi-IN"/>
    </w:rPr>
  </w:style>
  <w:style w:type="table" w:styleId="Style_29">
    <w:name w:val="Сетка таблицы1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3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0">
    <w:name w:val="Сетка таблицы2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LibreOffice/7.5.3.2$Windows_X86_64 LibreOffice_project/9f56dff12ba03b9acd7730a5a481eea045e468f3</Application>
  <AppVersion>15.0000</AppVersion>
  <Pages>2</Pages>
  <Words>220</Words>
  <Characters>1651</Characters>
  <CharactersWithSpaces>1841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2023-11-23T15:54:09Z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