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89" w:rsidRDefault="00B02953">
      <w:r w:rsidRPr="00B02953">
        <w:t>https://kamchatka-tko.etton.ru/#/login</w:t>
      </w:r>
      <w:bookmarkStart w:id="0" w:name="_GoBack"/>
      <w:bookmarkEnd w:id="0"/>
    </w:p>
    <w:sectPr w:rsidR="0019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D1"/>
    <w:rsid w:val="00195789"/>
    <w:rsid w:val="004059D1"/>
    <w:rsid w:val="00B0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F42F8-100A-488F-AD84-12C80C91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Расулова Виктория Владиславовна</dc:creator>
  <cp:keywords/>
  <dc:description/>
  <cp:lastModifiedBy>Расулова Виктория Владиславовна</cp:lastModifiedBy>
  <cp:revision>2</cp:revision>
  <dcterms:created xsi:type="dcterms:W3CDTF">2023-08-13T23:21:00Z</dcterms:created>
  <dcterms:modified xsi:type="dcterms:W3CDTF">2023-08-13T23:22:00Z</dcterms:modified>
</cp:coreProperties>
</file>