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2F" w:rsidRDefault="00DE15D9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32F" w:rsidRDefault="0008732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8732F" w:rsidRDefault="000873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8732F" w:rsidRDefault="0008732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8732F" w:rsidRDefault="00DE15D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8732F" w:rsidRDefault="00087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8732F" w:rsidRDefault="00DE15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8732F" w:rsidRDefault="00DE15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8732F" w:rsidRDefault="0008732F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4"/>
        <w:gridCol w:w="426"/>
        <w:gridCol w:w="1985"/>
      </w:tblGrid>
      <w:tr w:rsidR="0008732F"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2F" w:rsidRDefault="00DE15D9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2F" w:rsidRDefault="00DE15D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2F" w:rsidRDefault="00DE15D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:rsidR="0008732F" w:rsidRDefault="00DE15D9">
      <w:pPr>
        <w:spacing w:after="0" w:line="276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08732F" w:rsidRDefault="000873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0873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2F" w:rsidRDefault="00DE15D9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изменения в приложение 1 к постановлению Правительства Камчатского края от 25.06.2014 № 271-П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</w:t>
            </w:r>
          </w:p>
        </w:tc>
      </w:tr>
    </w:tbl>
    <w:p w:rsidR="0008732F" w:rsidRDefault="000873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732F" w:rsidRDefault="00DE15D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08732F" w:rsidRDefault="000873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8732F" w:rsidRDefault="00DE15D9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1 к постановлению Правительства </w:t>
      </w:r>
      <w:r>
        <w:rPr>
          <w:rFonts w:ascii="Times New Roman" w:hAnsi="Times New Roman"/>
          <w:sz w:val="28"/>
        </w:rPr>
        <w:t>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  <w:r>
        <w:t xml:space="preserve"> </w:t>
      </w:r>
      <w:r>
        <w:rPr>
          <w:rFonts w:ascii="Times New Roman" w:hAnsi="Times New Roman"/>
          <w:sz w:val="28"/>
        </w:rPr>
        <w:t>изменение согласно приложению к настоящему по</w:t>
      </w:r>
      <w:r>
        <w:rPr>
          <w:rFonts w:ascii="Times New Roman" w:hAnsi="Times New Roman"/>
          <w:sz w:val="28"/>
        </w:rPr>
        <w:t xml:space="preserve">становлению. </w:t>
      </w:r>
    </w:p>
    <w:p w:rsidR="0008732F" w:rsidRDefault="00DE15D9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мая 2023 года.</w:t>
      </w:r>
    </w:p>
    <w:p w:rsidR="0008732F" w:rsidRDefault="000873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8732F" w:rsidRDefault="000873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8732F" w:rsidRDefault="0008732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3402"/>
        <w:gridCol w:w="2523"/>
      </w:tblGrid>
      <w:tr w:rsidR="0008732F">
        <w:trPr>
          <w:trHeight w:val="1256"/>
        </w:trPr>
        <w:tc>
          <w:tcPr>
            <w:tcW w:w="3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2F" w:rsidRDefault="00DE15D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2F" w:rsidRDefault="00DE15D9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3"/>
          </w:p>
          <w:p w:rsidR="0008732F" w:rsidRDefault="000873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32F" w:rsidRDefault="0008732F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08732F" w:rsidRDefault="00DE15D9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  <w:p w:rsidR="0008732F" w:rsidRDefault="0008732F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08732F" w:rsidRDefault="0008732F">
      <w:pPr>
        <w:sectPr w:rsidR="0008732F">
          <w:headerReference w:type="default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26"/>
      </w:tblGrid>
      <w:tr w:rsidR="0008732F">
        <w:trPr>
          <w:trHeight w:val="375"/>
        </w:trPr>
        <w:tc>
          <w:tcPr>
            <w:tcW w:w="1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32F" w:rsidRDefault="00DE15D9">
            <w:pPr>
              <w:widowControl w:val="0"/>
              <w:spacing w:after="0" w:line="240" w:lineRule="auto"/>
              <w:ind w:left="55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                 Приложение к постановлению </w:t>
            </w:r>
          </w:p>
          <w:p w:rsidR="0008732F" w:rsidRDefault="00DE15D9">
            <w:pPr>
              <w:widowControl w:val="0"/>
              <w:spacing w:after="0" w:line="240" w:lineRule="auto"/>
              <w:ind w:left="552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  <w:p w:rsidR="0008732F" w:rsidRDefault="00DE15D9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 № 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</w:p>
          <w:p w:rsidR="0008732F" w:rsidRDefault="000873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8732F">
        <w:trPr>
          <w:trHeight w:val="375"/>
        </w:trPr>
        <w:tc>
          <w:tcPr>
            <w:tcW w:w="1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32F" w:rsidRDefault="000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8732F">
        <w:trPr>
          <w:trHeight w:val="375"/>
        </w:trPr>
        <w:tc>
          <w:tcPr>
            <w:tcW w:w="1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32F" w:rsidRDefault="000873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08732F" w:rsidRDefault="00DE15D9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</w:t>
      </w:r>
    </w:p>
    <w:p w:rsidR="0008732F" w:rsidRDefault="00DE15D9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</w:t>
      </w:r>
      <w:r>
        <w:rPr>
          <w:rFonts w:ascii="Times New Roman" w:hAnsi="Times New Roman"/>
          <w:sz w:val="28"/>
        </w:rPr>
        <w:t>и утратившими силу отдельных постановлений Правительства Камчатского края»</w:t>
      </w:r>
    </w:p>
    <w:p w:rsidR="0008732F" w:rsidRDefault="0008732F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8732F" w:rsidRDefault="00DE15D9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1. Строку 1 таблицы изложить в следующей редакции:</w:t>
      </w:r>
    </w:p>
    <w:p w:rsidR="0008732F" w:rsidRDefault="00DE15D9">
      <w:pPr>
        <w:tabs>
          <w:tab w:val="left" w:pos="426"/>
          <w:tab w:val="left" w:pos="851"/>
          <w:tab w:val="left" w:pos="1134"/>
        </w:tabs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283"/>
        <w:gridCol w:w="567"/>
        <w:gridCol w:w="553"/>
        <w:gridCol w:w="582"/>
        <w:gridCol w:w="566"/>
        <w:gridCol w:w="554"/>
        <w:gridCol w:w="581"/>
        <w:gridCol w:w="555"/>
        <w:gridCol w:w="578"/>
        <w:gridCol w:w="557"/>
        <w:gridCol w:w="578"/>
        <w:gridCol w:w="567"/>
        <w:gridCol w:w="532"/>
        <w:gridCol w:w="579"/>
        <w:gridCol w:w="486"/>
        <w:gridCol w:w="584"/>
        <w:gridCol w:w="567"/>
        <w:gridCol w:w="578"/>
        <w:gridCol w:w="575"/>
        <w:gridCol w:w="509"/>
        <w:gridCol w:w="585"/>
        <w:gridCol w:w="615"/>
      </w:tblGrid>
      <w:tr w:rsidR="0008732F">
        <w:trPr>
          <w:trHeight w:val="147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jc w:val="center"/>
              <w:rPr>
                <w:rFonts w:ascii="Times New Roman" w:hAnsi="Times New Roman"/>
              </w:rPr>
            </w:pPr>
          </w:p>
          <w:p w:rsidR="0008732F" w:rsidRDefault="00DE1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32F" w:rsidRDefault="00DE1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Петропавловск-Камчатский городской округ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6812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1913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4899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4287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3442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845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5027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1222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3805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2795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2199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596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4342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956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3386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2223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32F" w:rsidRDefault="0008732F">
            <w:pPr>
              <w:rPr>
                <w:rFonts w:ascii="Times New Roman" w:hAnsi="Times New Roman"/>
                <w:sz w:val="21"/>
              </w:rPr>
            </w:pPr>
          </w:p>
          <w:p w:rsidR="0008732F" w:rsidRDefault="00DE15D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502</w:t>
            </w:r>
          </w:p>
        </w:tc>
      </w:tr>
    </w:tbl>
    <w:p w:rsidR="0008732F" w:rsidRDefault="00DE15D9">
      <w:pPr>
        <w:tabs>
          <w:tab w:val="left" w:pos="426"/>
          <w:tab w:val="left" w:pos="851"/>
          <w:tab w:val="left" w:pos="1134"/>
        </w:tabs>
        <w:spacing w:after="0" w:line="240" w:lineRule="auto"/>
        <w:ind w:right="12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>».</w:t>
      </w:r>
    </w:p>
    <w:sectPr w:rsidR="0008732F">
      <w:headerReference w:type="default" r:id="rId10"/>
      <w:footerReference w:type="default" r:id="rId11"/>
      <w:pgSz w:w="16838" w:h="11906" w:orient="landscape"/>
      <w:pgMar w:top="1418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D9" w:rsidRDefault="00DE15D9">
      <w:pPr>
        <w:spacing w:after="0" w:line="240" w:lineRule="auto"/>
      </w:pPr>
      <w:r>
        <w:separator/>
      </w:r>
    </w:p>
  </w:endnote>
  <w:endnote w:type="continuationSeparator" w:id="0">
    <w:p w:rsidR="00DE15D9" w:rsidRDefault="00D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2F" w:rsidRDefault="000873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2F" w:rsidRDefault="000873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D9" w:rsidRDefault="00DE15D9">
      <w:pPr>
        <w:spacing w:after="0" w:line="240" w:lineRule="auto"/>
      </w:pPr>
      <w:r>
        <w:separator/>
      </w:r>
    </w:p>
  </w:footnote>
  <w:footnote w:type="continuationSeparator" w:id="0">
    <w:p w:rsidR="00DE15D9" w:rsidRDefault="00DE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2F" w:rsidRDefault="0008732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2F" w:rsidRDefault="00DE15D9">
    <w:pPr>
      <w:framePr w:wrap="around" w:vAnchor="text" w:hAnchor="margin" w:y="1"/>
    </w:pPr>
    <w:r>
      <w:fldChar w:fldCharType="begin"/>
    </w:r>
    <w:r>
      <w:instrText xml:space="preserve">PAGE </w:instrText>
    </w:r>
    <w:r w:rsidR="00133D9A">
      <w:fldChar w:fldCharType="separate"/>
    </w:r>
    <w:r w:rsidR="00133D9A">
      <w:rPr>
        <w:noProof/>
      </w:rPr>
      <w:t>2</w:t>
    </w:r>
    <w:r>
      <w:fldChar w:fldCharType="end"/>
    </w:r>
  </w:p>
  <w:p w:rsidR="0008732F" w:rsidRDefault="00DE15D9">
    <w:pPr>
      <w:pStyle w:val="af3"/>
      <w:jc w:val="center"/>
      <w:rPr>
        <w:rFonts w:ascii="Times New Roman" w:hAnsi="Times New Roman"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8732F" w:rsidRDefault="0008732F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:rsidR="0008732F" w:rsidRDefault="0008732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EFA"/>
    <w:multiLevelType w:val="multilevel"/>
    <w:tmpl w:val="2C6EC7A8"/>
    <w:lvl w:ilvl="0">
      <w:start w:val="2"/>
      <w:numFmt w:val="decimal"/>
      <w:lvlText w:val="%1."/>
      <w:lvlJc w:val="left"/>
      <w:pPr>
        <w:tabs>
          <w:tab w:val="left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688" w:hanging="180"/>
      </w:pPr>
    </w:lvl>
  </w:abstractNum>
  <w:abstractNum w:abstractNumId="1" w15:restartNumberingAfterBreak="0">
    <w:nsid w:val="5A355CB8"/>
    <w:multiLevelType w:val="multilevel"/>
    <w:tmpl w:val="ABD2288A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F"/>
    <w:rsid w:val="0008732F"/>
    <w:rsid w:val="00133D9A"/>
    <w:rsid w:val="00D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82C4-9AD0-4A47-9F70-D11D180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Theme="minorHAnsi" w:hAnsiTheme="minorHAnsi"/>
      <w:i/>
      <w:color w:val="000000"/>
      <w:spacing w:val="0"/>
      <w:sz w:val="24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color w:val="000000"/>
      <w:spacing w:val="0"/>
      <w:sz w:val="1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a7">
    <w:name w:val="Содержимое врезки"/>
    <w:basedOn w:val="a"/>
    <w:link w:val="a8"/>
  </w:style>
  <w:style w:type="character" w:customStyle="1" w:styleId="a8">
    <w:name w:val="Содержимое врезки"/>
    <w:basedOn w:val="1"/>
    <w:link w:val="a7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styleId="a9">
    <w:name w:val="footer"/>
    <w:link w:val="aa"/>
    <w:rPr>
      <w:rFonts w:ascii="Times New Roman" w:hAnsi="Times New Roman"/>
      <w:sz w:val="28"/>
    </w:rPr>
  </w:style>
  <w:style w:type="character" w:customStyle="1" w:styleId="12">
    <w:name w:val="Нижний колонтитул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13">
    <w:name w:val="Основной шрифт абзаца1"/>
    <w:link w:val="14"/>
    <w:pPr>
      <w:spacing w:after="160" w:line="264" w:lineRule="auto"/>
    </w:pPr>
  </w:style>
  <w:style w:type="character" w:customStyle="1" w:styleId="14">
    <w:name w:val="Основной шрифт абзаца1"/>
    <w:link w:val="13"/>
    <w:rPr>
      <w:rFonts w:asciiTheme="minorHAnsi" w:hAnsiTheme="minorHAnsi"/>
      <w:color w:val="000000"/>
      <w:spacing w:val="0"/>
      <w:sz w:val="22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d">
    <w:name w:val="List"/>
    <w:basedOn w:val="ae"/>
    <w:link w:val="af"/>
  </w:style>
  <w:style w:type="character" w:customStyle="1" w:styleId="af">
    <w:name w:val="Список Знак"/>
    <w:basedOn w:val="af0"/>
    <w:link w:val="ad"/>
    <w:rPr>
      <w:rFonts w:ascii="Times New Roman" w:hAnsi="Times New Roman"/>
      <w:color w:val="000000"/>
      <w:spacing w:val="0"/>
      <w:sz w:val="28"/>
    </w:rPr>
  </w:style>
  <w:style w:type="paragraph" w:styleId="af1">
    <w:name w:val="Title"/>
    <w:link w:val="af2"/>
    <w:uiPriority w:val="10"/>
    <w:qFormat/>
    <w:rPr>
      <w:rFonts w:ascii="XO Thames" w:hAnsi="XO Thames"/>
      <w:b/>
      <w:caps/>
      <w:sz w:val="40"/>
    </w:rPr>
  </w:style>
  <w:style w:type="character" w:customStyle="1" w:styleId="15">
    <w:name w:val="Заголовок1"/>
    <w:rPr>
      <w:rFonts w:ascii="XO Thames" w:hAnsi="XO Thames"/>
      <w:b/>
      <w:caps/>
      <w:color w:val="000000"/>
      <w:spacing w:val="0"/>
      <w:sz w:val="40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4"/>
    <w:link w:val="16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styleId="32">
    <w:name w:val="toc 3"/>
    <w:next w:val="a"/>
    <w:link w:val="3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styleId="af3">
    <w:name w:val="header"/>
    <w:link w:val="af4"/>
  </w:style>
  <w:style w:type="character" w:customStyle="1" w:styleId="18">
    <w:name w:val="Верхний колонтитул1"/>
    <w:basedOn w:val="1"/>
    <w:rPr>
      <w:rFonts w:asciiTheme="minorHAnsi" w:hAnsiTheme="minorHAnsi"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character" w:customStyle="1" w:styleId="af4">
    <w:name w:val="Верхний колонтитул Знак"/>
    <w:link w:val="af3"/>
  </w:style>
  <w:style w:type="paragraph" w:customStyle="1" w:styleId="Internetlink">
    <w:name w:val="Internet link"/>
    <w:link w:val="Internetlink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2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19">
    <w:name w:val="Обычный1"/>
    <w:link w:val="1a"/>
    <w:pPr>
      <w:spacing w:after="160" w:line="264" w:lineRule="auto"/>
    </w:pPr>
  </w:style>
  <w:style w:type="character" w:customStyle="1" w:styleId="1a">
    <w:name w:val="Обычный1"/>
    <w:link w:val="19"/>
    <w:rPr>
      <w:rFonts w:asciiTheme="minorHAnsi" w:hAnsiTheme="minorHAnsi"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  <w:rPr>
      <w:rFonts w:asciiTheme="minorHAnsi" w:hAnsiTheme="minorHAnsi"/>
      <w:color w:val="000000"/>
      <w:spacing w:val="0"/>
      <w:sz w:val="22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styleId="af7">
    <w:name w:val="Plain Text"/>
    <w:basedOn w:val="a"/>
    <w:link w:val="af8"/>
    <w:pPr>
      <w:spacing w:after="0" w:line="240" w:lineRule="auto"/>
    </w:pPr>
    <w:rPr>
      <w:rFonts w:ascii="Calibri" w:hAnsi="Calibri"/>
    </w:rPr>
  </w:style>
  <w:style w:type="character" w:customStyle="1" w:styleId="af8">
    <w:name w:val="Текст Знак"/>
    <w:basedOn w:val="1"/>
    <w:link w:val="af7"/>
    <w:rPr>
      <w:rFonts w:ascii="Calibri" w:hAnsi="Calibri"/>
      <w:color w:val="000000"/>
      <w:spacing w:val="0"/>
      <w:sz w:val="22"/>
    </w:rPr>
  </w:style>
  <w:style w:type="paragraph" w:customStyle="1" w:styleId="23">
    <w:name w:val="Гиперссылка2"/>
    <w:link w:val="af9"/>
    <w:rPr>
      <w:color w:val="0000FF"/>
      <w:u w:val="single"/>
    </w:rPr>
  </w:style>
  <w:style w:type="character" w:styleId="af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1b">
    <w:name w:val="toc 1"/>
    <w:next w:val="a"/>
    <w:link w:val="1c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color w:val="000000"/>
      <w:spacing w:val="0"/>
      <w:sz w:val="28"/>
    </w:rPr>
  </w:style>
  <w:style w:type="paragraph" w:customStyle="1" w:styleId="afa">
    <w:name w:val="Знак Знак Знак Знак"/>
    <w:basedOn w:val="a"/>
    <w:link w:val="afb"/>
    <w:pPr>
      <w:spacing w:line="240" w:lineRule="exact"/>
    </w:pPr>
    <w:rPr>
      <w:rFonts w:ascii="Verdana" w:hAnsi="Verdana"/>
      <w:sz w:val="20"/>
    </w:rPr>
  </w:style>
  <w:style w:type="character" w:customStyle="1" w:styleId="afb">
    <w:name w:val="Знак Знак Знак Знак"/>
    <w:basedOn w:val="1"/>
    <w:link w:val="afa"/>
    <w:rPr>
      <w:rFonts w:ascii="Verdana" w:hAnsi="Verdana"/>
      <w:color w:val="000000"/>
      <w:spacing w:val="0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c">
    <w:name w:val="Колонтитул"/>
    <w:link w:val="afd"/>
    <w:pPr>
      <w:spacing w:after="160"/>
      <w:jc w:val="both"/>
    </w:pPr>
    <w:rPr>
      <w:rFonts w:ascii="XO Thames" w:hAnsi="XO Thames"/>
      <w:sz w:val="20"/>
    </w:rPr>
  </w:style>
  <w:style w:type="character" w:customStyle="1" w:styleId="afd">
    <w:name w:val="Колонтитул"/>
    <w:link w:val="afc"/>
    <w:rPr>
      <w:rFonts w:ascii="XO Thames" w:hAnsi="XO Thames"/>
      <w:color w:val="000000"/>
      <w:spacing w:val="0"/>
      <w:sz w:val="20"/>
    </w:rPr>
  </w:style>
  <w:style w:type="paragraph" w:styleId="afe">
    <w:name w:val="Subtitle"/>
    <w:link w:val="aff"/>
    <w:uiPriority w:val="11"/>
    <w:qFormat/>
    <w:rPr>
      <w:rFonts w:ascii="XO Thames" w:hAnsi="XO Thames"/>
      <w:i/>
      <w:sz w:val="24"/>
    </w:rPr>
  </w:style>
  <w:style w:type="character" w:customStyle="1" w:styleId="1d">
    <w:name w:val="Подзаголовок1"/>
    <w:rPr>
      <w:rFonts w:ascii="XO Thames" w:hAnsi="XO Thames"/>
      <w:i/>
      <w:color w:val="000000"/>
      <w:spacing w:val="0"/>
      <w:sz w:val="24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styleId="ae">
    <w:name w:val="Body Text"/>
    <w:basedOn w:val="a"/>
    <w:link w:val="af0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Знак"/>
    <w:basedOn w:val="1"/>
    <w:link w:val="ae"/>
    <w:rPr>
      <w:rFonts w:ascii="Times New Roman" w:hAnsi="Times New Roman"/>
      <w:color w:val="000000"/>
      <w:spacing w:val="0"/>
      <w:sz w:val="28"/>
    </w:rPr>
  </w:style>
  <w:style w:type="paragraph" w:customStyle="1" w:styleId="Textbody">
    <w:name w:val="Text body"/>
    <w:link w:val="Textbody0"/>
    <w:rPr>
      <w:rFonts w:ascii="Times New Roman" w:hAnsi="Times New Roman"/>
      <w:sz w:val="28"/>
    </w:rPr>
  </w:style>
  <w:style w:type="character" w:customStyle="1" w:styleId="Textbody0">
    <w:name w:val="Text body"/>
    <w:link w:val="Textbody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Contents7"/>
    <w:pPr>
      <w:spacing w:after="160" w:line="264" w:lineRule="auto"/>
    </w:p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character" w:customStyle="1" w:styleId="210">
    <w:name w:val="Заголовок 21"/>
    <w:rPr>
      <w:rFonts w:ascii="Calibri Light" w:hAnsi="Calibri Light"/>
      <w:b/>
      <w:i/>
      <w:sz w:val="28"/>
    </w:rPr>
  </w:style>
  <w:style w:type="character" w:customStyle="1" w:styleId="25">
    <w:name w:val="Заголовок2"/>
    <w:basedOn w:val="1"/>
    <w:rPr>
      <w:rFonts w:ascii="Open Sans" w:hAnsi="Open Sans"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pacing w:val="0"/>
      <w:sz w:val="20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pacing w:val="0"/>
      <w:sz w:val="20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color w:val="000000"/>
      <w:spacing w:val="0"/>
      <w:sz w:val="28"/>
    </w:rPr>
  </w:style>
  <w:style w:type="character" w:customStyle="1" w:styleId="aa">
    <w:name w:val="Нижний колонтитул Знак"/>
    <w:link w:val="a9"/>
    <w:rPr>
      <w:rFonts w:ascii="Times New Roman" w:hAnsi="Times New Roman"/>
      <w:sz w:val="28"/>
    </w:rPr>
  </w:style>
  <w:style w:type="table" w:customStyle="1" w:styleId="1e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2</cp:revision>
  <dcterms:created xsi:type="dcterms:W3CDTF">2023-05-11T23:28:00Z</dcterms:created>
  <dcterms:modified xsi:type="dcterms:W3CDTF">2023-05-11T23:28:00Z</dcterms:modified>
</cp:coreProperties>
</file>