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7D5E88" w:rsidRDefault="007D5E88" w:rsidP="007D5E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A5">
        <w:rPr>
          <w:rFonts w:ascii="Times New Roman" w:hAnsi="Times New Roman" w:cs="Times New Roman"/>
          <w:sz w:val="28"/>
          <w:szCs w:val="28"/>
        </w:rPr>
        <w:t>КАМЧАТСКОГО</w:t>
      </w:r>
      <w:r w:rsidR="00B60245" w:rsidRPr="008D13CF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992C8A">
        <w:tc>
          <w:tcPr>
            <w:tcW w:w="4678" w:type="dxa"/>
          </w:tcPr>
          <w:p w:rsidR="00B60245" w:rsidRDefault="00E87CB4" w:rsidP="000D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признании утратившими силу отдельных </w:t>
            </w:r>
            <w:r w:rsidR="007D5E88">
              <w:rPr>
                <w:szCs w:val="28"/>
              </w:rPr>
              <w:t>постановлений</w:t>
            </w:r>
            <w:r>
              <w:rPr>
                <w:szCs w:val="28"/>
              </w:rPr>
              <w:t xml:space="preserve"> </w:t>
            </w:r>
            <w:r w:rsidR="003D452F">
              <w:rPr>
                <w:szCs w:val="28"/>
              </w:rPr>
              <w:t>Губернатора</w:t>
            </w:r>
            <w:r>
              <w:rPr>
                <w:szCs w:val="28"/>
              </w:rPr>
              <w:t xml:space="preserve"> Камчатского края </w:t>
            </w:r>
          </w:p>
          <w:p w:rsidR="000D66A7" w:rsidRPr="008D13CF" w:rsidRDefault="000D66A7" w:rsidP="000D66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87CB4" w:rsidRPr="00E87CB4" w:rsidRDefault="00E87CB4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В соответствии с </w:t>
      </w:r>
      <w:hyperlink r:id="rId8" w:history="1">
        <w:r w:rsidR="004036A6">
          <w:rPr>
            <w:szCs w:val="28"/>
          </w:rPr>
          <w:t>п</w:t>
        </w:r>
        <w:r w:rsidRPr="00E87CB4">
          <w:rPr>
            <w:szCs w:val="28"/>
          </w:rPr>
          <w:t>остановлением</w:t>
        </w:r>
      </w:hyperlink>
      <w:r w:rsidRPr="00E87CB4">
        <w:rPr>
          <w:szCs w:val="28"/>
        </w:rPr>
        <w:t xml:space="preserve"> </w:t>
      </w:r>
      <w:r w:rsidR="004036A6">
        <w:rPr>
          <w:szCs w:val="28"/>
        </w:rPr>
        <w:t>Г</w:t>
      </w:r>
      <w:r w:rsidRPr="00E87CB4">
        <w:rPr>
          <w:szCs w:val="28"/>
        </w:rPr>
        <w:t xml:space="preserve">убернатора Камчатского края от </w:t>
      </w:r>
      <w:r w:rsidR="003D452F">
        <w:rPr>
          <w:szCs w:val="28"/>
        </w:rPr>
        <w:t>18.11.2019 № 82</w:t>
      </w:r>
      <w:r w:rsidRPr="00E87CB4">
        <w:rPr>
          <w:szCs w:val="28"/>
        </w:rPr>
        <w:t xml:space="preserve"> </w:t>
      </w:r>
      <w:r w:rsidR="004036A6">
        <w:rPr>
          <w:szCs w:val="28"/>
        </w:rPr>
        <w:t>«</w:t>
      </w:r>
      <w:r w:rsidRPr="00E87CB4">
        <w:rPr>
          <w:szCs w:val="28"/>
        </w:rPr>
        <w:t xml:space="preserve">Об </w:t>
      </w:r>
      <w:r w:rsidR="003D452F">
        <w:rPr>
          <w:szCs w:val="28"/>
        </w:rPr>
        <w:t>утверждении Регламента Правительства Камчатского края</w:t>
      </w:r>
      <w:r w:rsidR="004036A6">
        <w:rPr>
          <w:szCs w:val="28"/>
        </w:rPr>
        <w:t>»</w:t>
      </w:r>
    </w:p>
    <w:p w:rsidR="00E87CB4" w:rsidRPr="00E87CB4" w:rsidRDefault="00E87CB4" w:rsidP="00E87CB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7CB4" w:rsidRPr="00E87CB4" w:rsidRDefault="00E02EA5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E87CB4" w:rsidRPr="00E87CB4">
        <w:rPr>
          <w:szCs w:val="28"/>
        </w:rPr>
        <w:t>:</w:t>
      </w:r>
    </w:p>
    <w:p w:rsidR="00E87CB4" w:rsidRPr="00E87CB4" w:rsidRDefault="00E87CB4" w:rsidP="00E87CB4">
      <w:pPr>
        <w:autoSpaceDE w:val="0"/>
        <w:autoSpaceDN w:val="0"/>
        <w:adjustRightInd w:val="0"/>
        <w:jc w:val="both"/>
        <w:rPr>
          <w:szCs w:val="28"/>
        </w:rPr>
      </w:pPr>
    </w:p>
    <w:p w:rsidR="00E87CB4" w:rsidRPr="00E87CB4" w:rsidRDefault="00E87CB4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>1. Признать утратившими силу:</w:t>
      </w:r>
    </w:p>
    <w:p w:rsidR="00E87CB4" w:rsidRPr="00E87CB4" w:rsidRDefault="00E87CB4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1) </w:t>
      </w:r>
      <w:hyperlink r:id="rId9" w:history="1">
        <w:r w:rsidR="004036A6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D452F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3D452F">
        <w:rPr>
          <w:szCs w:val="28"/>
        </w:rPr>
        <w:t>06.02.2009</w:t>
      </w:r>
      <w:r w:rsidRPr="00E87CB4">
        <w:rPr>
          <w:szCs w:val="28"/>
        </w:rPr>
        <w:t xml:space="preserve"> </w:t>
      </w:r>
      <w:r w:rsidR="004036A6">
        <w:rPr>
          <w:szCs w:val="28"/>
        </w:rPr>
        <w:t>№</w:t>
      </w:r>
      <w:r w:rsidRPr="00E87CB4">
        <w:rPr>
          <w:szCs w:val="28"/>
        </w:rPr>
        <w:t xml:space="preserve"> </w:t>
      </w:r>
      <w:r w:rsidR="003D452F">
        <w:rPr>
          <w:szCs w:val="28"/>
        </w:rPr>
        <w:t>36</w:t>
      </w:r>
      <w:r w:rsidRPr="00E87CB4">
        <w:rPr>
          <w:szCs w:val="28"/>
        </w:rPr>
        <w:t xml:space="preserve"> </w:t>
      </w:r>
      <w:r w:rsidR="004036A6">
        <w:rPr>
          <w:szCs w:val="28"/>
        </w:rPr>
        <w:t>«</w:t>
      </w:r>
      <w:r w:rsidR="003D452F">
        <w:rPr>
          <w:szCs w:val="28"/>
        </w:rPr>
        <w:t>О 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</w:t>
      </w:r>
      <w:r w:rsidR="004036A6">
        <w:rPr>
          <w:szCs w:val="28"/>
        </w:rPr>
        <w:t>»</w:t>
      </w:r>
      <w:r w:rsidRPr="00E87CB4">
        <w:rPr>
          <w:szCs w:val="28"/>
        </w:rPr>
        <w:t>;</w:t>
      </w:r>
      <w:r w:rsidR="003D452F">
        <w:rPr>
          <w:szCs w:val="28"/>
        </w:rPr>
        <w:t xml:space="preserve"> </w:t>
      </w:r>
    </w:p>
    <w:p w:rsidR="00E87CB4" w:rsidRPr="00E87CB4" w:rsidRDefault="00E87CB4" w:rsidP="009B4F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2) </w:t>
      </w:r>
      <w:hyperlink r:id="rId10" w:history="1">
        <w:r w:rsidR="009B4FB1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D452F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3D452F">
        <w:rPr>
          <w:szCs w:val="28"/>
        </w:rPr>
        <w:t>02</w:t>
      </w:r>
      <w:r w:rsidRPr="00E87CB4">
        <w:rPr>
          <w:szCs w:val="28"/>
        </w:rPr>
        <w:t>.1</w:t>
      </w:r>
      <w:r w:rsidR="009B4FB1">
        <w:rPr>
          <w:szCs w:val="28"/>
        </w:rPr>
        <w:t>2</w:t>
      </w:r>
      <w:r w:rsidR="003D452F">
        <w:rPr>
          <w:szCs w:val="28"/>
        </w:rPr>
        <w:t>.2009</w:t>
      </w:r>
      <w:r w:rsidR="009B4FB1">
        <w:rPr>
          <w:szCs w:val="28"/>
        </w:rPr>
        <w:t xml:space="preserve"> №</w:t>
      </w:r>
      <w:r w:rsidR="003D452F">
        <w:rPr>
          <w:szCs w:val="28"/>
        </w:rPr>
        <w:t xml:space="preserve"> 266</w:t>
      </w:r>
      <w:r w:rsidRPr="00E87CB4">
        <w:rPr>
          <w:szCs w:val="28"/>
        </w:rPr>
        <w:t xml:space="preserve"> </w:t>
      </w:r>
      <w:r w:rsidR="009B4FB1">
        <w:rPr>
          <w:szCs w:val="28"/>
        </w:rPr>
        <w:t>«</w:t>
      </w:r>
      <w:r w:rsidR="0030083B">
        <w:rPr>
          <w:szCs w:val="28"/>
        </w:rPr>
        <w:t>О внесении изменения в приложение № 1 к постановлению Губернатора Камчатского края от 06.02.2009 № 36 «О 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</w:t>
      </w:r>
      <w:r w:rsidR="009B4FB1">
        <w:rPr>
          <w:szCs w:val="28"/>
        </w:rPr>
        <w:t>»</w:t>
      </w:r>
      <w:r w:rsidRPr="00E87CB4">
        <w:rPr>
          <w:szCs w:val="28"/>
        </w:rPr>
        <w:t>;</w:t>
      </w:r>
    </w:p>
    <w:p w:rsidR="00E87CB4" w:rsidRPr="00E87CB4" w:rsidRDefault="00E87CB4" w:rsidP="000D69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3) </w:t>
      </w:r>
      <w:hyperlink r:id="rId11" w:history="1">
        <w:r w:rsidR="009B4FB1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0083B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30083B">
        <w:rPr>
          <w:szCs w:val="28"/>
        </w:rPr>
        <w:t>25.05.2011</w:t>
      </w:r>
      <w:r w:rsidRPr="00E87CB4">
        <w:rPr>
          <w:szCs w:val="28"/>
        </w:rPr>
        <w:t xml:space="preserve"> </w:t>
      </w:r>
      <w:r w:rsidR="00773532">
        <w:rPr>
          <w:szCs w:val="28"/>
        </w:rPr>
        <w:t>№</w:t>
      </w:r>
      <w:r w:rsidR="000D69E9">
        <w:rPr>
          <w:szCs w:val="28"/>
        </w:rPr>
        <w:t xml:space="preserve"> </w:t>
      </w:r>
      <w:r w:rsidR="0030083B">
        <w:rPr>
          <w:szCs w:val="28"/>
        </w:rPr>
        <w:t>106</w:t>
      </w:r>
      <w:r w:rsidR="000D69E9">
        <w:rPr>
          <w:szCs w:val="28"/>
        </w:rPr>
        <w:t xml:space="preserve"> «</w:t>
      </w:r>
      <w:r w:rsidR="0030083B">
        <w:rPr>
          <w:szCs w:val="28"/>
        </w:rPr>
        <w:t>О внесении изменения в приложение № 1 к постановлению Губернатора Камчатского края от 06.02.2009 № 36 «О 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крае»</w:t>
      </w:r>
      <w:r w:rsidRPr="00E87CB4">
        <w:rPr>
          <w:szCs w:val="28"/>
        </w:rPr>
        <w:t>;</w:t>
      </w:r>
    </w:p>
    <w:p w:rsidR="00E87CB4" w:rsidRPr="00E87CB4" w:rsidRDefault="00E87CB4" w:rsidP="000D69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t xml:space="preserve">4) </w:t>
      </w:r>
      <w:hyperlink r:id="rId12" w:history="1">
        <w:r w:rsidR="000D69E9">
          <w:rPr>
            <w:szCs w:val="28"/>
          </w:rPr>
          <w:t>п</w:t>
        </w:r>
        <w:r w:rsidRPr="00E87CB4">
          <w:rPr>
            <w:szCs w:val="28"/>
          </w:rPr>
          <w:t>остановление</w:t>
        </w:r>
      </w:hyperlink>
      <w:r w:rsidRPr="00E87CB4">
        <w:rPr>
          <w:szCs w:val="28"/>
        </w:rPr>
        <w:t xml:space="preserve"> </w:t>
      </w:r>
      <w:r w:rsidR="0030083B">
        <w:rPr>
          <w:szCs w:val="28"/>
        </w:rPr>
        <w:t>Губернатора</w:t>
      </w:r>
      <w:r w:rsidRPr="00E87CB4">
        <w:rPr>
          <w:szCs w:val="28"/>
        </w:rPr>
        <w:t xml:space="preserve"> Камчатского края от </w:t>
      </w:r>
      <w:r w:rsidR="000D69E9">
        <w:rPr>
          <w:szCs w:val="28"/>
        </w:rPr>
        <w:t>2</w:t>
      </w:r>
      <w:r w:rsidR="0030083B">
        <w:rPr>
          <w:szCs w:val="28"/>
        </w:rPr>
        <w:t>2</w:t>
      </w:r>
      <w:r w:rsidR="000D69E9">
        <w:rPr>
          <w:szCs w:val="28"/>
        </w:rPr>
        <w:t>.0</w:t>
      </w:r>
      <w:r w:rsidR="0030083B">
        <w:rPr>
          <w:szCs w:val="28"/>
        </w:rPr>
        <w:t>7.2013</w:t>
      </w:r>
      <w:r w:rsidRPr="00E87CB4">
        <w:rPr>
          <w:szCs w:val="28"/>
        </w:rPr>
        <w:t xml:space="preserve"> </w:t>
      </w:r>
      <w:r w:rsidR="000D69E9">
        <w:rPr>
          <w:szCs w:val="28"/>
        </w:rPr>
        <w:t>№</w:t>
      </w:r>
      <w:r w:rsidRPr="00E87CB4">
        <w:rPr>
          <w:szCs w:val="28"/>
        </w:rPr>
        <w:t xml:space="preserve"> </w:t>
      </w:r>
      <w:r w:rsidR="0030083B">
        <w:rPr>
          <w:szCs w:val="28"/>
        </w:rPr>
        <w:t>87</w:t>
      </w:r>
      <w:r w:rsidRPr="00E87CB4">
        <w:rPr>
          <w:szCs w:val="28"/>
        </w:rPr>
        <w:t xml:space="preserve"> </w:t>
      </w:r>
      <w:r w:rsidR="000D69E9">
        <w:rPr>
          <w:szCs w:val="28"/>
        </w:rPr>
        <w:t>«</w:t>
      </w:r>
      <w:r w:rsidR="0030083B">
        <w:rPr>
          <w:szCs w:val="28"/>
        </w:rPr>
        <w:t>О внесении изменения в приложение № 1 к постановлению Губернатора Камчатского края от 06.02.2009 № 36 «О 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крае»</w:t>
      </w:r>
      <w:r w:rsidRPr="00E87CB4">
        <w:rPr>
          <w:szCs w:val="28"/>
        </w:rPr>
        <w:t>;</w:t>
      </w:r>
    </w:p>
    <w:p w:rsidR="004B1B12" w:rsidRDefault="00E87CB4" w:rsidP="00E221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CB4">
        <w:rPr>
          <w:szCs w:val="28"/>
        </w:rPr>
        <w:lastRenderedPageBreak/>
        <w:t xml:space="preserve">5) </w:t>
      </w:r>
      <w:r w:rsidR="00AC419D">
        <w:rPr>
          <w:szCs w:val="28"/>
        </w:rPr>
        <w:t xml:space="preserve">постановление </w:t>
      </w:r>
      <w:r w:rsidR="0030083B">
        <w:rPr>
          <w:szCs w:val="28"/>
        </w:rPr>
        <w:t>Губернатора Камчатского края от 21.07.2014 № 81</w:t>
      </w:r>
      <w:r w:rsidR="00AC419D">
        <w:rPr>
          <w:szCs w:val="28"/>
        </w:rPr>
        <w:t xml:space="preserve"> «</w:t>
      </w:r>
      <w:r w:rsidR="0030083B">
        <w:rPr>
          <w:szCs w:val="28"/>
        </w:rPr>
        <w:t>О внесении изменения в приложение № 1 к постановлению Губернатора Камчатского края от 06.02.2009 № 36 «О 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крае»</w:t>
      </w:r>
      <w:r w:rsidR="00226A61">
        <w:rPr>
          <w:szCs w:val="28"/>
        </w:rPr>
        <w:t>.</w:t>
      </w:r>
    </w:p>
    <w:p w:rsidR="004B1B12" w:rsidRPr="00FE2610" w:rsidRDefault="004B1B12" w:rsidP="00FE2610">
      <w:pPr>
        <w:autoSpaceDE w:val="0"/>
        <w:autoSpaceDN w:val="0"/>
        <w:spacing w:before="40" w:after="40"/>
        <w:ind w:firstLine="708"/>
        <w:jc w:val="both"/>
        <w:rPr>
          <w:sz w:val="22"/>
          <w:szCs w:val="22"/>
        </w:rPr>
      </w:pPr>
      <w:r>
        <w:rPr>
          <w:szCs w:val="28"/>
        </w:rPr>
        <w:t xml:space="preserve">2. </w:t>
      </w:r>
      <w:r>
        <w:rPr>
          <w:rFonts w:ascii="TimesNewRomanPSMT" w:hAnsi="TimesNewRomanPSMT"/>
          <w:szCs w:val="28"/>
        </w:rPr>
        <w:t>Настоящее постановление вступает в силу через 10 дней после дня ег</w:t>
      </w:r>
      <w:r w:rsidR="00FE2610">
        <w:rPr>
          <w:rFonts w:ascii="TimesNewRomanPSMT" w:hAnsi="TimesNewRomanPSMT"/>
          <w:szCs w:val="28"/>
        </w:rPr>
        <w:t xml:space="preserve">о </w:t>
      </w:r>
      <w:bookmarkStart w:id="0" w:name="_GoBack"/>
      <w:bookmarkEnd w:id="0"/>
      <w:r w:rsidR="00FE2610">
        <w:rPr>
          <w:rFonts w:ascii="TimesNewRomanPSMT" w:hAnsi="TimesNewRomanPSMT"/>
          <w:szCs w:val="28"/>
        </w:rPr>
        <w:t>о</w:t>
      </w:r>
      <w:r>
        <w:rPr>
          <w:rFonts w:ascii="TimesNewRomanPSMT" w:hAnsi="TimesNewRomanPSMT"/>
          <w:szCs w:val="28"/>
        </w:rPr>
        <w:t>фициального опубликования.</w:t>
      </w:r>
    </w:p>
    <w:p w:rsidR="00D8105C" w:rsidRPr="00E87CB4" w:rsidRDefault="00D8105C" w:rsidP="004036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546EB" w:rsidRPr="00F851E8" w:rsidRDefault="004546EB" w:rsidP="009A1814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2586"/>
        <w:gridCol w:w="3969"/>
        <w:gridCol w:w="2977"/>
      </w:tblGrid>
      <w:tr w:rsidR="00EB3439" w:rsidRPr="001E6FE1" w:rsidTr="00FE2610">
        <w:trPr>
          <w:trHeight w:val="1658"/>
        </w:trPr>
        <w:tc>
          <w:tcPr>
            <w:tcW w:w="2586" w:type="dxa"/>
            <w:shd w:val="clear" w:color="auto" w:fill="auto"/>
          </w:tcPr>
          <w:p w:rsidR="002D75A7" w:rsidRDefault="002D75A7" w:rsidP="0019569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 </w:t>
            </w:r>
          </w:p>
          <w:p w:rsidR="00EB3439" w:rsidRPr="001E6FE1" w:rsidRDefault="002D75A7" w:rsidP="0019569A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969" w:type="dxa"/>
            <w:shd w:val="clear" w:color="auto" w:fill="auto"/>
          </w:tcPr>
          <w:p w:rsidR="00832877" w:rsidRDefault="00832877" w:rsidP="002D75A7">
            <w:pPr>
              <w:rPr>
                <w:color w:val="D9D9D9"/>
              </w:rPr>
            </w:pPr>
          </w:p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54E9A" w:rsidRDefault="00954E9A" w:rsidP="002D75A7">
            <w:pPr>
              <w:adjustRightInd w:val="0"/>
              <w:ind w:right="34"/>
            </w:pPr>
          </w:p>
          <w:p w:rsidR="00EB3439" w:rsidRPr="001E6FE1" w:rsidRDefault="002D75A7" w:rsidP="0019569A">
            <w:pPr>
              <w:adjustRightInd w:val="0"/>
              <w:ind w:right="34"/>
              <w:jc w:val="right"/>
              <w:rPr>
                <w:szCs w:val="28"/>
              </w:rPr>
            </w:pPr>
            <w:r>
              <w:t>В.В. Солодов</w:t>
            </w:r>
          </w:p>
        </w:tc>
      </w:tr>
    </w:tbl>
    <w:p w:rsidR="001E62AB" w:rsidRDefault="001E62AB" w:rsidP="00864C8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19569A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AF" w:rsidRDefault="00914CAF" w:rsidP="00342D13">
      <w:r>
        <w:separator/>
      </w:r>
    </w:p>
  </w:endnote>
  <w:endnote w:type="continuationSeparator" w:id="0">
    <w:p w:rsidR="00914CAF" w:rsidRDefault="00914CA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AF" w:rsidRDefault="00914CAF" w:rsidP="00342D13">
      <w:r>
        <w:separator/>
      </w:r>
    </w:p>
  </w:footnote>
  <w:footnote w:type="continuationSeparator" w:id="0">
    <w:p w:rsidR="00914CAF" w:rsidRDefault="00914CA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063F"/>
    <w:rsid w:val="00013733"/>
    <w:rsid w:val="0003329F"/>
    <w:rsid w:val="00035C9A"/>
    <w:rsid w:val="00040B55"/>
    <w:rsid w:val="00044126"/>
    <w:rsid w:val="0004615B"/>
    <w:rsid w:val="00054506"/>
    <w:rsid w:val="000545B3"/>
    <w:rsid w:val="0009574C"/>
    <w:rsid w:val="000A43EA"/>
    <w:rsid w:val="000B7054"/>
    <w:rsid w:val="000C1841"/>
    <w:rsid w:val="000D66A7"/>
    <w:rsid w:val="000D69E9"/>
    <w:rsid w:val="000F7E9E"/>
    <w:rsid w:val="00116F43"/>
    <w:rsid w:val="001260C1"/>
    <w:rsid w:val="0015473D"/>
    <w:rsid w:val="0016064D"/>
    <w:rsid w:val="001723D0"/>
    <w:rsid w:val="00191854"/>
    <w:rsid w:val="0019569A"/>
    <w:rsid w:val="00196836"/>
    <w:rsid w:val="001A4409"/>
    <w:rsid w:val="001B5371"/>
    <w:rsid w:val="001C6732"/>
    <w:rsid w:val="001D45B5"/>
    <w:rsid w:val="001E0B39"/>
    <w:rsid w:val="001E62AB"/>
    <w:rsid w:val="001E6FE1"/>
    <w:rsid w:val="00200564"/>
    <w:rsid w:val="0021349D"/>
    <w:rsid w:val="00223D68"/>
    <w:rsid w:val="00226A61"/>
    <w:rsid w:val="00227597"/>
    <w:rsid w:val="00230F4D"/>
    <w:rsid w:val="00232A85"/>
    <w:rsid w:val="002379BD"/>
    <w:rsid w:val="002722F0"/>
    <w:rsid w:val="00290A5D"/>
    <w:rsid w:val="00296585"/>
    <w:rsid w:val="002A71B0"/>
    <w:rsid w:val="002B334D"/>
    <w:rsid w:val="002B7026"/>
    <w:rsid w:val="002C0A8C"/>
    <w:rsid w:val="002C4656"/>
    <w:rsid w:val="002D05E5"/>
    <w:rsid w:val="002D43BE"/>
    <w:rsid w:val="002D75A7"/>
    <w:rsid w:val="002F1905"/>
    <w:rsid w:val="0030083B"/>
    <w:rsid w:val="0030619D"/>
    <w:rsid w:val="00315734"/>
    <w:rsid w:val="00320E9C"/>
    <w:rsid w:val="00321E7D"/>
    <w:rsid w:val="00341509"/>
    <w:rsid w:val="00342D13"/>
    <w:rsid w:val="00353F1C"/>
    <w:rsid w:val="00362299"/>
    <w:rsid w:val="003832CF"/>
    <w:rsid w:val="003926A3"/>
    <w:rsid w:val="003A5BEF"/>
    <w:rsid w:val="003A7F52"/>
    <w:rsid w:val="003B0D2B"/>
    <w:rsid w:val="003B1C18"/>
    <w:rsid w:val="003C2A43"/>
    <w:rsid w:val="003D452F"/>
    <w:rsid w:val="003D6F0D"/>
    <w:rsid w:val="003E38BA"/>
    <w:rsid w:val="003E46DA"/>
    <w:rsid w:val="004036A6"/>
    <w:rsid w:val="00441A91"/>
    <w:rsid w:val="004546EB"/>
    <w:rsid w:val="00460247"/>
    <w:rsid w:val="0046790E"/>
    <w:rsid w:val="0048068C"/>
    <w:rsid w:val="0048225D"/>
    <w:rsid w:val="0048261B"/>
    <w:rsid w:val="004B1B12"/>
    <w:rsid w:val="004D492F"/>
    <w:rsid w:val="004D79DB"/>
    <w:rsid w:val="004F0472"/>
    <w:rsid w:val="004F0877"/>
    <w:rsid w:val="00511A74"/>
    <w:rsid w:val="00512C6C"/>
    <w:rsid w:val="0054446A"/>
    <w:rsid w:val="00544C06"/>
    <w:rsid w:val="00554F60"/>
    <w:rsid w:val="005709CE"/>
    <w:rsid w:val="005846F8"/>
    <w:rsid w:val="00587506"/>
    <w:rsid w:val="00594B3E"/>
    <w:rsid w:val="005A116E"/>
    <w:rsid w:val="005C4A23"/>
    <w:rsid w:val="005E22DD"/>
    <w:rsid w:val="005F0B57"/>
    <w:rsid w:val="005F2BC6"/>
    <w:rsid w:val="006317BF"/>
    <w:rsid w:val="006361E9"/>
    <w:rsid w:val="006473AA"/>
    <w:rsid w:val="006604E4"/>
    <w:rsid w:val="006650EC"/>
    <w:rsid w:val="00686FDA"/>
    <w:rsid w:val="006979FB"/>
    <w:rsid w:val="006A5AB2"/>
    <w:rsid w:val="006D4BF2"/>
    <w:rsid w:val="006E4B23"/>
    <w:rsid w:val="007120E9"/>
    <w:rsid w:val="0072115F"/>
    <w:rsid w:val="00733DC4"/>
    <w:rsid w:val="007437E4"/>
    <w:rsid w:val="00747197"/>
    <w:rsid w:val="00752F00"/>
    <w:rsid w:val="00754F13"/>
    <w:rsid w:val="00760202"/>
    <w:rsid w:val="00765F76"/>
    <w:rsid w:val="00766AF5"/>
    <w:rsid w:val="00773532"/>
    <w:rsid w:val="00773C74"/>
    <w:rsid w:val="007878ED"/>
    <w:rsid w:val="00793645"/>
    <w:rsid w:val="007A2B94"/>
    <w:rsid w:val="007A764E"/>
    <w:rsid w:val="007C6DC9"/>
    <w:rsid w:val="007D5E88"/>
    <w:rsid w:val="007E17B7"/>
    <w:rsid w:val="007F49CA"/>
    <w:rsid w:val="00815D96"/>
    <w:rsid w:val="0083039A"/>
    <w:rsid w:val="00832877"/>
    <w:rsid w:val="00832E23"/>
    <w:rsid w:val="008434A6"/>
    <w:rsid w:val="00856C9C"/>
    <w:rsid w:val="008616EC"/>
    <w:rsid w:val="00863EEF"/>
    <w:rsid w:val="00864C88"/>
    <w:rsid w:val="008733E6"/>
    <w:rsid w:val="00881B5C"/>
    <w:rsid w:val="008B7954"/>
    <w:rsid w:val="008D13CF"/>
    <w:rsid w:val="008D3396"/>
    <w:rsid w:val="008F114E"/>
    <w:rsid w:val="008F586A"/>
    <w:rsid w:val="00902E1D"/>
    <w:rsid w:val="00902E77"/>
    <w:rsid w:val="00905B59"/>
    <w:rsid w:val="00914CAF"/>
    <w:rsid w:val="009238E4"/>
    <w:rsid w:val="009244DB"/>
    <w:rsid w:val="0094181B"/>
    <w:rsid w:val="00941FB5"/>
    <w:rsid w:val="00954E9A"/>
    <w:rsid w:val="00970B2B"/>
    <w:rsid w:val="00977F0D"/>
    <w:rsid w:val="00992C8A"/>
    <w:rsid w:val="009A1814"/>
    <w:rsid w:val="009A5446"/>
    <w:rsid w:val="009B009B"/>
    <w:rsid w:val="009B185D"/>
    <w:rsid w:val="009B1C1D"/>
    <w:rsid w:val="009B4FB1"/>
    <w:rsid w:val="009B6B79"/>
    <w:rsid w:val="009D27F0"/>
    <w:rsid w:val="009E0C88"/>
    <w:rsid w:val="009E5EC5"/>
    <w:rsid w:val="009F2212"/>
    <w:rsid w:val="00A16406"/>
    <w:rsid w:val="00A46E82"/>
    <w:rsid w:val="00A52C9A"/>
    <w:rsid w:val="00A540B6"/>
    <w:rsid w:val="00A5593D"/>
    <w:rsid w:val="00A62100"/>
    <w:rsid w:val="00A63668"/>
    <w:rsid w:val="00A7114A"/>
    <w:rsid w:val="00A7789B"/>
    <w:rsid w:val="00A851F6"/>
    <w:rsid w:val="00A92841"/>
    <w:rsid w:val="00A96A62"/>
    <w:rsid w:val="00AA2493"/>
    <w:rsid w:val="00AA3CED"/>
    <w:rsid w:val="00AB08DC"/>
    <w:rsid w:val="00AB3503"/>
    <w:rsid w:val="00AC284F"/>
    <w:rsid w:val="00AC419D"/>
    <w:rsid w:val="00AC4B4E"/>
    <w:rsid w:val="00AC6BC7"/>
    <w:rsid w:val="00AD7C1A"/>
    <w:rsid w:val="00AE6285"/>
    <w:rsid w:val="00AE7CE5"/>
    <w:rsid w:val="00B0143F"/>
    <w:rsid w:val="00B047CC"/>
    <w:rsid w:val="00B05805"/>
    <w:rsid w:val="00B262E6"/>
    <w:rsid w:val="00B440AB"/>
    <w:rsid w:val="00B524A1"/>
    <w:rsid w:val="00B539F9"/>
    <w:rsid w:val="00B540BB"/>
    <w:rsid w:val="00B55D6E"/>
    <w:rsid w:val="00B60245"/>
    <w:rsid w:val="00B74965"/>
    <w:rsid w:val="00B97F90"/>
    <w:rsid w:val="00BA2CFB"/>
    <w:rsid w:val="00BA2D9F"/>
    <w:rsid w:val="00BC46EE"/>
    <w:rsid w:val="00BD3083"/>
    <w:rsid w:val="00BE634F"/>
    <w:rsid w:val="00BF3927"/>
    <w:rsid w:val="00BF5293"/>
    <w:rsid w:val="00C00871"/>
    <w:rsid w:val="00C1385A"/>
    <w:rsid w:val="00C1514D"/>
    <w:rsid w:val="00C31952"/>
    <w:rsid w:val="00C87DDD"/>
    <w:rsid w:val="00C93614"/>
    <w:rsid w:val="00C942BC"/>
    <w:rsid w:val="00C966C3"/>
    <w:rsid w:val="00CA2E6F"/>
    <w:rsid w:val="00CB67A4"/>
    <w:rsid w:val="00CC7B68"/>
    <w:rsid w:val="00CD0375"/>
    <w:rsid w:val="00CD4A09"/>
    <w:rsid w:val="00CE4CB0"/>
    <w:rsid w:val="00CE5360"/>
    <w:rsid w:val="00D04C82"/>
    <w:rsid w:val="00D23436"/>
    <w:rsid w:val="00D605CF"/>
    <w:rsid w:val="00D8105C"/>
    <w:rsid w:val="00D91747"/>
    <w:rsid w:val="00DA3A2D"/>
    <w:rsid w:val="00DC34F7"/>
    <w:rsid w:val="00DD3238"/>
    <w:rsid w:val="00DD36AF"/>
    <w:rsid w:val="00DD3F53"/>
    <w:rsid w:val="00E02EA5"/>
    <w:rsid w:val="00E0636D"/>
    <w:rsid w:val="00E22161"/>
    <w:rsid w:val="00E24ECE"/>
    <w:rsid w:val="00E34935"/>
    <w:rsid w:val="00E3601E"/>
    <w:rsid w:val="00E371B1"/>
    <w:rsid w:val="00E37972"/>
    <w:rsid w:val="00E43D52"/>
    <w:rsid w:val="00E4421D"/>
    <w:rsid w:val="00E50355"/>
    <w:rsid w:val="00E704ED"/>
    <w:rsid w:val="00E872A5"/>
    <w:rsid w:val="00E87CB4"/>
    <w:rsid w:val="00E94805"/>
    <w:rsid w:val="00EB3439"/>
    <w:rsid w:val="00EE0DFD"/>
    <w:rsid w:val="00EE4005"/>
    <w:rsid w:val="00EE60C2"/>
    <w:rsid w:val="00EE6F1E"/>
    <w:rsid w:val="00EF5DE6"/>
    <w:rsid w:val="00EF63B5"/>
    <w:rsid w:val="00F35D89"/>
    <w:rsid w:val="00F73B10"/>
    <w:rsid w:val="00F74A59"/>
    <w:rsid w:val="00F85E81"/>
    <w:rsid w:val="00FA06A4"/>
    <w:rsid w:val="00FA11B3"/>
    <w:rsid w:val="00FB19C8"/>
    <w:rsid w:val="00FB3D61"/>
    <w:rsid w:val="00FB4388"/>
    <w:rsid w:val="00FB6E5E"/>
    <w:rsid w:val="00FD1A5F"/>
    <w:rsid w:val="00FD24F1"/>
    <w:rsid w:val="00FD68ED"/>
    <w:rsid w:val="00FD7F0D"/>
    <w:rsid w:val="00FE2610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92463-4B8E-4F37-8D69-601F7CBF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3496655CA511D8801934161344CBD294B27C6F189D4BD6ADD680CCC3B5C0311E50BA5FEB88E9E6DC2B38F9556A15171q2r3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43496655CA511D8801934161344CBD294B27C6F188D6BA6BDB680CCC3B5C0311E50BA5FEB88E9E6DC2B38F9556A15171q2r3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43496655CA511D8801934161344CBD294B27C6F18ADBBA6BD9680CCC3B5C0311E50BA5FEB88E9E6DC2B38F9556A15171q2r3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43496655CA511D8801934161344CBD294B27C6F188D4B86FD33506C462500116EA54A0EBA9D69264D4AC8F8A4AA353q7r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3496655CA511D8801934161344CBD294B27C6F189D1BD62DC680CCC3B5C0311E50BA5FEB88E9E6DC2B38F9556A15171q2r3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3481-1CB7-4B0B-9652-1A81473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3395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Касимов Алексей Эдмонович</cp:lastModifiedBy>
  <cp:revision>8</cp:revision>
  <cp:lastPrinted>2020-10-06T02:02:00Z</cp:lastPrinted>
  <dcterms:created xsi:type="dcterms:W3CDTF">2020-11-30T04:57:00Z</dcterms:created>
  <dcterms:modified xsi:type="dcterms:W3CDTF">2020-12-01T01:18:00Z</dcterms:modified>
</cp:coreProperties>
</file>