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1B" w:rsidRPr="00791AFB" w:rsidRDefault="00502A1B" w:rsidP="00502A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1AF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52A4185" wp14:editId="61205D96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1B" w:rsidRPr="00791AFB" w:rsidRDefault="00502A1B" w:rsidP="00502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1AF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502A1B" w:rsidRPr="00791AFB" w:rsidRDefault="00502A1B" w:rsidP="00502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A1B" w:rsidRPr="00791AFB" w:rsidRDefault="00502A1B" w:rsidP="00502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91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791AF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502A1B" w:rsidRPr="00791AFB" w:rsidRDefault="00502A1B" w:rsidP="00502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1A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502A1B" w:rsidRPr="00791AFB" w:rsidRDefault="00502A1B" w:rsidP="00502A1B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2A1B" w:rsidRPr="00791AFB" w:rsidRDefault="00502A1B" w:rsidP="00502A1B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02A1B" w:rsidRPr="00791AFB" w:rsidTr="00523AFE">
        <w:tc>
          <w:tcPr>
            <w:tcW w:w="2552" w:type="dxa"/>
            <w:tcBorders>
              <w:bottom w:val="single" w:sz="4" w:space="0" w:color="auto"/>
            </w:tcBorders>
          </w:tcPr>
          <w:p w:rsidR="00502A1B" w:rsidRPr="00791AFB" w:rsidRDefault="00502A1B" w:rsidP="0052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регистрации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:rsidR="00502A1B" w:rsidRPr="00791AFB" w:rsidRDefault="00502A1B" w:rsidP="00523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2A1B" w:rsidRPr="00791AFB" w:rsidRDefault="00502A1B" w:rsidP="00523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</w:t>
            </w:r>
            <w:r w:rsidRPr="00791A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:rsidR="00502A1B" w:rsidRPr="00791AFB" w:rsidRDefault="00502A1B" w:rsidP="00502A1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791AFB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:rsidR="00502A1B" w:rsidRPr="00791AFB" w:rsidRDefault="00502A1B" w:rsidP="00502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502A1B" w:rsidRPr="00791AFB" w:rsidTr="00523AFE">
        <w:trPr>
          <w:trHeight w:val="4102"/>
        </w:trPr>
        <w:tc>
          <w:tcPr>
            <w:tcW w:w="5104" w:type="dxa"/>
          </w:tcPr>
          <w:p w:rsidR="00502A1B" w:rsidRPr="00791AFB" w:rsidRDefault="00502A1B" w:rsidP="00B150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B1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к 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</w:t>
            </w:r>
            <w:r w:rsidR="00B1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Правительства Камчатского края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1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1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</w:t>
            </w:r>
            <w:r w:rsidR="00B1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B150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385</w:t>
            </w:r>
            <w:r w:rsidRPr="00791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 «</w:t>
            </w:r>
            <w:r w:rsidRPr="00791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1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примерного положения о</w:t>
            </w:r>
            <w:r w:rsidR="00B15004" w:rsidRPr="00B15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системе оплаты труда работников государственных учреждений, подведомственных Министерству здравоохранения 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561E3" w:rsidRPr="00B15004" w:rsidRDefault="00F561E3" w:rsidP="00F56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004">
        <w:rPr>
          <w:rFonts w:ascii="Times New Roman" w:hAnsi="Times New Roman" w:cs="Times New Roman"/>
          <w:sz w:val="28"/>
          <w:szCs w:val="28"/>
        </w:rPr>
        <w:t xml:space="preserve">В целях уточнения отдельных положений </w:t>
      </w:r>
      <w:hyperlink r:id="rId5" w:history="1">
        <w:r w:rsidRPr="00B15004">
          <w:rPr>
            <w:rFonts w:ascii="Times New Roman" w:hAnsi="Times New Roman" w:cs="Times New Roman"/>
            <w:color w:val="0000FF"/>
            <w:sz w:val="28"/>
            <w:szCs w:val="28"/>
          </w:rPr>
          <w:t>Примерного положения</w:t>
        </w:r>
      </w:hyperlink>
      <w:r w:rsidRPr="00B15004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государственных учреждений, подведомственных Министерству здравоохранения Камчатского края</w:t>
      </w:r>
    </w:p>
    <w:p w:rsidR="00F561E3" w:rsidRPr="00B15004" w:rsidRDefault="00F561E3" w:rsidP="00F56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1E3" w:rsidRPr="00B15004" w:rsidRDefault="00F561E3" w:rsidP="00F56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004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F561E3" w:rsidRPr="00B15004" w:rsidRDefault="00F561E3" w:rsidP="00F56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61E3" w:rsidRPr="00B15004" w:rsidRDefault="00F561E3" w:rsidP="00F56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00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B15004">
          <w:rPr>
            <w:rFonts w:ascii="Times New Roman" w:hAnsi="Times New Roman" w:cs="Times New Roman"/>
            <w:color w:val="0000FF"/>
            <w:sz w:val="28"/>
            <w:szCs w:val="28"/>
          </w:rPr>
          <w:t>приложение</w:t>
        </w:r>
      </w:hyperlink>
      <w:r w:rsidRPr="00B15004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 от 24.11.2008 </w:t>
      </w:r>
      <w:r w:rsidR="004212C3">
        <w:rPr>
          <w:rFonts w:ascii="Times New Roman" w:hAnsi="Times New Roman" w:cs="Times New Roman"/>
          <w:sz w:val="28"/>
          <w:szCs w:val="28"/>
        </w:rPr>
        <w:t>№</w:t>
      </w:r>
      <w:r w:rsidRPr="00B15004">
        <w:rPr>
          <w:rFonts w:ascii="Times New Roman" w:hAnsi="Times New Roman" w:cs="Times New Roman"/>
          <w:sz w:val="28"/>
          <w:szCs w:val="28"/>
        </w:rPr>
        <w:t xml:space="preserve"> 385-П "Об утверждении Примерного положения о системе оплаты труда работников государственных учреждений, подведомственных Министерству здравоохранения Камчатского края" следующие изменения:</w:t>
      </w:r>
    </w:p>
    <w:p w:rsidR="00F561E3" w:rsidRPr="00B15004" w:rsidRDefault="00F561E3" w:rsidP="00F561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004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7" w:history="1">
        <w:r w:rsidRPr="00B15004">
          <w:rPr>
            <w:rFonts w:ascii="Times New Roman" w:hAnsi="Times New Roman" w:cs="Times New Roman"/>
            <w:color w:val="0000FF"/>
            <w:sz w:val="28"/>
            <w:szCs w:val="28"/>
          </w:rPr>
          <w:t>разделе V</w:t>
        </w:r>
      </w:hyperlink>
      <w:r w:rsidRPr="00B15004">
        <w:rPr>
          <w:rFonts w:ascii="Times New Roman" w:hAnsi="Times New Roman" w:cs="Times New Roman"/>
          <w:sz w:val="28"/>
          <w:szCs w:val="28"/>
        </w:rPr>
        <w:t>:</w:t>
      </w:r>
    </w:p>
    <w:p w:rsidR="00F561E3" w:rsidRPr="00B15004" w:rsidRDefault="00F561E3" w:rsidP="000D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004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B15004">
          <w:rPr>
            <w:rFonts w:ascii="Times New Roman" w:hAnsi="Times New Roman" w:cs="Times New Roman"/>
            <w:color w:val="0000FF"/>
            <w:sz w:val="28"/>
            <w:szCs w:val="28"/>
          </w:rPr>
          <w:t>часть 5.</w:t>
        </w:r>
      </w:hyperlink>
      <w:r w:rsidRPr="00B15004">
        <w:rPr>
          <w:rFonts w:ascii="Times New Roman" w:hAnsi="Times New Roman" w:cs="Times New Roman"/>
          <w:sz w:val="28"/>
          <w:szCs w:val="28"/>
        </w:rPr>
        <w:t>1 дополнить пунктом 6</w:t>
      </w:r>
      <w:r w:rsidR="000D3DCD" w:rsidRPr="00B15004">
        <w:rPr>
          <w:rFonts w:ascii="Times New Roman" w:hAnsi="Times New Roman" w:cs="Times New Roman"/>
          <w:sz w:val="28"/>
          <w:szCs w:val="28"/>
        </w:rPr>
        <w:t>¹</w:t>
      </w:r>
      <w:r w:rsidR="00736F7C" w:rsidRPr="00B15004">
        <w:rPr>
          <w:rFonts w:ascii="Times New Roman" w:hAnsi="Times New Roman" w:cs="Times New Roman"/>
          <w:sz w:val="28"/>
          <w:szCs w:val="28"/>
        </w:rPr>
        <w:t>)</w:t>
      </w:r>
      <w:r w:rsidRPr="00B1500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3DCD" w:rsidRPr="00B15004" w:rsidRDefault="000D3DCD" w:rsidP="000D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61E3" w:rsidRPr="00B15004" w:rsidRDefault="00F561E3" w:rsidP="000D3D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004">
        <w:rPr>
          <w:rFonts w:ascii="Times New Roman" w:hAnsi="Times New Roman" w:cs="Times New Roman"/>
          <w:sz w:val="28"/>
          <w:szCs w:val="28"/>
        </w:rPr>
        <w:t>«6</w:t>
      </w:r>
      <w:r w:rsidR="000D3DCD" w:rsidRPr="00B15004">
        <w:rPr>
          <w:rFonts w:ascii="Times New Roman" w:hAnsi="Times New Roman" w:cs="Times New Roman"/>
          <w:sz w:val="28"/>
          <w:szCs w:val="28"/>
        </w:rPr>
        <w:t>¹</w:t>
      </w:r>
      <w:r w:rsidR="00736F7C" w:rsidRPr="00B15004">
        <w:rPr>
          <w:rFonts w:ascii="Times New Roman" w:hAnsi="Times New Roman" w:cs="Times New Roman"/>
          <w:sz w:val="28"/>
          <w:szCs w:val="28"/>
        </w:rPr>
        <w:t xml:space="preserve">) </w:t>
      </w:r>
      <w:r w:rsidRPr="00B15004">
        <w:rPr>
          <w:rFonts w:ascii="Times New Roman" w:hAnsi="Times New Roman" w:cs="Times New Roman"/>
          <w:sz w:val="28"/>
          <w:szCs w:val="28"/>
        </w:rPr>
        <w:t xml:space="preserve">Единовременное денежное поощрение»; </w:t>
      </w:r>
    </w:p>
    <w:p w:rsidR="00F561E3" w:rsidRDefault="00F561E3" w:rsidP="00F561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004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2021 года.</w:t>
      </w:r>
    </w:p>
    <w:p w:rsidR="00B15004" w:rsidRDefault="00B15004" w:rsidP="00F561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5004" w:rsidRDefault="00B15004" w:rsidP="00F561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B15004" w:rsidRPr="00A81332" w:rsidTr="00523AFE">
        <w:trPr>
          <w:trHeight w:val="1658"/>
        </w:trPr>
        <w:tc>
          <w:tcPr>
            <w:tcW w:w="3936" w:type="dxa"/>
            <w:shd w:val="clear" w:color="auto" w:fill="auto"/>
          </w:tcPr>
          <w:p w:rsidR="00B15004" w:rsidRPr="00A81332" w:rsidRDefault="009918BB" w:rsidP="00523AF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Временно исполняющий обязанности Председателя Правительства – Первого</w:t>
            </w:r>
            <w:r w:rsidR="00B15004" w:rsidRPr="00A81332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 xml:space="preserve"> вице-губернатора Камчатского края</w:t>
            </w:r>
          </w:p>
        </w:tc>
        <w:tc>
          <w:tcPr>
            <w:tcW w:w="3861" w:type="dxa"/>
            <w:shd w:val="clear" w:color="auto" w:fill="auto"/>
          </w:tcPr>
          <w:p w:rsidR="00B15004" w:rsidRPr="00A81332" w:rsidRDefault="00B15004" w:rsidP="00523A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813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[горизонтальный штамп подписи 1]</w:t>
            </w:r>
          </w:p>
          <w:p w:rsidR="00B15004" w:rsidRPr="00A81332" w:rsidRDefault="00B15004" w:rsidP="00523AFE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15004" w:rsidRPr="00A81332" w:rsidRDefault="00B15004" w:rsidP="00523AFE">
            <w:pPr>
              <w:suppressAutoHyphens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15004" w:rsidRPr="00A81332" w:rsidRDefault="00B15004" w:rsidP="00523AFE">
            <w:pPr>
              <w:suppressAutoHyphens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B15004" w:rsidRPr="00A81332" w:rsidRDefault="009918BB" w:rsidP="00523AFE">
            <w:pPr>
              <w:suppressAutoHyphens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  <w:p w:rsidR="00B15004" w:rsidRPr="00A81332" w:rsidRDefault="00B15004" w:rsidP="00523AFE">
            <w:pPr>
              <w:suppressAutoHyphens/>
              <w:adjustRightInd w:val="0"/>
              <w:spacing w:after="0" w:line="240" w:lineRule="auto"/>
              <w:ind w:right="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5004" w:rsidRPr="00B15004" w:rsidRDefault="00B15004" w:rsidP="00F561E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15004" w:rsidRPr="00B15004" w:rsidSect="0006451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DF"/>
    <w:rsid w:val="000D3DCD"/>
    <w:rsid w:val="00276EDF"/>
    <w:rsid w:val="004212C3"/>
    <w:rsid w:val="00502A1B"/>
    <w:rsid w:val="00736F7C"/>
    <w:rsid w:val="009918BB"/>
    <w:rsid w:val="00B15004"/>
    <w:rsid w:val="00CF23C6"/>
    <w:rsid w:val="00F5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A175C-E5CC-4290-AB2C-EE66B8F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AB28775962B4A8BB2DF202622B02BB4C76D840D3311EADCA8CD1F75D21940CD6443D2FF9F92BB97D75CD0D15CD4C40FE9F043944B21991C128310O1Z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5AB28775962B4A8BB2DF202622B02BB4C76D840D3311EADCA8CD1F75D21940CD6443D2FF9F92BB97D75DD8D55CD4C40FE9F043944B21991C128310O1Z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AB28775962B4A8BB2DF202622B02BB4C76D840D3311EADCA8CD1F75D21940CD6443D2FF9F92BB97D75DD1D25CD4C40FE9F043944B21991C128310O1Z5G" TargetMode="External"/><Relationship Id="rId5" Type="http://schemas.openxmlformats.org/officeDocument/2006/relationships/hyperlink" Target="consultantplus://offline/ref=66BC270C265BB7FA7ABA4C1396370FA0078749C077A008748152244C5E3623A1392DBE5243FE449D597C80B49CE9DD62F839B41E2E5AE5F01BDC1826X5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Калугина Оксана Ивановна</dc:creator>
  <cp:keywords/>
  <dc:description/>
  <cp:lastModifiedBy>Макиевская Татьяна Леонидовна</cp:lastModifiedBy>
  <cp:revision>6</cp:revision>
  <cp:lastPrinted>2021-07-27T04:47:00Z</cp:lastPrinted>
  <dcterms:created xsi:type="dcterms:W3CDTF">2021-06-16T06:22:00Z</dcterms:created>
  <dcterms:modified xsi:type="dcterms:W3CDTF">2021-07-27T04:47:00Z</dcterms:modified>
</cp:coreProperties>
</file>