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C219A1" w:rsidRDefault="0054446A" w:rsidP="00B60245">
      <w:pPr>
        <w:spacing w:line="360" w:lineRule="auto"/>
        <w:jc w:val="center"/>
        <w:rPr>
          <w:sz w:val="32"/>
          <w:szCs w:val="32"/>
        </w:rPr>
      </w:pPr>
      <w:r w:rsidRPr="00C219A1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C219A1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219A1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C219A1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C219A1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219A1">
        <w:rPr>
          <w:rFonts w:ascii="Times New Roman" w:hAnsi="Times New Roman" w:cs="Times New Roman"/>
          <w:sz w:val="28"/>
          <w:szCs w:val="28"/>
        </w:rPr>
        <w:t>ПРАВИТЕЛЬСТВА</w:t>
      </w:r>
      <w:r w:rsidRPr="00C219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C219A1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19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9A1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C219A1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C219A1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C219A1" w:rsidRPr="00C219A1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C219A1" w:rsidRDefault="00EB3439" w:rsidP="001E6FE1">
            <w:pPr>
              <w:jc w:val="center"/>
            </w:pPr>
            <w:r w:rsidRPr="00C219A1">
              <w:rPr>
                <w:lang w:val="en-US"/>
              </w:rPr>
              <w:t>[</w:t>
            </w:r>
            <w:r w:rsidRPr="00C219A1">
              <w:t>Дата регистрации</w:t>
            </w:r>
            <w:r w:rsidRPr="00C219A1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C219A1" w:rsidRDefault="00EB3439" w:rsidP="001E6FE1">
            <w:pPr>
              <w:jc w:val="both"/>
            </w:pPr>
            <w:r w:rsidRPr="00C219A1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C219A1" w:rsidRDefault="00EB3439" w:rsidP="001E6FE1">
            <w:pPr>
              <w:jc w:val="center"/>
              <w:rPr>
                <w:b/>
              </w:rPr>
            </w:pPr>
            <w:r w:rsidRPr="00C219A1">
              <w:rPr>
                <w:lang w:val="en-US"/>
              </w:rPr>
              <w:t>[</w:t>
            </w:r>
            <w:r w:rsidRPr="00C219A1">
              <w:t>Номер</w:t>
            </w:r>
            <w:r w:rsidRPr="00C219A1">
              <w:rPr>
                <w:sz w:val="20"/>
                <w:szCs w:val="20"/>
              </w:rPr>
              <w:t xml:space="preserve"> документа</w:t>
            </w:r>
            <w:r w:rsidRPr="00C219A1">
              <w:rPr>
                <w:lang w:val="en-US"/>
              </w:rPr>
              <w:t>]</w:t>
            </w:r>
          </w:p>
        </w:tc>
      </w:tr>
    </w:tbl>
    <w:p w:rsidR="00B60245" w:rsidRPr="00C219A1" w:rsidRDefault="00B60245" w:rsidP="00B60245">
      <w:pPr>
        <w:jc w:val="both"/>
        <w:rPr>
          <w:sz w:val="36"/>
          <w:vertAlign w:val="superscript"/>
        </w:rPr>
      </w:pPr>
      <w:r w:rsidRPr="00C219A1">
        <w:rPr>
          <w:sz w:val="36"/>
          <w:vertAlign w:val="superscript"/>
        </w:rPr>
        <w:t xml:space="preserve">           </w:t>
      </w:r>
      <w:r w:rsidR="00EB3439" w:rsidRPr="00C219A1">
        <w:rPr>
          <w:sz w:val="36"/>
          <w:vertAlign w:val="superscript"/>
        </w:rPr>
        <w:t xml:space="preserve">      </w:t>
      </w:r>
      <w:r w:rsidRPr="00C219A1">
        <w:rPr>
          <w:sz w:val="36"/>
          <w:vertAlign w:val="superscript"/>
        </w:rPr>
        <w:t xml:space="preserve">  г. Петропавловск-Камчатский</w:t>
      </w:r>
    </w:p>
    <w:p w:rsidR="00B60245" w:rsidRPr="00C219A1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B60245" w:rsidRPr="00C219A1" w:rsidTr="006F3D81">
        <w:tc>
          <w:tcPr>
            <w:tcW w:w="4995" w:type="dxa"/>
          </w:tcPr>
          <w:p w:rsidR="00B60245" w:rsidRPr="00C219A1" w:rsidRDefault="009E0771" w:rsidP="00AA058E">
            <w:pPr>
              <w:jc w:val="both"/>
              <w:rPr>
                <w:szCs w:val="28"/>
              </w:rPr>
            </w:pPr>
            <w:r w:rsidRPr="00C219A1">
              <w:rPr>
                <w:bCs/>
              </w:rPr>
              <w:t>Об утверждении Порядка предоставления из краевого бюджета субсидии юридическим лицам</w:t>
            </w:r>
            <w:r w:rsidR="006A103D" w:rsidRPr="00C219A1">
              <w:rPr>
                <w:bCs/>
              </w:rPr>
              <w:t xml:space="preserve">, осуществляющим на </w:t>
            </w:r>
            <w:r w:rsidR="00B107DC" w:rsidRPr="00C219A1">
              <w:rPr>
                <w:bCs/>
              </w:rPr>
              <w:t>территории Камчатского</w:t>
            </w:r>
            <w:r w:rsidRPr="00C219A1">
              <w:rPr>
                <w:bCs/>
              </w:rPr>
              <w:t xml:space="preserve"> края</w:t>
            </w:r>
            <w:r w:rsidR="00B107DC" w:rsidRPr="00C219A1">
              <w:rPr>
                <w:bCs/>
              </w:rPr>
              <w:t xml:space="preserve"> д</w:t>
            </w:r>
            <w:r w:rsidR="00941903" w:rsidRPr="00C219A1">
              <w:rPr>
                <w:bCs/>
              </w:rPr>
              <w:t xml:space="preserve">еятельность, связанную с оборотом наркотических средств, психотропных веществ и их </w:t>
            </w:r>
            <w:proofErr w:type="spellStart"/>
            <w:r w:rsidR="00941903" w:rsidRPr="00C219A1">
              <w:rPr>
                <w:bCs/>
              </w:rPr>
              <w:t>прекурсоров</w:t>
            </w:r>
            <w:proofErr w:type="spellEnd"/>
            <w:r w:rsidR="00941903" w:rsidRPr="00C219A1">
              <w:rPr>
                <w:bCs/>
              </w:rPr>
              <w:t xml:space="preserve">, на возмещение затрат, возникших в связи с оказанием услуг по хранению, реализации, распределению, приобретению наркотических средств, психотропных веществ и их </w:t>
            </w:r>
            <w:proofErr w:type="spellStart"/>
            <w:r w:rsidR="00941903" w:rsidRPr="00C219A1">
              <w:rPr>
                <w:bCs/>
              </w:rPr>
              <w:t>прекурсоров</w:t>
            </w:r>
            <w:proofErr w:type="spellEnd"/>
            <w:r w:rsidR="00AA058E" w:rsidRPr="00C219A1">
              <w:rPr>
                <w:bCs/>
              </w:rPr>
              <w:t>, в 2021 году</w:t>
            </w:r>
          </w:p>
        </w:tc>
      </w:tr>
    </w:tbl>
    <w:p w:rsidR="00B60245" w:rsidRPr="00C219A1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3D81" w:rsidRPr="00C219A1" w:rsidRDefault="009E0771" w:rsidP="006F3D8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19A1">
        <w:rPr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6F3D81" w:rsidRPr="00C219A1">
        <w:rPr>
          <w:szCs w:val="28"/>
        </w:rPr>
        <w:t xml:space="preserve"> </w:t>
      </w:r>
    </w:p>
    <w:p w:rsidR="006E4B23" w:rsidRPr="00C219A1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C219A1" w:rsidRDefault="00B60245" w:rsidP="00B60245">
      <w:pPr>
        <w:adjustRightInd w:val="0"/>
        <w:ind w:firstLine="720"/>
        <w:jc w:val="both"/>
        <w:rPr>
          <w:szCs w:val="28"/>
        </w:rPr>
      </w:pPr>
      <w:r w:rsidRPr="00C219A1">
        <w:rPr>
          <w:szCs w:val="28"/>
        </w:rPr>
        <w:t>ПРАВИТЕЛЬСТВО ПОСТАНОВЛЯЕТ:</w:t>
      </w:r>
    </w:p>
    <w:p w:rsidR="00B60245" w:rsidRPr="00C219A1" w:rsidRDefault="00B60245" w:rsidP="00B60245">
      <w:pPr>
        <w:adjustRightInd w:val="0"/>
        <w:ind w:firstLine="720"/>
        <w:jc w:val="both"/>
        <w:rPr>
          <w:szCs w:val="28"/>
        </w:rPr>
      </w:pPr>
    </w:p>
    <w:p w:rsidR="006F3D81" w:rsidRPr="00C219A1" w:rsidRDefault="00211889" w:rsidP="006F3D81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C219A1">
        <w:rPr>
          <w:szCs w:val="28"/>
        </w:rPr>
        <w:t xml:space="preserve">Утвердить </w:t>
      </w:r>
      <w:hyperlink w:anchor="Par36" w:tooltip="ПОРЯДОК ПРЕДОСТАВЛЕНИЯ" w:history="1">
        <w:r w:rsidRPr="00C219A1">
          <w:t>Порядок</w:t>
        </w:r>
      </w:hyperlink>
      <w:r w:rsidR="009E0771" w:rsidRPr="00C219A1">
        <w:rPr>
          <w:szCs w:val="28"/>
        </w:rPr>
        <w:t xml:space="preserve"> предоставления из краевого бюджета субсидии </w:t>
      </w:r>
      <w:r w:rsidR="00B107DC" w:rsidRPr="00C219A1">
        <w:rPr>
          <w:bCs/>
          <w:szCs w:val="28"/>
        </w:rPr>
        <w:t>юридическим лицам, осуществляющим на территории Камчатского края деятельность, связанную</w:t>
      </w:r>
      <w:r w:rsidR="006F3D81" w:rsidRPr="00C219A1">
        <w:rPr>
          <w:bCs/>
          <w:szCs w:val="28"/>
        </w:rPr>
        <w:t xml:space="preserve"> с оборотом наркотических средств, психотропных веществ и их </w:t>
      </w:r>
      <w:proofErr w:type="spellStart"/>
      <w:r w:rsidR="006F3D81" w:rsidRPr="00C219A1">
        <w:rPr>
          <w:bCs/>
          <w:szCs w:val="28"/>
        </w:rPr>
        <w:t>прекурсоров</w:t>
      </w:r>
      <w:proofErr w:type="spellEnd"/>
      <w:r w:rsidR="006F3D81" w:rsidRPr="00C219A1">
        <w:rPr>
          <w:bCs/>
          <w:szCs w:val="28"/>
        </w:rPr>
        <w:t xml:space="preserve"> на возмещение затрат, возникших в связи с оказанием услуг по хранению, реализации, распределению, приобретению наркотических </w:t>
      </w:r>
      <w:r w:rsidR="006F3D81" w:rsidRPr="00C219A1">
        <w:rPr>
          <w:bCs/>
          <w:szCs w:val="28"/>
        </w:rPr>
        <w:lastRenderedPageBreak/>
        <w:t>средств, психот</w:t>
      </w:r>
      <w:r w:rsidRPr="00C219A1">
        <w:rPr>
          <w:bCs/>
          <w:szCs w:val="28"/>
        </w:rPr>
        <w:t xml:space="preserve">ропных веществ и их </w:t>
      </w:r>
      <w:proofErr w:type="spellStart"/>
      <w:r w:rsidRPr="00C219A1">
        <w:rPr>
          <w:bCs/>
          <w:szCs w:val="28"/>
        </w:rPr>
        <w:t>прекурсоров</w:t>
      </w:r>
      <w:proofErr w:type="spellEnd"/>
      <w:r w:rsidRPr="00C219A1">
        <w:rPr>
          <w:bCs/>
          <w:szCs w:val="28"/>
        </w:rPr>
        <w:t xml:space="preserve">, </w:t>
      </w:r>
      <w:r w:rsidR="00AA058E" w:rsidRPr="00C219A1">
        <w:rPr>
          <w:bCs/>
        </w:rPr>
        <w:t xml:space="preserve">в 2021 году </w:t>
      </w:r>
      <w:r w:rsidRPr="00C219A1">
        <w:rPr>
          <w:bCs/>
          <w:szCs w:val="28"/>
        </w:rPr>
        <w:t xml:space="preserve">согласно </w:t>
      </w:r>
      <w:r w:rsidR="00165EBF" w:rsidRPr="00C219A1">
        <w:rPr>
          <w:bCs/>
          <w:szCs w:val="28"/>
        </w:rPr>
        <w:t>приложению,</w:t>
      </w:r>
      <w:r w:rsidRPr="00C219A1">
        <w:rPr>
          <w:bCs/>
          <w:szCs w:val="28"/>
        </w:rPr>
        <w:t xml:space="preserve"> к настоящему постановлению.</w:t>
      </w:r>
    </w:p>
    <w:p w:rsidR="006F3D81" w:rsidRPr="00C219A1" w:rsidRDefault="006F3D81" w:rsidP="006F3D81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219A1">
        <w:rPr>
          <w:szCs w:val="28"/>
        </w:rPr>
        <w:t>Настоящее постановление вступает в силу после дня его официального опубликования.</w:t>
      </w:r>
    </w:p>
    <w:p w:rsidR="006F3D81" w:rsidRPr="00C219A1" w:rsidRDefault="006F3D81" w:rsidP="006F3D81">
      <w:pPr>
        <w:adjustRightInd w:val="0"/>
        <w:ind w:firstLine="720"/>
        <w:jc w:val="both"/>
        <w:rPr>
          <w:szCs w:val="28"/>
        </w:rPr>
      </w:pPr>
    </w:p>
    <w:p w:rsidR="006E4B23" w:rsidRPr="00C219A1" w:rsidRDefault="006E4B23" w:rsidP="00B60245">
      <w:pPr>
        <w:adjustRightInd w:val="0"/>
        <w:ind w:firstLine="72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C219A1" w:rsidRPr="00C219A1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C219A1" w:rsidRDefault="00AC1954" w:rsidP="003C0806">
            <w:pPr>
              <w:ind w:left="30"/>
            </w:pPr>
            <w:r w:rsidRPr="00C219A1">
              <w:rPr>
                <w:szCs w:val="28"/>
              </w:rPr>
              <w:t>Председатель Правительства - Первый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C219A1" w:rsidRDefault="00AC1954" w:rsidP="003C0806">
            <w:bookmarkStart w:id="0" w:name="SIGNERSTAMP1"/>
            <w:r w:rsidRPr="00C219A1">
              <w:t>[горизонтальный штамп подписи 1]</w:t>
            </w:r>
            <w:bookmarkEnd w:id="0"/>
          </w:p>
          <w:p w:rsidR="00AC1954" w:rsidRPr="00C219A1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Pr="00C219A1" w:rsidRDefault="00AC1954" w:rsidP="003C0806">
            <w:pPr>
              <w:ind w:left="142" w:right="126" w:hanging="142"/>
              <w:jc w:val="right"/>
            </w:pPr>
          </w:p>
          <w:p w:rsidR="00AC1954" w:rsidRPr="00C219A1" w:rsidRDefault="00AC1954" w:rsidP="003C0806">
            <w:pPr>
              <w:ind w:left="142" w:right="126" w:hanging="142"/>
              <w:jc w:val="right"/>
            </w:pPr>
          </w:p>
          <w:p w:rsidR="00AC1954" w:rsidRPr="00C219A1" w:rsidRDefault="00AC1954" w:rsidP="003C0806">
            <w:pPr>
              <w:ind w:left="142" w:right="141" w:hanging="142"/>
              <w:jc w:val="right"/>
            </w:pPr>
            <w:r w:rsidRPr="00C219A1">
              <w:t>А.О. Кузнецов</w:t>
            </w:r>
          </w:p>
        </w:tc>
      </w:tr>
    </w:tbl>
    <w:p w:rsidR="001E62AB" w:rsidRPr="00C219A1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Pr="00C219A1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6F3D81" w:rsidRPr="00C219A1" w:rsidRDefault="006F3D81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F3D81" w:rsidRPr="00C219A1" w:rsidRDefault="006F3D81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F3D81" w:rsidRPr="00C219A1" w:rsidRDefault="006F3D81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F3D81" w:rsidRPr="00C219A1" w:rsidRDefault="006F3D81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F3D81" w:rsidRPr="00C219A1" w:rsidRDefault="006F3D81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F3D81" w:rsidRPr="00C219A1" w:rsidRDefault="006F3D81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F3D81" w:rsidRPr="00C219A1" w:rsidRDefault="006F3D81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F3D81" w:rsidRPr="00C219A1" w:rsidRDefault="006F3D81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F3D81" w:rsidRPr="00C219A1" w:rsidRDefault="006F3D81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F3D81" w:rsidRPr="00C219A1" w:rsidRDefault="006F3D81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F3D81" w:rsidRPr="00C219A1" w:rsidRDefault="006F3D81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F3D81" w:rsidRPr="00C219A1" w:rsidRDefault="006F3D81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F3D81" w:rsidRPr="00C219A1" w:rsidRDefault="006F3D81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F3D81" w:rsidRPr="00C219A1" w:rsidRDefault="006F3D81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F3D81" w:rsidRPr="00C219A1" w:rsidRDefault="006F3D81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2515E" w:rsidRPr="00C219A1" w:rsidRDefault="00A2515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2515E" w:rsidRPr="00C219A1" w:rsidRDefault="00A2515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2515E" w:rsidRPr="00C219A1" w:rsidRDefault="00A2515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2515E" w:rsidRPr="00C219A1" w:rsidRDefault="00A2515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2515E" w:rsidRPr="00C219A1" w:rsidRDefault="00A2515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2515E" w:rsidRPr="00C219A1" w:rsidRDefault="00A2515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2515E" w:rsidRPr="00C219A1" w:rsidRDefault="00A2515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2515E" w:rsidRPr="00C219A1" w:rsidRDefault="00A2515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2515E" w:rsidRPr="00C219A1" w:rsidRDefault="00A2515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2515E" w:rsidRPr="00C219A1" w:rsidRDefault="00A2515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2515E" w:rsidRPr="00C219A1" w:rsidRDefault="00A2515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2476"/>
        <w:gridCol w:w="4364"/>
      </w:tblGrid>
      <w:tr w:rsidR="003509E6" w:rsidRPr="00C219A1" w:rsidTr="0085273C">
        <w:tc>
          <w:tcPr>
            <w:tcW w:w="2941" w:type="dxa"/>
          </w:tcPr>
          <w:p w:rsidR="0085273C" w:rsidRPr="00C219A1" w:rsidRDefault="0085273C" w:rsidP="002B51D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76" w:type="dxa"/>
          </w:tcPr>
          <w:p w:rsidR="0085273C" w:rsidRPr="00C219A1" w:rsidRDefault="0085273C" w:rsidP="002B51D9">
            <w:pPr>
              <w:autoSpaceDE w:val="0"/>
              <w:autoSpaceDN w:val="0"/>
              <w:adjustRightInd w:val="0"/>
              <w:ind w:left="177"/>
              <w:rPr>
                <w:szCs w:val="28"/>
              </w:rPr>
            </w:pPr>
          </w:p>
        </w:tc>
        <w:tc>
          <w:tcPr>
            <w:tcW w:w="4364" w:type="dxa"/>
          </w:tcPr>
          <w:p w:rsidR="0085273C" w:rsidRPr="00C219A1" w:rsidRDefault="0085273C" w:rsidP="002B51D9">
            <w:pPr>
              <w:autoSpaceDE w:val="0"/>
              <w:autoSpaceDN w:val="0"/>
              <w:adjustRightInd w:val="0"/>
              <w:ind w:left="177"/>
              <w:rPr>
                <w:szCs w:val="28"/>
              </w:rPr>
            </w:pPr>
            <w:r w:rsidRPr="00C219A1">
              <w:rPr>
                <w:szCs w:val="28"/>
              </w:rPr>
              <w:t>Приложение к постановлению</w:t>
            </w:r>
          </w:p>
          <w:p w:rsidR="0085273C" w:rsidRPr="00C219A1" w:rsidRDefault="0085273C" w:rsidP="002B51D9">
            <w:pPr>
              <w:autoSpaceDE w:val="0"/>
              <w:autoSpaceDN w:val="0"/>
              <w:adjustRightInd w:val="0"/>
              <w:ind w:left="177"/>
              <w:rPr>
                <w:szCs w:val="28"/>
              </w:rPr>
            </w:pPr>
            <w:r w:rsidRPr="00C219A1">
              <w:rPr>
                <w:szCs w:val="28"/>
              </w:rPr>
              <w:t>Правительства Камчатского края</w:t>
            </w:r>
          </w:p>
          <w:p w:rsidR="0085273C" w:rsidRPr="00C219A1" w:rsidRDefault="0085273C" w:rsidP="0085273C">
            <w:pPr>
              <w:tabs>
                <w:tab w:val="left" w:pos="5670"/>
              </w:tabs>
              <w:autoSpaceDE w:val="0"/>
              <w:autoSpaceDN w:val="0"/>
              <w:adjustRightInd w:val="0"/>
              <w:ind w:left="177"/>
              <w:rPr>
                <w:szCs w:val="28"/>
              </w:rPr>
            </w:pPr>
            <w:r w:rsidRPr="00C219A1">
              <w:rPr>
                <w:szCs w:val="28"/>
              </w:rPr>
              <w:t>от ______________№__________</w:t>
            </w:r>
            <w:r w:rsidRPr="00C219A1">
              <w:rPr>
                <w:szCs w:val="28"/>
                <w:u w:val="single"/>
              </w:rPr>
              <w:t xml:space="preserve"> </w:t>
            </w:r>
          </w:p>
        </w:tc>
      </w:tr>
    </w:tbl>
    <w:p w:rsidR="0089508D" w:rsidRPr="00C219A1" w:rsidRDefault="0089508D" w:rsidP="0089508D">
      <w:pPr>
        <w:widowControl w:val="0"/>
        <w:tabs>
          <w:tab w:val="left" w:pos="6000"/>
        </w:tabs>
        <w:jc w:val="center"/>
        <w:rPr>
          <w:bCs/>
          <w:szCs w:val="28"/>
        </w:rPr>
      </w:pPr>
    </w:p>
    <w:p w:rsidR="006F3D81" w:rsidRPr="00C219A1" w:rsidRDefault="00CD624D" w:rsidP="0089508D">
      <w:pPr>
        <w:widowControl w:val="0"/>
        <w:tabs>
          <w:tab w:val="left" w:pos="6000"/>
        </w:tabs>
        <w:jc w:val="center"/>
        <w:rPr>
          <w:bCs/>
          <w:szCs w:val="28"/>
        </w:rPr>
      </w:pPr>
      <w:hyperlink w:anchor="Par36" w:tooltip="ПОРЯДОК ПРЕДОСТАВЛЕНИЯ" w:history="1">
        <w:r w:rsidR="006F3D81" w:rsidRPr="00C219A1">
          <w:rPr>
            <w:bCs/>
            <w:szCs w:val="28"/>
          </w:rPr>
          <w:t>Порядок</w:t>
        </w:r>
      </w:hyperlink>
    </w:p>
    <w:p w:rsidR="006F3D81" w:rsidRPr="00C219A1" w:rsidRDefault="00830BC0" w:rsidP="006F3D81">
      <w:pPr>
        <w:autoSpaceDE w:val="0"/>
        <w:autoSpaceDN w:val="0"/>
        <w:adjustRightInd w:val="0"/>
        <w:jc w:val="center"/>
        <w:rPr>
          <w:bCs/>
          <w:szCs w:val="28"/>
        </w:rPr>
      </w:pPr>
      <w:r w:rsidRPr="00C219A1">
        <w:rPr>
          <w:bCs/>
          <w:szCs w:val="28"/>
        </w:rPr>
        <w:t xml:space="preserve">предоставления из краевого бюджета субсидии </w:t>
      </w:r>
      <w:r w:rsidR="002E5132" w:rsidRPr="00C219A1">
        <w:rPr>
          <w:bCs/>
          <w:szCs w:val="28"/>
        </w:rPr>
        <w:t xml:space="preserve">юридическим лицам, осуществляющим на территории Камчатского края деятельность, связанную </w:t>
      </w:r>
      <w:r w:rsidR="006F3D81" w:rsidRPr="00C219A1">
        <w:rPr>
          <w:bCs/>
          <w:szCs w:val="28"/>
        </w:rPr>
        <w:t xml:space="preserve">с оборотом наркотических средств, психотропных веществ и их </w:t>
      </w:r>
      <w:proofErr w:type="spellStart"/>
      <w:r w:rsidR="006F3D81" w:rsidRPr="00C219A1">
        <w:rPr>
          <w:bCs/>
          <w:szCs w:val="28"/>
        </w:rPr>
        <w:t>прекурсоров</w:t>
      </w:r>
      <w:proofErr w:type="spellEnd"/>
      <w:r w:rsidR="00085773" w:rsidRPr="00C219A1">
        <w:rPr>
          <w:bCs/>
          <w:szCs w:val="28"/>
        </w:rPr>
        <w:t>,</w:t>
      </w:r>
      <w:r w:rsidR="006F3D81" w:rsidRPr="00C219A1">
        <w:rPr>
          <w:bCs/>
          <w:szCs w:val="28"/>
        </w:rPr>
        <w:t xml:space="preserve"> на возмещение затрат, возникших в связи с оказанием услуг по хранению, реализации, распределению, приобретению наркотических средств, психотропных веществ и их </w:t>
      </w:r>
      <w:proofErr w:type="spellStart"/>
      <w:r w:rsidR="006F3D81" w:rsidRPr="00C219A1">
        <w:rPr>
          <w:bCs/>
          <w:szCs w:val="28"/>
        </w:rPr>
        <w:t>прекурсоров</w:t>
      </w:r>
      <w:proofErr w:type="spellEnd"/>
      <w:r w:rsidR="00AA058E" w:rsidRPr="00C219A1">
        <w:rPr>
          <w:bCs/>
          <w:szCs w:val="28"/>
        </w:rPr>
        <w:t xml:space="preserve">, </w:t>
      </w:r>
      <w:r w:rsidR="00AA058E" w:rsidRPr="00C219A1">
        <w:rPr>
          <w:bCs/>
        </w:rPr>
        <w:t>в 2021 году</w:t>
      </w:r>
    </w:p>
    <w:p w:rsidR="006F3D81" w:rsidRPr="00C219A1" w:rsidRDefault="006F3D81" w:rsidP="006F3D81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787550" w:rsidRPr="00C219A1" w:rsidRDefault="006F3D81" w:rsidP="00787550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C219A1">
        <w:rPr>
          <w:szCs w:val="28"/>
        </w:rPr>
        <w:t xml:space="preserve">Настоящий Порядок регулирует вопросы </w:t>
      </w:r>
      <w:r w:rsidRPr="00C219A1">
        <w:rPr>
          <w:bCs/>
          <w:szCs w:val="28"/>
        </w:rPr>
        <w:t xml:space="preserve">предоставления в </w:t>
      </w:r>
      <w:r w:rsidR="00165EBF" w:rsidRPr="00C219A1">
        <w:rPr>
          <w:bCs/>
          <w:szCs w:val="28"/>
        </w:rPr>
        <w:t>2021</w:t>
      </w:r>
      <w:r w:rsidR="004439E0" w:rsidRPr="00C219A1">
        <w:rPr>
          <w:bCs/>
          <w:szCs w:val="28"/>
        </w:rPr>
        <w:t xml:space="preserve"> </w:t>
      </w:r>
      <w:r w:rsidRPr="00C219A1">
        <w:rPr>
          <w:bCs/>
          <w:szCs w:val="28"/>
        </w:rPr>
        <w:t>году из крае</w:t>
      </w:r>
      <w:r w:rsidRPr="00C219A1">
        <w:rPr>
          <w:bCs/>
          <w:szCs w:val="28"/>
        </w:rPr>
        <w:softHyphen/>
        <w:t xml:space="preserve">вого бюджета </w:t>
      </w:r>
      <w:r w:rsidR="004439E0" w:rsidRPr="00C219A1">
        <w:rPr>
          <w:bCs/>
          <w:szCs w:val="28"/>
        </w:rPr>
        <w:t xml:space="preserve">субсидии </w:t>
      </w:r>
      <w:r w:rsidR="002E5132" w:rsidRPr="00C219A1">
        <w:rPr>
          <w:bCs/>
          <w:szCs w:val="28"/>
        </w:rPr>
        <w:t xml:space="preserve">юридическим лицам, осуществляющим на территории Камчатского края деятельность, связанную </w:t>
      </w:r>
      <w:r w:rsidRPr="00C219A1">
        <w:rPr>
          <w:bCs/>
          <w:szCs w:val="28"/>
        </w:rPr>
        <w:t xml:space="preserve">с оборотом наркотических средств, психотропных веществ и их </w:t>
      </w:r>
      <w:proofErr w:type="spellStart"/>
      <w:r w:rsidRPr="00C219A1">
        <w:rPr>
          <w:bCs/>
          <w:szCs w:val="28"/>
        </w:rPr>
        <w:t>прекурсоров</w:t>
      </w:r>
      <w:proofErr w:type="spellEnd"/>
      <w:r w:rsidR="00787550" w:rsidRPr="00C219A1">
        <w:rPr>
          <w:bCs/>
          <w:szCs w:val="28"/>
        </w:rPr>
        <w:t xml:space="preserve"> (далее - получатель </w:t>
      </w:r>
      <w:r w:rsidR="004439E0" w:rsidRPr="00C219A1">
        <w:rPr>
          <w:bCs/>
          <w:szCs w:val="28"/>
        </w:rPr>
        <w:t>субсидии</w:t>
      </w:r>
      <w:r w:rsidR="00787550" w:rsidRPr="00C219A1">
        <w:rPr>
          <w:bCs/>
          <w:szCs w:val="28"/>
        </w:rPr>
        <w:t xml:space="preserve">), на возмещение </w:t>
      </w:r>
      <w:r w:rsidR="00787550" w:rsidRPr="00C219A1">
        <w:rPr>
          <w:szCs w:val="28"/>
        </w:rPr>
        <w:t>затрат,</w:t>
      </w:r>
      <w:r w:rsidR="00787550" w:rsidRPr="00C219A1">
        <w:rPr>
          <w:bCs/>
          <w:szCs w:val="28"/>
        </w:rPr>
        <w:t xml:space="preserve"> возникших </w:t>
      </w:r>
      <w:r w:rsidR="005D0D70" w:rsidRPr="00C219A1">
        <w:rPr>
          <w:bCs/>
          <w:szCs w:val="28"/>
        </w:rPr>
        <w:t xml:space="preserve">в </w:t>
      </w:r>
      <w:r w:rsidR="00165EBF" w:rsidRPr="00C219A1">
        <w:rPr>
          <w:bCs/>
          <w:szCs w:val="28"/>
        </w:rPr>
        <w:t>2020</w:t>
      </w:r>
      <w:r w:rsidR="005D0D70" w:rsidRPr="00C219A1">
        <w:rPr>
          <w:bCs/>
          <w:szCs w:val="28"/>
        </w:rPr>
        <w:t xml:space="preserve"> году </w:t>
      </w:r>
      <w:r w:rsidR="00787550" w:rsidRPr="00C219A1">
        <w:rPr>
          <w:bCs/>
          <w:szCs w:val="28"/>
        </w:rPr>
        <w:t xml:space="preserve">в связи с оказанием услуг по хранению, реализации, распределению, приобретению наркотических средств, психотропных веществ и их </w:t>
      </w:r>
      <w:proofErr w:type="spellStart"/>
      <w:r w:rsidR="00787550" w:rsidRPr="00C219A1">
        <w:rPr>
          <w:bCs/>
          <w:szCs w:val="28"/>
        </w:rPr>
        <w:t>прекурсоров</w:t>
      </w:r>
      <w:proofErr w:type="spellEnd"/>
      <w:r w:rsidR="00787550" w:rsidRPr="00C219A1">
        <w:rPr>
          <w:bCs/>
          <w:szCs w:val="28"/>
        </w:rPr>
        <w:t xml:space="preserve">, по следующим направлениям затрат (далее - </w:t>
      </w:r>
      <w:r w:rsidR="004439E0" w:rsidRPr="00C219A1">
        <w:rPr>
          <w:bCs/>
          <w:szCs w:val="28"/>
        </w:rPr>
        <w:t>субсидия</w:t>
      </w:r>
      <w:r w:rsidR="00787550" w:rsidRPr="00C219A1">
        <w:rPr>
          <w:bCs/>
          <w:szCs w:val="28"/>
        </w:rPr>
        <w:t>)</w:t>
      </w:r>
      <w:r w:rsidR="00787550" w:rsidRPr="00C219A1">
        <w:rPr>
          <w:szCs w:val="28"/>
        </w:rPr>
        <w:t>:</w:t>
      </w:r>
    </w:p>
    <w:p w:rsidR="00787550" w:rsidRPr="00C219A1" w:rsidRDefault="00787550" w:rsidP="00787550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219A1">
        <w:t>на оплату труда, начисления на выплаты по оплате труда и иные выплаты персоналу;</w:t>
      </w:r>
    </w:p>
    <w:p w:rsidR="004439E0" w:rsidRPr="00C219A1" w:rsidRDefault="004439E0" w:rsidP="001B705E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219A1">
        <w:t>на подготовку и переподготовку кадров;</w:t>
      </w:r>
    </w:p>
    <w:p w:rsidR="00787550" w:rsidRPr="00C219A1" w:rsidRDefault="00787550" w:rsidP="00787550">
      <w:pPr>
        <w:pStyle w:val="ac"/>
        <w:numPr>
          <w:ilvl w:val="0"/>
          <w:numId w:val="3"/>
        </w:numPr>
        <w:tabs>
          <w:tab w:val="left" w:pos="993"/>
        </w:tabs>
        <w:spacing w:after="200" w:line="276" w:lineRule="auto"/>
        <w:ind w:left="0" w:firstLine="709"/>
        <w:jc w:val="both"/>
      </w:pPr>
      <w:r w:rsidRPr="00C219A1">
        <w:t>на проведение обязательных предварительных и периодических медицинских осмотров (обследований) работников;</w:t>
      </w:r>
    </w:p>
    <w:p w:rsidR="00787550" w:rsidRPr="00C219A1" w:rsidRDefault="00787550" w:rsidP="00787550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219A1">
        <w:t>на арендную плату за использование земельных участков;</w:t>
      </w:r>
    </w:p>
    <w:p w:rsidR="00787550" w:rsidRPr="00C219A1" w:rsidRDefault="00787550" w:rsidP="00787550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C219A1">
        <w:rPr>
          <w:szCs w:val="28"/>
        </w:rPr>
        <w:t>на оплату коммунальных услуг (водоснабжение, водоотведение, электроснабжение, теплоснабжение);</w:t>
      </w:r>
    </w:p>
    <w:p w:rsidR="00787550" w:rsidRPr="00C219A1" w:rsidRDefault="00787550" w:rsidP="00787550">
      <w:pPr>
        <w:pStyle w:val="ac"/>
        <w:numPr>
          <w:ilvl w:val="0"/>
          <w:numId w:val="3"/>
        </w:numPr>
        <w:tabs>
          <w:tab w:val="left" w:pos="993"/>
        </w:tabs>
        <w:spacing w:after="200" w:line="276" w:lineRule="auto"/>
        <w:ind w:left="0" w:firstLine="709"/>
        <w:jc w:val="both"/>
        <w:rPr>
          <w:szCs w:val="28"/>
        </w:rPr>
      </w:pPr>
      <w:r w:rsidRPr="00C219A1">
        <w:rPr>
          <w:szCs w:val="28"/>
        </w:rPr>
        <w:t>на охрану имущества;</w:t>
      </w:r>
    </w:p>
    <w:p w:rsidR="004D6372" w:rsidRPr="00C219A1" w:rsidRDefault="004D6372" w:rsidP="00787550">
      <w:pPr>
        <w:pStyle w:val="ac"/>
        <w:numPr>
          <w:ilvl w:val="0"/>
          <w:numId w:val="3"/>
        </w:numPr>
        <w:tabs>
          <w:tab w:val="left" w:pos="993"/>
        </w:tabs>
        <w:spacing w:after="200" w:line="276" w:lineRule="auto"/>
        <w:ind w:left="0" w:firstLine="709"/>
        <w:jc w:val="both"/>
        <w:rPr>
          <w:szCs w:val="28"/>
        </w:rPr>
      </w:pPr>
      <w:r w:rsidRPr="00C219A1">
        <w:t>на оплату услуг по централизованному наблюдению (принятие/снятие с охраны), по мобильному реагированию нарядами полиции, по техническому обслуживанию комплекса технических средств охраны и оборудования охранно-пожарной сигнализации;</w:t>
      </w:r>
    </w:p>
    <w:p w:rsidR="00787550" w:rsidRPr="00C219A1" w:rsidRDefault="00787550" w:rsidP="00787550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C219A1">
        <w:rPr>
          <w:szCs w:val="28"/>
        </w:rPr>
        <w:t xml:space="preserve">на оплату услуг по содержанию имущества; </w:t>
      </w:r>
    </w:p>
    <w:p w:rsidR="004D6372" w:rsidRPr="00C219A1" w:rsidRDefault="004D6372" w:rsidP="004D6372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219A1">
        <w:t xml:space="preserve">на оплату услуг по доставке, в том числе специальной связью </w:t>
      </w:r>
      <w:r w:rsidRPr="00C219A1">
        <w:rPr>
          <w:bCs/>
          <w:szCs w:val="28"/>
        </w:rPr>
        <w:t xml:space="preserve">наркотических средств, психотропных веществ и их </w:t>
      </w:r>
      <w:proofErr w:type="spellStart"/>
      <w:r w:rsidRPr="00C219A1">
        <w:rPr>
          <w:bCs/>
          <w:szCs w:val="28"/>
        </w:rPr>
        <w:t>прекурсоров</w:t>
      </w:r>
      <w:proofErr w:type="spellEnd"/>
      <w:r w:rsidRPr="00C219A1">
        <w:t>;</w:t>
      </w:r>
    </w:p>
    <w:p w:rsidR="00787550" w:rsidRPr="00C219A1" w:rsidRDefault="00787550" w:rsidP="00787550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C219A1">
        <w:t>на приобретение компьютера и программного обеспечения.</w:t>
      </w:r>
    </w:p>
    <w:p w:rsidR="006F3D81" w:rsidRPr="00C219A1" w:rsidRDefault="004439E0" w:rsidP="00CF2587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C219A1">
        <w:rPr>
          <w:bCs/>
          <w:szCs w:val="28"/>
        </w:rPr>
        <w:t>Субсидия</w:t>
      </w:r>
      <w:r w:rsidR="00787550" w:rsidRPr="00C219A1">
        <w:rPr>
          <w:bCs/>
          <w:szCs w:val="28"/>
        </w:rPr>
        <w:t xml:space="preserve"> предоставляется </w:t>
      </w:r>
      <w:r w:rsidR="006F3D81" w:rsidRPr="00C219A1">
        <w:rPr>
          <w:szCs w:val="28"/>
        </w:rPr>
        <w:t xml:space="preserve">в рамках основного мероприятия «Совершенствование системы лекарственного обеспечения, в том числе в амбулаторных условиях» подпрограммы «Совершенствование системы лекарственного обеспечения, в том числе в амбулаторных условиях» государственной программы Камчатского края «Развитие здравоохранения </w:t>
      </w:r>
      <w:r w:rsidR="006F3D81" w:rsidRPr="00C219A1">
        <w:rPr>
          <w:szCs w:val="28"/>
        </w:rPr>
        <w:lastRenderedPageBreak/>
        <w:t xml:space="preserve">Камчатского края», утвержденной </w:t>
      </w:r>
      <w:r w:rsidR="00787550" w:rsidRPr="00C219A1">
        <w:rPr>
          <w:szCs w:val="28"/>
        </w:rPr>
        <w:t>п</w:t>
      </w:r>
      <w:r w:rsidR="006F3D81" w:rsidRPr="00C219A1">
        <w:rPr>
          <w:szCs w:val="28"/>
        </w:rPr>
        <w:t>остановлением Правительства Камчатск</w:t>
      </w:r>
      <w:r w:rsidR="00787550" w:rsidRPr="00C219A1">
        <w:rPr>
          <w:szCs w:val="28"/>
        </w:rPr>
        <w:t>ого края от 29.11.2013 № 524-П.</w:t>
      </w:r>
    </w:p>
    <w:p w:rsidR="006F3D81" w:rsidRPr="00C219A1" w:rsidRDefault="004439E0" w:rsidP="006F3D81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trike/>
          <w:szCs w:val="28"/>
        </w:rPr>
      </w:pPr>
      <w:r w:rsidRPr="00C219A1">
        <w:rPr>
          <w:szCs w:val="28"/>
        </w:rPr>
        <w:t>Субсидия</w:t>
      </w:r>
      <w:r w:rsidR="006F3D81" w:rsidRPr="00C219A1">
        <w:rPr>
          <w:szCs w:val="28"/>
        </w:rPr>
        <w:t xml:space="preserve"> предоставляется Министерством здравоохранения Камчатского края (далее -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</w:t>
      </w:r>
      <w:r w:rsidRPr="00C219A1">
        <w:rPr>
          <w:szCs w:val="28"/>
        </w:rPr>
        <w:t>субсидии</w:t>
      </w:r>
      <w:r w:rsidR="006F3D81" w:rsidRPr="00C219A1">
        <w:rPr>
          <w:szCs w:val="28"/>
        </w:rPr>
        <w:t xml:space="preserve"> на соответствующий финансовый год и плановый период.</w:t>
      </w:r>
    </w:p>
    <w:p w:rsidR="00787550" w:rsidRPr="00C219A1" w:rsidRDefault="006F3D81" w:rsidP="0078755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C219A1">
        <w:rPr>
          <w:szCs w:val="28"/>
        </w:rPr>
        <w:tab/>
        <w:t>Субсидия предоставляется Министерством в пределах лимитов бюджетных обязательств, доведенных до Министерства в установленном порядке как получателя средств краевого бюджета, на соответствующий финансовый год и плановый период.  </w:t>
      </w:r>
      <w:r w:rsidRPr="00C219A1">
        <w:rPr>
          <w:szCs w:val="28"/>
        </w:rPr>
        <w:tab/>
      </w:r>
    </w:p>
    <w:p w:rsidR="00787550" w:rsidRPr="00C219A1" w:rsidRDefault="00787550" w:rsidP="00836D9A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219A1">
        <w:rPr>
          <w:szCs w:val="28"/>
        </w:rPr>
        <w:t xml:space="preserve">Сведения о </w:t>
      </w:r>
      <w:r w:rsidR="004439E0" w:rsidRPr="00C219A1">
        <w:rPr>
          <w:szCs w:val="28"/>
        </w:rPr>
        <w:t>субсидии</w:t>
      </w:r>
      <w:r w:rsidRPr="00C219A1">
        <w:rPr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  <w:r w:rsidR="00AA058E" w:rsidRPr="00C219A1">
        <w:rPr>
          <w:szCs w:val="28"/>
        </w:rPr>
        <w:t xml:space="preserve"> </w:t>
      </w:r>
    </w:p>
    <w:p w:rsidR="004439E0" w:rsidRPr="00C219A1" w:rsidRDefault="004439E0" w:rsidP="004439E0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219A1">
        <w:rPr>
          <w:szCs w:val="28"/>
        </w:rPr>
        <w:t xml:space="preserve">К категории получателей субсидии относятся </w:t>
      </w:r>
      <w:r w:rsidR="00754A64" w:rsidRPr="00C219A1">
        <w:rPr>
          <w:bCs/>
          <w:szCs w:val="28"/>
        </w:rPr>
        <w:t xml:space="preserve">юридические лица, </w:t>
      </w:r>
      <w:r w:rsidR="00754A64" w:rsidRPr="00C219A1">
        <w:rPr>
          <w:szCs w:val="28"/>
        </w:rPr>
        <w:t xml:space="preserve">имеющие лицензию на осуществление деятельности по обороту наркотических средств, психотропных веществ и их </w:t>
      </w:r>
      <w:proofErr w:type="spellStart"/>
      <w:r w:rsidR="00754A64" w:rsidRPr="00C219A1">
        <w:rPr>
          <w:szCs w:val="28"/>
        </w:rPr>
        <w:t>прекурсоров</w:t>
      </w:r>
      <w:proofErr w:type="spellEnd"/>
      <w:r w:rsidR="00754A64" w:rsidRPr="00C219A1">
        <w:rPr>
          <w:bCs/>
          <w:szCs w:val="28"/>
        </w:rPr>
        <w:t xml:space="preserve"> и осуществляющие деятельность на территории Камчатского края.</w:t>
      </w:r>
    </w:p>
    <w:p w:rsidR="006F3D81" w:rsidRPr="00C219A1" w:rsidRDefault="006F3D81" w:rsidP="00DA0DA9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219A1">
        <w:rPr>
          <w:szCs w:val="28"/>
        </w:rPr>
        <w:t xml:space="preserve">Условиями предоставления </w:t>
      </w:r>
      <w:r w:rsidR="00055681" w:rsidRPr="00C219A1">
        <w:rPr>
          <w:szCs w:val="28"/>
        </w:rPr>
        <w:t>субсидии</w:t>
      </w:r>
      <w:r w:rsidRPr="00C219A1">
        <w:rPr>
          <w:szCs w:val="28"/>
        </w:rPr>
        <w:t xml:space="preserve"> являются:</w:t>
      </w:r>
    </w:p>
    <w:p w:rsidR="006F3D81" w:rsidRPr="00C219A1" w:rsidRDefault="006F3D81" w:rsidP="006F3D81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219A1">
        <w:t xml:space="preserve">осуществление получателем </w:t>
      </w:r>
      <w:r w:rsidR="0065379D" w:rsidRPr="00C219A1">
        <w:t>субсидии</w:t>
      </w:r>
      <w:r w:rsidRPr="00C219A1">
        <w:t xml:space="preserve"> деятельности, связанной с оборотом наркотических средств, психотропных веществ и их </w:t>
      </w:r>
      <w:proofErr w:type="spellStart"/>
      <w:r w:rsidRPr="00C219A1">
        <w:t>прекурсоров</w:t>
      </w:r>
      <w:proofErr w:type="spellEnd"/>
      <w:r w:rsidRPr="00C219A1">
        <w:t>;</w:t>
      </w:r>
      <w:bookmarkStart w:id="1" w:name="Par55"/>
      <w:bookmarkEnd w:id="1"/>
    </w:p>
    <w:p w:rsidR="006F3D81" w:rsidRPr="00C219A1" w:rsidRDefault="006F3D81" w:rsidP="006F3D81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219A1">
        <w:t xml:space="preserve">соответствие получателя </w:t>
      </w:r>
      <w:r w:rsidR="0065379D" w:rsidRPr="00C219A1">
        <w:t>субсидии</w:t>
      </w:r>
      <w:r w:rsidR="00AA058E" w:rsidRPr="00C219A1">
        <w:t xml:space="preserve"> на первое число месяца,</w:t>
      </w:r>
      <w:r w:rsidRPr="00C219A1">
        <w:t xml:space="preserve"> </w:t>
      </w:r>
      <w:r w:rsidR="00AA058E" w:rsidRPr="00C219A1">
        <w:t xml:space="preserve">в котором подается заявление о заключении Соглашения о предоставлении субсидии </w:t>
      </w:r>
      <w:r w:rsidRPr="00C219A1">
        <w:t>(далее - Соглашение) следующим требованиям:</w:t>
      </w:r>
    </w:p>
    <w:p w:rsidR="006F3D81" w:rsidRPr="00C219A1" w:rsidRDefault="006F3D81" w:rsidP="006F3D81">
      <w:pPr>
        <w:pStyle w:val="ac"/>
        <w:tabs>
          <w:tab w:val="left" w:pos="993"/>
        </w:tabs>
        <w:ind w:left="0" w:firstLine="709"/>
        <w:jc w:val="both"/>
      </w:pPr>
      <w:r w:rsidRPr="00C219A1">
        <w:t xml:space="preserve">а) у получателя </w:t>
      </w:r>
      <w:r w:rsidR="004A377C" w:rsidRPr="00C219A1">
        <w:t xml:space="preserve">субсидии </w:t>
      </w:r>
      <w:r w:rsidRPr="00C219A1"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 w:rsidR="00EA26D4" w:rsidRPr="00C219A1">
        <w:t>й Федерации о налогах и сборах</w:t>
      </w:r>
      <w:r w:rsidRPr="00C219A1">
        <w:t xml:space="preserve">; </w:t>
      </w:r>
    </w:p>
    <w:p w:rsidR="00EA26D4" w:rsidRPr="00C219A1" w:rsidRDefault="006F3D81" w:rsidP="00EA26D4">
      <w:pPr>
        <w:autoSpaceDE w:val="0"/>
        <w:autoSpaceDN w:val="0"/>
        <w:adjustRightInd w:val="0"/>
        <w:ind w:firstLine="708"/>
        <w:jc w:val="both"/>
      </w:pPr>
      <w:r w:rsidRPr="00C219A1">
        <w:t xml:space="preserve">б) у получателя </w:t>
      </w:r>
      <w:r w:rsidR="004A377C" w:rsidRPr="00C219A1">
        <w:t xml:space="preserve">субсидии </w:t>
      </w:r>
      <w:r w:rsidRPr="00C219A1">
        <w:t>отсутствует просроченная задолженность по возврату в бюджет Камчатского края субсидий, бюджетных инвестиций,</w:t>
      </w:r>
      <w:r w:rsidRPr="00C219A1">
        <w:rPr>
          <w:szCs w:val="28"/>
        </w:rPr>
        <w:t xml:space="preserve">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</w:t>
      </w:r>
      <w:r w:rsidRPr="00C219A1">
        <w:t>;</w:t>
      </w:r>
    </w:p>
    <w:p w:rsidR="00EA26D4" w:rsidRPr="00C219A1" w:rsidRDefault="006F3D81" w:rsidP="00EA26D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219A1">
        <w:t xml:space="preserve">в) получатель </w:t>
      </w:r>
      <w:r w:rsidR="004A377C" w:rsidRPr="00C219A1">
        <w:t xml:space="preserve">субсидии </w:t>
      </w:r>
      <w:r w:rsidRPr="00C219A1">
        <w:t xml:space="preserve">не находится в процессе </w:t>
      </w:r>
      <w:r w:rsidR="00EA26D4" w:rsidRPr="00C219A1">
        <w:rPr>
          <w:szCs w:val="28"/>
        </w:rPr>
        <w:t xml:space="preserve">в процессе реорганизации (за исключением реорганизации в форме присоединения к получателю </w:t>
      </w:r>
      <w:r w:rsidR="004A377C" w:rsidRPr="00C219A1">
        <w:t xml:space="preserve">субсидии </w:t>
      </w:r>
      <w:r w:rsidR="00EA26D4" w:rsidRPr="00C219A1">
        <w:rPr>
          <w:szCs w:val="28"/>
        </w:rPr>
        <w:t xml:space="preserve">другого юридического лица), ликвидации, в отношении него не введена процедура банкротства, деятельность получателя </w:t>
      </w:r>
      <w:r w:rsidR="009C41B3" w:rsidRPr="00C219A1">
        <w:t xml:space="preserve">субсидии </w:t>
      </w:r>
      <w:r w:rsidR="00EA26D4" w:rsidRPr="00C219A1">
        <w:rPr>
          <w:szCs w:val="28"/>
        </w:rPr>
        <w:t>не приостановлена в порядке, предусмотренном законодательством Российской Федерации;</w:t>
      </w:r>
    </w:p>
    <w:p w:rsidR="006F3D81" w:rsidRPr="00C219A1" w:rsidRDefault="006F3D81" w:rsidP="006F3D81">
      <w:pPr>
        <w:pStyle w:val="ac"/>
        <w:tabs>
          <w:tab w:val="left" w:pos="993"/>
        </w:tabs>
        <w:ind w:left="0" w:firstLine="709"/>
        <w:jc w:val="both"/>
      </w:pPr>
      <w:r w:rsidRPr="00C219A1"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</w:t>
      </w:r>
      <w:r w:rsidR="00EA26D4" w:rsidRPr="00C219A1">
        <w:t>я</w:t>
      </w:r>
      <w:r w:rsidRPr="00C219A1">
        <w:t xml:space="preserve"> </w:t>
      </w:r>
      <w:r w:rsidR="004A377C" w:rsidRPr="00C219A1">
        <w:t>субсидии</w:t>
      </w:r>
      <w:r w:rsidRPr="00C219A1">
        <w:t>;</w:t>
      </w:r>
    </w:p>
    <w:p w:rsidR="006F3D81" w:rsidRPr="00C219A1" w:rsidRDefault="006F3D81" w:rsidP="006F3D81">
      <w:pPr>
        <w:pStyle w:val="ac"/>
        <w:tabs>
          <w:tab w:val="left" w:pos="993"/>
        </w:tabs>
        <w:ind w:left="0" w:firstLine="709"/>
        <w:jc w:val="both"/>
      </w:pPr>
      <w:r w:rsidRPr="00C219A1">
        <w:lastRenderedPageBreak/>
        <w:t xml:space="preserve">д) получатель </w:t>
      </w:r>
      <w:r w:rsidR="004A377C" w:rsidRPr="00C219A1">
        <w:t xml:space="preserve">субсидии </w:t>
      </w:r>
      <w:r w:rsidRPr="00C219A1"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F3D81" w:rsidRPr="00C219A1" w:rsidRDefault="006F3D81" w:rsidP="006F3D81">
      <w:pPr>
        <w:pStyle w:val="ac"/>
        <w:tabs>
          <w:tab w:val="left" w:pos="993"/>
        </w:tabs>
        <w:ind w:left="0" w:firstLine="709"/>
        <w:jc w:val="both"/>
      </w:pPr>
      <w:r w:rsidRPr="00C219A1">
        <w:t xml:space="preserve">е) получатель </w:t>
      </w:r>
      <w:r w:rsidR="004A377C" w:rsidRPr="00C219A1">
        <w:t xml:space="preserve">субсидии </w:t>
      </w:r>
      <w:r w:rsidRPr="00C219A1">
        <w:t xml:space="preserve">не получает средства из краевого бюджета </w:t>
      </w:r>
      <w:r w:rsidR="00EA26D4" w:rsidRPr="00C219A1">
        <w:t>на основании иных</w:t>
      </w:r>
      <w:r w:rsidRPr="00C219A1">
        <w:t xml:space="preserve"> нормативны</w:t>
      </w:r>
      <w:r w:rsidR="00EA26D4" w:rsidRPr="00C219A1">
        <w:t>х</w:t>
      </w:r>
      <w:r w:rsidRPr="00C219A1">
        <w:t xml:space="preserve"> правовы</w:t>
      </w:r>
      <w:r w:rsidR="00EA26D4" w:rsidRPr="00C219A1">
        <w:t>х актов</w:t>
      </w:r>
      <w:r w:rsidRPr="00C219A1">
        <w:t xml:space="preserve"> Камчатского края на цели, </w:t>
      </w:r>
      <w:r w:rsidR="00EA26D4" w:rsidRPr="00C219A1">
        <w:t>установленные настоящим Порядком</w:t>
      </w:r>
      <w:r w:rsidRPr="00C219A1">
        <w:t>.</w:t>
      </w:r>
    </w:p>
    <w:p w:rsidR="006F3D81" w:rsidRPr="00C219A1" w:rsidRDefault="006F3D81" w:rsidP="00CD07FC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219A1">
        <w:rPr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6F3D81" w:rsidRPr="00C219A1" w:rsidRDefault="006F3D81" w:rsidP="004A377C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219A1">
        <w:rPr>
          <w:szCs w:val="28"/>
        </w:rPr>
        <w:t xml:space="preserve">Обязательными условиями предоставления </w:t>
      </w:r>
      <w:r w:rsidR="004A377C" w:rsidRPr="00C219A1">
        <w:rPr>
          <w:szCs w:val="28"/>
        </w:rPr>
        <w:t>субсидии</w:t>
      </w:r>
      <w:r w:rsidRPr="00C219A1">
        <w:rPr>
          <w:szCs w:val="28"/>
        </w:rPr>
        <w:t>, включаемыми в Соглашение, являются:</w:t>
      </w:r>
    </w:p>
    <w:p w:rsidR="00EA26D4" w:rsidRPr="00C219A1" w:rsidRDefault="00EA26D4" w:rsidP="00EA26D4">
      <w:pPr>
        <w:pStyle w:val="ac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219A1">
        <w:rPr>
          <w:szCs w:val="28"/>
        </w:rPr>
        <w:t xml:space="preserve">условие о </w:t>
      </w:r>
      <w:r w:rsidR="006F3D81" w:rsidRPr="00C219A1">
        <w:rPr>
          <w:szCs w:val="28"/>
        </w:rPr>
        <w:t>согласовани</w:t>
      </w:r>
      <w:r w:rsidRPr="00C219A1">
        <w:rPr>
          <w:szCs w:val="28"/>
        </w:rPr>
        <w:t>и новых условий С</w:t>
      </w:r>
      <w:r w:rsidR="006F3D81" w:rsidRPr="00C219A1">
        <w:rPr>
          <w:szCs w:val="28"/>
        </w:rPr>
        <w:t>оглашения или расторжени</w:t>
      </w:r>
      <w:r w:rsidR="00CB41D8" w:rsidRPr="00C219A1">
        <w:rPr>
          <w:szCs w:val="28"/>
        </w:rPr>
        <w:t>и</w:t>
      </w:r>
      <w:r w:rsidR="006F3D81" w:rsidRPr="00C219A1">
        <w:rPr>
          <w:szCs w:val="28"/>
        </w:rPr>
        <w:t xml:space="preserve"> Соглашения при </w:t>
      </w:r>
      <w:proofErr w:type="spellStart"/>
      <w:r w:rsidR="006F3D81" w:rsidRPr="00C219A1">
        <w:rPr>
          <w:szCs w:val="28"/>
        </w:rPr>
        <w:t>недостижении</w:t>
      </w:r>
      <w:proofErr w:type="spellEnd"/>
      <w:r w:rsidR="006F3D81" w:rsidRPr="00C219A1">
        <w:rPr>
          <w:szCs w:val="28"/>
        </w:rPr>
        <w:t xml:space="preserve"> согласия по новым условиям в случае уменьшения Министерств</w:t>
      </w:r>
      <w:r w:rsidRPr="00C219A1">
        <w:rPr>
          <w:szCs w:val="28"/>
        </w:rPr>
        <w:t>у</w:t>
      </w:r>
      <w:r w:rsidR="006F3D81" w:rsidRPr="00C219A1">
        <w:rPr>
          <w:szCs w:val="28"/>
        </w:rPr>
        <w:t xml:space="preserve"> ранее доведенных лимитов бюджетных обязательств, </w:t>
      </w:r>
      <w:r w:rsidRPr="00C219A1">
        <w:t xml:space="preserve">приводящего к невозможности предоставления </w:t>
      </w:r>
      <w:r w:rsidR="003A2FE9" w:rsidRPr="00C219A1">
        <w:t xml:space="preserve">субсидии </w:t>
      </w:r>
      <w:r w:rsidRPr="00C219A1">
        <w:t>в размере, определенном в Соглашении;</w:t>
      </w:r>
    </w:p>
    <w:p w:rsidR="006F3D81" w:rsidRPr="00C219A1" w:rsidRDefault="006F3D81" w:rsidP="00E17F6E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219A1">
        <w:rPr>
          <w:szCs w:val="28"/>
        </w:rPr>
        <w:t xml:space="preserve">согласие получателя </w:t>
      </w:r>
      <w:r w:rsidR="003A2FE9" w:rsidRPr="00C219A1">
        <w:t xml:space="preserve">субсидии </w:t>
      </w:r>
      <w:r w:rsidRPr="00C219A1">
        <w:rPr>
          <w:szCs w:val="28"/>
        </w:rPr>
        <w:t xml:space="preserve">на осуществление Министерством и органами государственного финансового контроля проверок соблюдения условий, целей и порядка предоставления </w:t>
      </w:r>
      <w:r w:rsidR="003A2FE9" w:rsidRPr="00C219A1">
        <w:t>субсидии</w:t>
      </w:r>
      <w:r w:rsidRPr="00C219A1">
        <w:rPr>
          <w:szCs w:val="28"/>
        </w:rPr>
        <w:t>.</w:t>
      </w:r>
    </w:p>
    <w:p w:rsidR="006F3D81" w:rsidRPr="00C219A1" w:rsidRDefault="006F3D81" w:rsidP="003A2FE9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219A1">
        <w:rPr>
          <w:szCs w:val="28"/>
        </w:rPr>
        <w:t xml:space="preserve">Для заключения Соглашения </w:t>
      </w:r>
      <w:r w:rsidR="001F0A35" w:rsidRPr="00C219A1">
        <w:rPr>
          <w:szCs w:val="28"/>
        </w:rPr>
        <w:t xml:space="preserve">и получения </w:t>
      </w:r>
      <w:r w:rsidR="003A2FE9" w:rsidRPr="00C219A1">
        <w:t xml:space="preserve">субсидии </w:t>
      </w:r>
      <w:r w:rsidRPr="00C219A1">
        <w:rPr>
          <w:szCs w:val="28"/>
        </w:rPr>
        <w:t xml:space="preserve">получатель </w:t>
      </w:r>
      <w:r w:rsidR="003A2FE9" w:rsidRPr="00C219A1">
        <w:t xml:space="preserve">субсидии </w:t>
      </w:r>
      <w:r w:rsidRPr="00C219A1">
        <w:rPr>
          <w:szCs w:val="28"/>
        </w:rPr>
        <w:t xml:space="preserve">представляет в Министерство следующие документы: </w:t>
      </w:r>
    </w:p>
    <w:p w:rsidR="006F3D81" w:rsidRPr="00C219A1" w:rsidRDefault="006F3D81" w:rsidP="006F3D81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C219A1">
        <w:rPr>
          <w:rFonts w:ascii="Times New Roman" w:hAnsi="Times New Roman"/>
          <w:sz w:val="28"/>
        </w:rPr>
        <w:t>заявление о заключении Соглашения в произвольной форме с указанием расчетного счета, открытого</w:t>
      </w:r>
      <w:r w:rsidR="007E6046" w:rsidRPr="00C219A1">
        <w:rPr>
          <w:rFonts w:ascii="Times New Roman" w:hAnsi="Times New Roman"/>
          <w:sz w:val="28"/>
        </w:rPr>
        <w:t xml:space="preserve"> получателю субсидии</w:t>
      </w:r>
      <w:r w:rsidRPr="00C219A1">
        <w:rPr>
          <w:rFonts w:ascii="Times New Roman" w:hAnsi="Times New Roman"/>
          <w:sz w:val="28"/>
        </w:rPr>
        <w:t xml:space="preserve"> в кредитной организации;</w:t>
      </w:r>
    </w:p>
    <w:p w:rsidR="006F3D81" w:rsidRPr="00C219A1" w:rsidRDefault="006F3D81" w:rsidP="006F3D81">
      <w:pPr>
        <w:pStyle w:val="ConsPlusNormal"/>
        <w:numPr>
          <w:ilvl w:val="0"/>
          <w:numId w:val="7"/>
        </w:numPr>
        <w:tabs>
          <w:tab w:val="left" w:pos="705"/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C219A1">
        <w:rPr>
          <w:rFonts w:ascii="Times New Roman" w:hAnsi="Times New Roman"/>
          <w:sz w:val="28"/>
        </w:rPr>
        <w:t xml:space="preserve">копию лицензии на осуществление деятельности по обороту наркотических средств, психотропных веществ и их </w:t>
      </w:r>
      <w:proofErr w:type="spellStart"/>
      <w:r w:rsidRPr="00C219A1">
        <w:rPr>
          <w:rFonts w:ascii="Times New Roman" w:hAnsi="Times New Roman"/>
          <w:sz w:val="28"/>
        </w:rPr>
        <w:t>прекурсоров</w:t>
      </w:r>
      <w:proofErr w:type="spellEnd"/>
      <w:r w:rsidRPr="00C219A1">
        <w:rPr>
          <w:rFonts w:ascii="Times New Roman" w:hAnsi="Times New Roman"/>
          <w:sz w:val="28"/>
        </w:rPr>
        <w:t>;</w:t>
      </w:r>
    </w:p>
    <w:p w:rsidR="006F3D81" w:rsidRPr="00C219A1" w:rsidRDefault="006F3D81" w:rsidP="006F3D81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C219A1">
        <w:rPr>
          <w:rFonts w:ascii="Times New Roman" w:hAnsi="Times New Roman"/>
          <w:sz w:val="28"/>
        </w:rPr>
        <w:t xml:space="preserve">копии действующих учредительных документов, заверенные руководителем </w:t>
      </w:r>
      <w:r w:rsidRPr="00C219A1">
        <w:rPr>
          <w:rFonts w:ascii="Times New Roman" w:hAnsi="Times New Roman" w:cs="Times New Roman"/>
          <w:sz w:val="28"/>
          <w:szCs w:val="24"/>
        </w:rPr>
        <w:t xml:space="preserve">получателя </w:t>
      </w:r>
      <w:r w:rsidR="003A2FE9" w:rsidRPr="00C219A1">
        <w:rPr>
          <w:rFonts w:ascii="Times New Roman" w:hAnsi="Times New Roman" w:cs="Times New Roman"/>
          <w:sz w:val="28"/>
          <w:szCs w:val="24"/>
        </w:rPr>
        <w:t>субсидии</w:t>
      </w:r>
      <w:r w:rsidRPr="00C219A1">
        <w:rPr>
          <w:rFonts w:ascii="Times New Roman" w:hAnsi="Times New Roman"/>
          <w:sz w:val="28"/>
        </w:rPr>
        <w:t>;</w:t>
      </w:r>
    </w:p>
    <w:p w:rsidR="006F3D81" w:rsidRPr="00C219A1" w:rsidRDefault="0089066C" w:rsidP="006F3D81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C219A1">
        <w:rPr>
          <w:rFonts w:ascii="Times New Roman" w:hAnsi="Times New Roman"/>
          <w:sz w:val="28"/>
        </w:rPr>
        <w:t xml:space="preserve">отчет о фактически произведенных затратах в </w:t>
      </w:r>
      <w:r w:rsidRPr="00C219A1">
        <w:rPr>
          <w:rFonts w:ascii="Times New Roman" w:hAnsi="Times New Roman"/>
          <w:bCs/>
          <w:sz w:val="28"/>
        </w:rPr>
        <w:t>2020 году</w:t>
      </w:r>
      <w:r w:rsidRPr="00C219A1">
        <w:rPr>
          <w:rFonts w:ascii="Times New Roman" w:hAnsi="Times New Roman"/>
          <w:sz w:val="28"/>
        </w:rPr>
        <w:t xml:space="preserve"> по направлениям затрат, указанным в части 1 настоящего Порядка, и информаци</w:t>
      </w:r>
      <w:r w:rsidR="00CD624D">
        <w:rPr>
          <w:rFonts w:ascii="Times New Roman" w:hAnsi="Times New Roman"/>
          <w:sz w:val="28"/>
        </w:rPr>
        <w:t>ю</w:t>
      </w:r>
      <w:bookmarkStart w:id="2" w:name="_GoBack"/>
      <w:bookmarkEnd w:id="2"/>
      <w:r w:rsidRPr="00C219A1">
        <w:rPr>
          <w:rFonts w:ascii="Times New Roman" w:hAnsi="Times New Roman"/>
          <w:sz w:val="28"/>
        </w:rPr>
        <w:t xml:space="preserve"> о размере </w:t>
      </w:r>
      <w:r w:rsidRPr="00C219A1">
        <w:rPr>
          <w:rFonts w:ascii="Times New Roman" w:hAnsi="Times New Roman"/>
          <w:bCs/>
          <w:sz w:val="28"/>
        </w:rPr>
        <w:t xml:space="preserve">субсидии на возмещение затрат, возникших в связи с оказанием услуг по хранению, реализации, распределению, приобретению наркотических средств, психотропных веществ и их </w:t>
      </w:r>
      <w:proofErr w:type="spellStart"/>
      <w:r w:rsidRPr="00C219A1">
        <w:rPr>
          <w:rFonts w:ascii="Times New Roman" w:hAnsi="Times New Roman"/>
          <w:bCs/>
          <w:sz w:val="28"/>
        </w:rPr>
        <w:t>прекурсоров</w:t>
      </w:r>
      <w:proofErr w:type="spellEnd"/>
      <w:r w:rsidRPr="00C219A1">
        <w:rPr>
          <w:rFonts w:ascii="Times New Roman" w:hAnsi="Times New Roman"/>
          <w:bCs/>
          <w:sz w:val="28"/>
        </w:rPr>
        <w:t xml:space="preserve"> в рамках осуществления деятельности, связанной с оборотом наркотических средств, психотропных веществ и их </w:t>
      </w:r>
      <w:proofErr w:type="spellStart"/>
      <w:r w:rsidRPr="00C219A1">
        <w:rPr>
          <w:rFonts w:ascii="Times New Roman" w:hAnsi="Times New Roman"/>
          <w:bCs/>
          <w:sz w:val="28"/>
        </w:rPr>
        <w:t>прекурсоров</w:t>
      </w:r>
      <w:proofErr w:type="spellEnd"/>
      <w:r w:rsidRPr="00C219A1">
        <w:rPr>
          <w:rFonts w:ascii="Times New Roman" w:hAnsi="Times New Roman"/>
          <w:sz w:val="28"/>
        </w:rPr>
        <w:t>, по форме согласно приложению, к настоящему Порядку</w:t>
      </w:r>
      <w:r w:rsidR="006F3D81" w:rsidRPr="00C219A1">
        <w:rPr>
          <w:rFonts w:ascii="Times New Roman" w:hAnsi="Times New Roman"/>
          <w:sz w:val="28"/>
        </w:rPr>
        <w:t>;</w:t>
      </w:r>
    </w:p>
    <w:p w:rsidR="006F3D81" w:rsidRPr="00C219A1" w:rsidRDefault="006F3D81" w:rsidP="00150B0A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C219A1">
        <w:rPr>
          <w:rFonts w:ascii="Times New Roman" w:hAnsi="Times New Roman"/>
          <w:sz w:val="28"/>
        </w:rPr>
        <w:t xml:space="preserve">документы подтверждающие, фактически произведенные затраты (расчетно-платежные ведомости; контракты (договоры); счета; счета/фактуры; </w:t>
      </w:r>
      <w:r w:rsidRPr="00C219A1">
        <w:rPr>
          <w:rFonts w:ascii="Times New Roman" w:hAnsi="Times New Roman"/>
          <w:sz w:val="28"/>
        </w:rPr>
        <w:lastRenderedPageBreak/>
        <w:t>платежные поручения; универсальные передаточные документы; акты выполненных работ; това</w:t>
      </w:r>
      <w:r w:rsidR="00150B0A" w:rsidRPr="00C219A1">
        <w:rPr>
          <w:rFonts w:ascii="Times New Roman" w:hAnsi="Times New Roman"/>
          <w:sz w:val="28"/>
        </w:rPr>
        <w:t>рные накладные; накладные</w:t>
      </w:r>
      <w:r w:rsidRPr="00C219A1">
        <w:rPr>
          <w:rFonts w:ascii="Times New Roman" w:hAnsi="Times New Roman"/>
          <w:sz w:val="28"/>
        </w:rPr>
        <w:t>);</w:t>
      </w:r>
    </w:p>
    <w:p w:rsidR="006F3D81" w:rsidRPr="00C219A1" w:rsidRDefault="006F3D81" w:rsidP="006F3D81">
      <w:pPr>
        <w:pStyle w:val="ConsPlusNormal"/>
        <w:numPr>
          <w:ilvl w:val="0"/>
          <w:numId w:val="7"/>
        </w:numPr>
        <w:tabs>
          <w:tab w:val="left" w:pos="705"/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C219A1">
        <w:rPr>
          <w:rFonts w:ascii="Times New Roman" w:hAnsi="Times New Roman"/>
          <w:sz w:val="28"/>
        </w:rPr>
        <w:t>годовую бухгалтерскую (финансовую) отчетность (бухгалтерский баланс, отчет о прибылях и убытках, приложения к ним</w:t>
      </w:r>
      <w:r w:rsidR="00150B0A" w:rsidRPr="00C219A1">
        <w:rPr>
          <w:rFonts w:ascii="Times New Roman" w:hAnsi="Times New Roman"/>
          <w:sz w:val="28"/>
        </w:rPr>
        <w:t xml:space="preserve">, </w:t>
      </w:r>
      <w:r w:rsidRPr="00C219A1">
        <w:rPr>
          <w:rFonts w:ascii="Times New Roman" w:hAnsi="Times New Roman"/>
          <w:sz w:val="28"/>
        </w:rPr>
        <w:t xml:space="preserve">пояснительная записка, аудиторское заключение, подтверждающее достоверность бухгалтерской отчетности получателя </w:t>
      </w:r>
      <w:r w:rsidR="002A7454" w:rsidRPr="00C219A1">
        <w:rPr>
          <w:rFonts w:ascii="Times New Roman" w:hAnsi="Times New Roman" w:cs="Times New Roman"/>
          <w:sz w:val="28"/>
          <w:szCs w:val="24"/>
        </w:rPr>
        <w:t>субсидии</w:t>
      </w:r>
      <w:r w:rsidRPr="00C219A1">
        <w:rPr>
          <w:rFonts w:ascii="Times New Roman" w:hAnsi="Times New Roman"/>
          <w:sz w:val="28"/>
        </w:rPr>
        <w:t xml:space="preserve">); </w:t>
      </w:r>
    </w:p>
    <w:p w:rsidR="006F3D81" w:rsidRPr="00C219A1" w:rsidRDefault="006F3D81" w:rsidP="006F3D81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C219A1">
        <w:rPr>
          <w:rFonts w:ascii="Times New Roman" w:hAnsi="Times New Roman"/>
          <w:sz w:val="28"/>
        </w:rPr>
        <w:t xml:space="preserve">справку, подписанную руководителем получателя </w:t>
      </w:r>
      <w:r w:rsidR="002A7454" w:rsidRPr="00C219A1">
        <w:rPr>
          <w:rFonts w:ascii="Times New Roman" w:hAnsi="Times New Roman" w:cs="Times New Roman"/>
          <w:sz w:val="28"/>
          <w:szCs w:val="24"/>
        </w:rPr>
        <w:t>субсидии</w:t>
      </w:r>
      <w:r w:rsidRPr="00C219A1">
        <w:rPr>
          <w:rFonts w:ascii="Times New Roman" w:hAnsi="Times New Roman"/>
          <w:sz w:val="28"/>
        </w:rPr>
        <w:t xml:space="preserve">, о соответствии получателя </w:t>
      </w:r>
      <w:r w:rsidR="002A7454" w:rsidRPr="00C219A1">
        <w:rPr>
          <w:rFonts w:ascii="Times New Roman" w:hAnsi="Times New Roman" w:cs="Times New Roman"/>
          <w:sz w:val="28"/>
          <w:szCs w:val="24"/>
        </w:rPr>
        <w:t>субсидии</w:t>
      </w:r>
      <w:r w:rsidR="002A7454" w:rsidRPr="00C219A1">
        <w:rPr>
          <w:rFonts w:ascii="Times New Roman" w:hAnsi="Times New Roman"/>
          <w:sz w:val="28"/>
        </w:rPr>
        <w:t xml:space="preserve"> </w:t>
      </w:r>
      <w:r w:rsidR="00150B0A" w:rsidRPr="00C219A1">
        <w:rPr>
          <w:rFonts w:ascii="Times New Roman" w:hAnsi="Times New Roman"/>
          <w:sz w:val="28"/>
        </w:rPr>
        <w:t xml:space="preserve">условиям, указанным в части </w:t>
      </w:r>
      <w:r w:rsidR="008917D9" w:rsidRPr="00C219A1">
        <w:rPr>
          <w:rFonts w:ascii="Times New Roman" w:hAnsi="Times New Roman"/>
          <w:sz w:val="28"/>
        </w:rPr>
        <w:t>6</w:t>
      </w:r>
      <w:r w:rsidRPr="00C219A1">
        <w:rPr>
          <w:rFonts w:ascii="Times New Roman" w:hAnsi="Times New Roman"/>
          <w:sz w:val="28"/>
        </w:rPr>
        <w:t xml:space="preserve"> настоящего Порядка;</w:t>
      </w:r>
    </w:p>
    <w:p w:rsidR="006F3D81" w:rsidRPr="00C219A1" w:rsidRDefault="006F3D81" w:rsidP="006F3D81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C219A1">
        <w:rPr>
          <w:rFonts w:ascii="Times New Roman" w:hAnsi="Times New Roman"/>
          <w:sz w:val="28"/>
        </w:rPr>
        <w:t xml:space="preserve">справку налогового органа о соответствии получателя </w:t>
      </w:r>
      <w:r w:rsidR="002A7454" w:rsidRPr="00C219A1">
        <w:rPr>
          <w:rFonts w:ascii="Times New Roman" w:hAnsi="Times New Roman" w:cs="Times New Roman"/>
          <w:sz w:val="28"/>
          <w:szCs w:val="24"/>
        </w:rPr>
        <w:t>субсидии</w:t>
      </w:r>
      <w:r w:rsidR="002A7454" w:rsidRPr="00C219A1">
        <w:rPr>
          <w:rFonts w:ascii="Times New Roman" w:hAnsi="Times New Roman"/>
          <w:sz w:val="28"/>
        </w:rPr>
        <w:t xml:space="preserve"> </w:t>
      </w:r>
      <w:r w:rsidRPr="00C219A1">
        <w:rPr>
          <w:rFonts w:ascii="Times New Roman" w:hAnsi="Times New Roman"/>
          <w:sz w:val="28"/>
        </w:rPr>
        <w:t xml:space="preserve">требованиям, предусмотренным подпунктом «а» пункта 2 части </w:t>
      </w:r>
      <w:r w:rsidR="008917D9" w:rsidRPr="00C219A1">
        <w:rPr>
          <w:rFonts w:ascii="Times New Roman" w:hAnsi="Times New Roman"/>
          <w:sz w:val="28"/>
        </w:rPr>
        <w:t>6</w:t>
      </w:r>
      <w:r w:rsidRPr="00C219A1">
        <w:rPr>
          <w:rFonts w:ascii="Times New Roman" w:hAnsi="Times New Roman"/>
          <w:sz w:val="28"/>
        </w:rPr>
        <w:t xml:space="preserve"> настоящего Порядка. </w:t>
      </w:r>
    </w:p>
    <w:p w:rsidR="006F3D81" w:rsidRPr="00C219A1" w:rsidRDefault="006F3D81" w:rsidP="00173AA7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219A1">
        <w:rPr>
          <w:szCs w:val="28"/>
        </w:rPr>
        <w:t xml:space="preserve">Министерство в течение </w:t>
      </w:r>
      <w:r w:rsidR="002754A2" w:rsidRPr="00C219A1">
        <w:rPr>
          <w:szCs w:val="28"/>
        </w:rPr>
        <w:t>5</w:t>
      </w:r>
      <w:r w:rsidRPr="00C219A1">
        <w:rPr>
          <w:szCs w:val="28"/>
        </w:rPr>
        <w:t xml:space="preserve"> рабочих дней со дня получения документов, указанных в части </w:t>
      </w:r>
      <w:r w:rsidR="008917D9" w:rsidRPr="00C219A1">
        <w:rPr>
          <w:szCs w:val="28"/>
        </w:rPr>
        <w:t xml:space="preserve">9 </w:t>
      </w:r>
      <w:r w:rsidRPr="00C219A1">
        <w:rPr>
          <w:szCs w:val="28"/>
        </w:rPr>
        <w:t xml:space="preserve">настоящего Порядка, получает в отношении получателя </w:t>
      </w:r>
      <w:r w:rsidR="00173AA7" w:rsidRPr="00C219A1">
        <w:rPr>
          <w:szCs w:val="28"/>
        </w:rPr>
        <w:t xml:space="preserve">субсидии </w:t>
      </w:r>
      <w:r w:rsidRPr="00C219A1">
        <w:rPr>
          <w:szCs w:val="28"/>
        </w:rPr>
        <w:t>сведения из Единого государственного реестра юридических лиц на официальном сайте Федеральной налоговой службы на странице «Предоставление сведений из ЕГРЮЛ/ЕГРИП в электронном виде», а также делает сверку информации по под</w:t>
      </w:r>
      <w:hyperlink r:id="rId9" w:history="1">
        <w:r w:rsidRPr="00C219A1">
          <w:rPr>
            <w:szCs w:val="28"/>
          </w:rPr>
          <w:t xml:space="preserve">пункту «г» пункта 2 части </w:t>
        </w:r>
      </w:hyperlink>
      <w:r w:rsidR="008917D9" w:rsidRPr="00C219A1">
        <w:t>6</w:t>
      </w:r>
      <w:r w:rsidRPr="00C219A1">
        <w:rPr>
          <w:szCs w:val="28"/>
        </w:rPr>
        <w:t xml:space="preserve">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:rsidR="006F3D81" w:rsidRPr="00C219A1" w:rsidRDefault="00150B0A" w:rsidP="00173AA7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219A1">
        <w:rPr>
          <w:szCs w:val="28"/>
        </w:rPr>
        <w:t xml:space="preserve">Документы, указанные в части </w:t>
      </w:r>
      <w:r w:rsidR="008917D9" w:rsidRPr="00C219A1">
        <w:rPr>
          <w:szCs w:val="28"/>
        </w:rPr>
        <w:t>9</w:t>
      </w:r>
      <w:r w:rsidR="006F3D81" w:rsidRPr="00C219A1">
        <w:rPr>
          <w:szCs w:val="28"/>
        </w:rPr>
        <w:t xml:space="preserve"> настоящего Порядка, подлежат обязательной регистрации в день их поступления в Министерство.</w:t>
      </w:r>
    </w:p>
    <w:p w:rsidR="006F3D81" w:rsidRPr="00C219A1" w:rsidRDefault="006F3D81" w:rsidP="00173AA7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219A1">
        <w:rPr>
          <w:szCs w:val="28"/>
        </w:rPr>
        <w:t xml:space="preserve">Министерство в течение 5 рабочих дней со дня получения документов, указанных в части </w:t>
      </w:r>
      <w:r w:rsidR="008917D9" w:rsidRPr="00C219A1">
        <w:rPr>
          <w:szCs w:val="28"/>
        </w:rPr>
        <w:t>9</w:t>
      </w:r>
      <w:r w:rsidRPr="00C219A1">
        <w:rPr>
          <w:szCs w:val="28"/>
        </w:rPr>
        <w:t xml:space="preserve"> настоящего Порядка, </w:t>
      </w:r>
      <w:r w:rsidR="004424DF" w:rsidRPr="00C219A1">
        <w:rPr>
          <w:szCs w:val="28"/>
        </w:rPr>
        <w:t xml:space="preserve">рассматривает их и </w:t>
      </w:r>
      <w:r w:rsidRPr="00C219A1">
        <w:rPr>
          <w:szCs w:val="28"/>
        </w:rPr>
        <w:t xml:space="preserve">принимает решение о предоставлении </w:t>
      </w:r>
      <w:r w:rsidR="00173AA7" w:rsidRPr="00C219A1">
        <w:rPr>
          <w:szCs w:val="28"/>
        </w:rPr>
        <w:t xml:space="preserve">субсидии </w:t>
      </w:r>
      <w:r w:rsidRPr="00C219A1">
        <w:rPr>
          <w:szCs w:val="28"/>
        </w:rPr>
        <w:t>либо об отказе в его предоставлении.</w:t>
      </w:r>
    </w:p>
    <w:p w:rsidR="006F3D81" w:rsidRPr="00C219A1" w:rsidRDefault="006F3D81" w:rsidP="00173AA7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219A1">
        <w:rPr>
          <w:szCs w:val="28"/>
        </w:rPr>
        <w:t xml:space="preserve">Основаниями для отказа в предоставлении </w:t>
      </w:r>
      <w:r w:rsidR="00173AA7" w:rsidRPr="00C219A1">
        <w:rPr>
          <w:szCs w:val="28"/>
        </w:rPr>
        <w:t xml:space="preserve">субсидии </w:t>
      </w:r>
      <w:r w:rsidRPr="00C219A1">
        <w:rPr>
          <w:szCs w:val="28"/>
        </w:rPr>
        <w:t>являются:</w:t>
      </w:r>
    </w:p>
    <w:p w:rsidR="006F3D81" w:rsidRPr="00C219A1" w:rsidRDefault="006F3D81" w:rsidP="006F3D81">
      <w:pPr>
        <w:tabs>
          <w:tab w:val="left" w:pos="993"/>
        </w:tabs>
        <w:ind w:firstLine="709"/>
        <w:jc w:val="both"/>
      </w:pPr>
      <w:r w:rsidRPr="00C219A1">
        <w:t xml:space="preserve">1) несоответствие получателя </w:t>
      </w:r>
      <w:r w:rsidR="00173AA7" w:rsidRPr="00C219A1">
        <w:t xml:space="preserve">субсидии </w:t>
      </w:r>
      <w:r w:rsidRPr="00C219A1">
        <w:t xml:space="preserve">условиям, установленным </w:t>
      </w:r>
      <w:hyperlink r:id="rId10" w:history="1">
        <w:r w:rsidRPr="00C219A1">
          <w:t xml:space="preserve">частью </w:t>
        </w:r>
      </w:hyperlink>
      <w:r w:rsidR="008917D9" w:rsidRPr="00C219A1">
        <w:t>6</w:t>
      </w:r>
      <w:r w:rsidRPr="00C219A1">
        <w:t xml:space="preserve"> настоящего Порядка;</w:t>
      </w:r>
    </w:p>
    <w:p w:rsidR="006F3D81" w:rsidRPr="00C219A1" w:rsidRDefault="006F3D81" w:rsidP="006F3D81">
      <w:pPr>
        <w:tabs>
          <w:tab w:val="left" w:pos="993"/>
        </w:tabs>
        <w:ind w:firstLine="709"/>
        <w:jc w:val="both"/>
      </w:pPr>
      <w:r w:rsidRPr="00C219A1">
        <w:t xml:space="preserve">2) несоответствие представленных получателем </w:t>
      </w:r>
      <w:r w:rsidR="00173AA7" w:rsidRPr="00C219A1">
        <w:t xml:space="preserve">субсидии </w:t>
      </w:r>
      <w:r w:rsidRPr="00C219A1">
        <w:t xml:space="preserve">документов требованиям, установленным частью </w:t>
      </w:r>
      <w:r w:rsidR="00CD07FC" w:rsidRPr="00C219A1">
        <w:rPr>
          <w:szCs w:val="28"/>
        </w:rPr>
        <w:t xml:space="preserve">9 </w:t>
      </w:r>
      <w:r w:rsidR="00CD07FC" w:rsidRPr="00C219A1">
        <w:t>настоящего</w:t>
      </w:r>
      <w:r w:rsidR="005D579D" w:rsidRPr="00C219A1">
        <w:t xml:space="preserve"> Порядка или непредставление (</w:t>
      </w:r>
      <w:r w:rsidRPr="00C219A1">
        <w:t>представление не в полном объеме</w:t>
      </w:r>
      <w:r w:rsidR="005D579D" w:rsidRPr="00C219A1">
        <w:t>)</w:t>
      </w:r>
      <w:r w:rsidRPr="00C219A1">
        <w:t xml:space="preserve"> </w:t>
      </w:r>
      <w:r w:rsidR="005D579D" w:rsidRPr="00C219A1">
        <w:t>указанных документов</w:t>
      </w:r>
      <w:r w:rsidRPr="00C219A1">
        <w:t>;</w:t>
      </w:r>
    </w:p>
    <w:p w:rsidR="006F3D81" w:rsidRPr="00C219A1" w:rsidRDefault="005D579D" w:rsidP="006F3D81">
      <w:pPr>
        <w:pStyle w:val="ac"/>
        <w:tabs>
          <w:tab w:val="left" w:pos="993"/>
        </w:tabs>
        <w:ind w:left="0" w:firstLine="709"/>
        <w:jc w:val="both"/>
      </w:pPr>
      <w:r w:rsidRPr="00C219A1">
        <w:t>3</w:t>
      </w:r>
      <w:r w:rsidR="006F3D81" w:rsidRPr="00C219A1">
        <w:t xml:space="preserve">) установление факта недостоверности представленной получателем </w:t>
      </w:r>
      <w:r w:rsidR="00173AA7" w:rsidRPr="00C219A1">
        <w:t xml:space="preserve">субсидии </w:t>
      </w:r>
      <w:r w:rsidR="006F3D81" w:rsidRPr="00C219A1">
        <w:t>информации.</w:t>
      </w:r>
    </w:p>
    <w:p w:rsidR="006F3D81" w:rsidRPr="00C219A1" w:rsidRDefault="006F3D81" w:rsidP="00173AA7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219A1">
        <w:rPr>
          <w:szCs w:val="28"/>
        </w:rPr>
        <w:t xml:space="preserve"> В случае принятия решения об отказе в предоставлении </w:t>
      </w:r>
      <w:r w:rsidR="00173AA7" w:rsidRPr="00C219A1">
        <w:rPr>
          <w:szCs w:val="28"/>
        </w:rPr>
        <w:t xml:space="preserve">субсидии </w:t>
      </w:r>
      <w:r w:rsidRPr="00C219A1">
        <w:rPr>
          <w:szCs w:val="28"/>
        </w:rPr>
        <w:t xml:space="preserve">Министерство в течение 5 рабочих дней со дня принятия такого решения направляет получателю </w:t>
      </w:r>
      <w:r w:rsidR="00173AA7" w:rsidRPr="00C219A1">
        <w:t>субсидии</w:t>
      </w:r>
      <w:r w:rsidR="00173AA7" w:rsidRPr="00C219A1">
        <w:rPr>
          <w:szCs w:val="28"/>
        </w:rPr>
        <w:t xml:space="preserve"> </w:t>
      </w:r>
      <w:r w:rsidRPr="00C219A1">
        <w:rPr>
          <w:szCs w:val="28"/>
        </w:rPr>
        <w:t>уведомление о принятом решении с обоснованием причин отказа.</w:t>
      </w:r>
    </w:p>
    <w:p w:rsidR="006F3D81" w:rsidRPr="00C219A1" w:rsidRDefault="006F3D81" w:rsidP="00173AA7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219A1">
        <w:rPr>
          <w:szCs w:val="28"/>
        </w:rPr>
        <w:t xml:space="preserve">В случае принятия решения о предоставлении </w:t>
      </w:r>
      <w:r w:rsidR="00173AA7" w:rsidRPr="00C219A1">
        <w:rPr>
          <w:szCs w:val="28"/>
        </w:rPr>
        <w:t xml:space="preserve">субсидии </w:t>
      </w:r>
      <w:r w:rsidRPr="00C219A1">
        <w:rPr>
          <w:szCs w:val="28"/>
        </w:rPr>
        <w:t xml:space="preserve">Министерство в течение 5 рабочих дней со дня принятия такого решения заключает с получателем </w:t>
      </w:r>
      <w:r w:rsidR="00173AA7" w:rsidRPr="00C219A1">
        <w:rPr>
          <w:szCs w:val="28"/>
        </w:rPr>
        <w:t xml:space="preserve">субсидии </w:t>
      </w:r>
      <w:r w:rsidRPr="00C219A1">
        <w:rPr>
          <w:szCs w:val="28"/>
        </w:rPr>
        <w:t>Соглашение.</w:t>
      </w:r>
    </w:p>
    <w:p w:rsidR="006F3D81" w:rsidRPr="00C219A1" w:rsidRDefault="00173AA7" w:rsidP="00173AA7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219A1">
        <w:rPr>
          <w:szCs w:val="28"/>
        </w:rPr>
        <w:t xml:space="preserve">Субсидия </w:t>
      </w:r>
      <w:r w:rsidR="006F3D81" w:rsidRPr="00C219A1">
        <w:rPr>
          <w:szCs w:val="28"/>
        </w:rPr>
        <w:t xml:space="preserve">предоставляется в размере разницы между фактическими произведенными в </w:t>
      </w:r>
      <w:r w:rsidR="00165EBF" w:rsidRPr="00C219A1">
        <w:rPr>
          <w:szCs w:val="28"/>
        </w:rPr>
        <w:t>2020</w:t>
      </w:r>
      <w:r w:rsidR="006F3D81" w:rsidRPr="00C219A1">
        <w:rPr>
          <w:szCs w:val="28"/>
        </w:rPr>
        <w:t xml:space="preserve"> году затратами</w:t>
      </w:r>
      <w:r w:rsidR="008D08E5" w:rsidRPr="00C219A1">
        <w:rPr>
          <w:szCs w:val="28"/>
        </w:rPr>
        <w:t xml:space="preserve"> п</w:t>
      </w:r>
      <w:r w:rsidR="006F3D81" w:rsidRPr="00C219A1">
        <w:rPr>
          <w:szCs w:val="28"/>
        </w:rPr>
        <w:t xml:space="preserve">олучателя </w:t>
      </w:r>
      <w:r w:rsidRPr="00C219A1">
        <w:rPr>
          <w:szCs w:val="28"/>
        </w:rPr>
        <w:t xml:space="preserve">субсидии </w:t>
      </w:r>
      <w:r w:rsidR="006F3D81" w:rsidRPr="00C219A1">
        <w:rPr>
          <w:szCs w:val="28"/>
        </w:rPr>
        <w:t>в связи с ока</w:t>
      </w:r>
      <w:r w:rsidR="006F3D81" w:rsidRPr="00C219A1">
        <w:rPr>
          <w:szCs w:val="28"/>
        </w:rPr>
        <w:softHyphen/>
        <w:t>занием услуг по хранению, реализа</w:t>
      </w:r>
      <w:r w:rsidR="006F3D81" w:rsidRPr="00C219A1">
        <w:rPr>
          <w:szCs w:val="28"/>
        </w:rPr>
        <w:softHyphen/>
        <w:t xml:space="preserve">ции, распределению, приобретению наркотических </w:t>
      </w:r>
      <w:r w:rsidR="006F3D81" w:rsidRPr="00C219A1">
        <w:rPr>
          <w:szCs w:val="28"/>
        </w:rPr>
        <w:lastRenderedPageBreak/>
        <w:t>средств, психотроп</w:t>
      </w:r>
      <w:r w:rsidR="006F3D81" w:rsidRPr="00C219A1">
        <w:rPr>
          <w:szCs w:val="28"/>
        </w:rPr>
        <w:softHyphen/>
        <w:t xml:space="preserve">ных веществ и их </w:t>
      </w:r>
      <w:proofErr w:type="spellStart"/>
      <w:r w:rsidR="006F3D81" w:rsidRPr="00C219A1">
        <w:rPr>
          <w:szCs w:val="28"/>
        </w:rPr>
        <w:t>прекурсоров</w:t>
      </w:r>
      <w:proofErr w:type="spellEnd"/>
      <w:r w:rsidR="006F3D81" w:rsidRPr="00C219A1">
        <w:rPr>
          <w:szCs w:val="28"/>
        </w:rPr>
        <w:t xml:space="preserve"> в рам</w:t>
      </w:r>
      <w:r w:rsidR="006F3D81" w:rsidRPr="00C219A1">
        <w:rPr>
          <w:szCs w:val="28"/>
        </w:rPr>
        <w:softHyphen/>
        <w:t xml:space="preserve">ках осуществления деятельности, связанной с оборотом наркотических средств, психотропных веществ и их </w:t>
      </w:r>
      <w:proofErr w:type="spellStart"/>
      <w:r w:rsidR="006F3D81" w:rsidRPr="00C219A1">
        <w:rPr>
          <w:szCs w:val="28"/>
        </w:rPr>
        <w:t>прекурсоров</w:t>
      </w:r>
      <w:proofErr w:type="spellEnd"/>
      <w:r w:rsidR="006F3D81" w:rsidRPr="00C219A1">
        <w:rPr>
          <w:szCs w:val="28"/>
        </w:rPr>
        <w:t xml:space="preserve"> и суммой реализованного наложения (дох</w:t>
      </w:r>
      <w:r w:rsidR="008D08E5" w:rsidRPr="00C219A1">
        <w:rPr>
          <w:szCs w:val="28"/>
        </w:rPr>
        <w:t xml:space="preserve">ода) в </w:t>
      </w:r>
      <w:r w:rsidR="00165EBF" w:rsidRPr="00C219A1">
        <w:rPr>
          <w:szCs w:val="28"/>
        </w:rPr>
        <w:t>2020</w:t>
      </w:r>
      <w:r w:rsidR="008D08E5" w:rsidRPr="00C219A1">
        <w:rPr>
          <w:szCs w:val="28"/>
        </w:rPr>
        <w:t xml:space="preserve"> году, которая определяется на основании документа, указанного в пункте 4 части </w:t>
      </w:r>
      <w:r w:rsidR="008917D9" w:rsidRPr="00C219A1">
        <w:rPr>
          <w:szCs w:val="28"/>
        </w:rPr>
        <w:t xml:space="preserve">9 </w:t>
      </w:r>
      <w:r w:rsidR="008D08E5" w:rsidRPr="00C219A1">
        <w:rPr>
          <w:szCs w:val="28"/>
        </w:rPr>
        <w:t>настоящего Порядка</w:t>
      </w:r>
      <w:r w:rsidR="001B1230" w:rsidRPr="00C219A1">
        <w:rPr>
          <w:szCs w:val="28"/>
        </w:rPr>
        <w:t>.</w:t>
      </w:r>
      <w:r w:rsidR="005D579D" w:rsidRPr="00C219A1">
        <w:rPr>
          <w:szCs w:val="28"/>
        </w:rPr>
        <w:t xml:space="preserve"> П</w:t>
      </w:r>
      <w:r w:rsidR="006F3D81" w:rsidRPr="00C219A1">
        <w:rPr>
          <w:szCs w:val="28"/>
        </w:rPr>
        <w:t xml:space="preserve">ри этом затраты получателя </w:t>
      </w:r>
      <w:r w:rsidRPr="00C219A1">
        <w:rPr>
          <w:szCs w:val="28"/>
        </w:rPr>
        <w:t xml:space="preserve">субсидии </w:t>
      </w:r>
      <w:r w:rsidR="006F3D81" w:rsidRPr="00C219A1">
        <w:rPr>
          <w:szCs w:val="28"/>
        </w:rPr>
        <w:t>рассчитываются:</w:t>
      </w:r>
    </w:p>
    <w:p w:rsidR="00F0182D" w:rsidRPr="00C219A1" w:rsidRDefault="00F0182D" w:rsidP="00F0182D">
      <w:pPr>
        <w:pStyle w:val="ac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C219A1">
        <w:t xml:space="preserve">исходя из доли товарооборота наркотических средств, психотропных веществ и их </w:t>
      </w:r>
      <w:proofErr w:type="spellStart"/>
      <w:r w:rsidRPr="00C219A1">
        <w:t>прекурсоров</w:t>
      </w:r>
      <w:proofErr w:type="spellEnd"/>
      <w:r w:rsidRPr="00C219A1">
        <w:t xml:space="preserve"> в общем объеме товарооборота, - </w:t>
      </w:r>
      <w:r w:rsidR="006F3D81" w:rsidRPr="00C219A1">
        <w:t>на оплату труда, начисления на выплаты по оплате труда и иные выплаты персоналу за исключением персонала производственно-хозяйственного отдела;</w:t>
      </w:r>
      <w:r w:rsidRPr="00C219A1">
        <w:t xml:space="preserve"> на проведение обязательных предварительных и периодических медицинских осмотров (обследований) работников; на приобретение программного обеспечения; на охрану имущества; </w:t>
      </w:r>
    </w:p>
    <w:p w:rsidR="00F0182D" w:rsidRPr="00C219A1" w:rsidRDefault="00F0182D" w:rsidP="00F0182D">
      <w:pPr>
        <w:pStyle w:val="ac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C219A1">
        <w:t xml:space="preserve">исходя из удельного веса площади помещений, используемых для хранения наркотических средств, психотропных веществ и их </w:t>
      </w:r>
      <w:proofErr w:type="spellStart"/>
      <w:r w:rsidRPr="00C219A1">
        <w:t>прекурсоров</w:t>
      </w:r>
      <w:proofErr w:type="spellEnd"/>
      <w:r w:rsidRPr="00C219A1">
        <w:t xml:space="preserve">, - </w:t>
      </w:r>
      <w:r w:rsidR="006F3D81" w:rsidRPr="00C219A1">
        <w:t>на оплату труда, начисления на выплаты по оплате труда и иные выплаты персоналу производственно-хозяйственного отдела;</w:t>
      </w:r>
      <w:r w:rsidRPr="00C219A1">
        <w:t xml:space="preserve"> </w:t>
      </w:r>
      <w:r w:rsidR="006F3D81" w:rsidRPr="00C219A1">
        <w:t>на арендную плату за использование земельных участков;</w:t>
      </w:r>
      <w:r w:rsidRPr="00C219A1">
        <w:t xml:space="preserve"> </w:t>
      </w:r>
      <w:r w:rsidR="006F3D81" w:rsidRPr="00C219A1">
        <w:t>на оплату коммунальных услуг (водоснабжение, водоотведение, электроснабжение, теплоснабжение);</w:t>
      </w:r>
      <w:r w:rsidRPr="00C219A1">
        <w:t xml:space="preserve"> </w:t>
      </w:r>
      <w:r w:rsidR="006F3D81" w:rsidRPr="00C219A1">
        <w:t>на оплату услуг по содержанию имущества;</w:t>
      </w:r>
    </w:p>
    <w:p w:rsidR="006F3D81" w:rsidRPr="00C219A1" w:rsidRDefault="006F3D81" w:rsidP="00F0182D">
      <w:pPr>
        <w:pStyle w:val="ac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C219A1">
        <w:t>в полном объеме по следующим видам затрат:</w:t>
      </w:r>
      <w:r w:rsidR="00F0182D" w:rsidRPr="00C219A1">
        <w:t xml:space="preserve"> </w:t>
      </w:r>
      <w:r w:rsidR="00173AA7" w:rsidRPr="00C219A1">
        <w:t xml:space="preserve">на подготовку и переподготовку кадров; </w:t>
      </w:r>
      <w:r w:rsidRPr="00C219A1">
        <w:t>на оплату услуг по централизованному наблюд</w:t>
      </w:r>
      <w:r w:rsidR="004D6372" w:rsidRPr="00C219A1">
        <w:t>ению (принятие/снятие с охраны),</w:t>
      </w:r>
      <w:r w:rsidRPr="00C219A1">
        <w:t xml:space="preserve"> </w:t>
      </w:r>
      <w:r w:rsidR="004D6372" w:rsidRPr="00C219A1">
        <w:t xml:space="preserve">по </w:t>
      </w:r>
      <w:r w:rsidRPr="00C219A1">
        <w:t>мобильно</w:t>
      </w:r>
      <w:r w:rsidR="004D6372" w:rsidRPr="00C219A1">
        <w:t>му</w:t>
      </w:r>
      <w:r w:rsidRPr="00C219A1">
        <w:t xml:space="preserve"> реагировани</w:t>
      </w:r>
      <w:r w:rsidR="004D6372" w:rsidRPr="00C219A1">
        <w:t>ю</w:t>
      </w:r>
      <w:r w:rsidRPr="00C219A1">
        <w:t xml:space="preserve"> нарядами </w:t>
      </w:r>
      <w:r w:rsidR="00082F75" w:rsidRPr="00C219A1">
        <w:t>полиции</w:t>
      </w:r>
      <w:r w:rsidR="004D6372" w:rsidRPr="00C219A1">
        <w:t>, по</w:t>
      </w:r>
      <w:r w:rsidRPr="00C219A1">
        <w:t xml:space="preserve"> техническо</w:t>
      </w:r>
      <w:r w:rsidR="004D6372" w:rsidRPr="00C219A1">
        <w:t>му</w:t>
      </w:r>
      <w:r w:rsidRPr="00C219A1">
        <w:t xml:space="preserve"> обслуживани</w:t>
      </w:r>
      <w:r w:rsidR="004D6372" w:rsidRPr="00C219A1">
        <w:t>ю</w:t>
      </w:r>
      <w:r w:rsidRPr="00C219A1">
        <w:t xml:space="preserve"> компл</w:t>
      </w:r>
      <w:r w:rsidR="004D6372" w:rsidRPr="00C219A1">
        <w:t>екса технических средств охраны и</w:t>
      </w:r>
      <w:r w:rsidRPr="00C219A1">
        <w:t xml:space="preserve"> оборудования охранно-пожарной сигнализации; на оплату услуг по </w:t>
      </w:r>
      <w:r w:rsidR="0089508D" w:rsidRPr="00C219A1">
        <w:t>доставке</w:t>
      </w:r>
      <w:r w:rsidR="004D6372" w:rsidRPr="00C219A1">
        <w:t xml:space="preserve">, в том числе </w:t>
      </w:r>
      <w:r w:rsidRPr="00C219A1">
        <w:t xml:space="preserve">специальной связью наркотических средств, психотропных веществ и их </w:t>
      </w:r>
      <w:proofErr w:type="spellStart"/>
      <w:r w:rsidRPr="00C219A1">
        <w:t>прекурсоров</w:t>
      </w:r>
      <w:proofErr w:type="spellEnd"/>
      <w:r w:rsidRPr="00C219A1">
        <w:t>;</w:t>
      </w:r>
      <w:r w:rsidR="00F0182D" w:rsidRPr="00C219A1">
        <w:t xml:space="preserve"> </w:t>
      </w:r>
      <w:r w:rsidRPr="00C219A1">
        <w:t>на приобретение компьютера.</w:t>
      </w:r>
    </w:p>
    <w:p w:rsidR="00AC77C6" w:rsidRPr="00C219A1" w:rsidRDefault="006F3D81" w:rsidP="00FE335A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219A1">
        <w:rPr>
          <w:szCs w:val="28"/>
        </w:rPr>
        <w:t xml:space="preserve">Министерство перечисляет </w:t>
      </w:r>
      <w:r w:rsidR="00173AA7" w:rsidRPr="00C219A1">
        <w:rPr>
          <w:szCs w:val="28"/>
        </w:rPr>
        <w:t xml:space="preserve">субсидии </w:t>
      </w:r>
      <w:r w:rsidRPr="00C219A1">
        <w:rPr>
          <w:szCs w:val="28"/>
        </w:rPr>
        <w:t xml:space="preserve">на расчетный счет получателя </w:t>
      </w:r>
      <w:r w:rsidR="00173AA7" w:rsidRPr="00C219A1">
        <w:rPr>
          <w:szCs w:val="28"/>
        </w:rPr>
        <w:t>субсидии</w:t>
      </w:r>
      <w:r w:rsidRPr="00C219A1">
        <w:rPr>
          <w:szCs w:val="28"/>
        </w:rPr>
        <w:t xml:space="preserve">, открытый в кредитной организации, реквизиты которого указаны в заявлении </w:t>
      </w:r>
      <w:r w:rsidR="00F0182D" w:rsidRPr="00C219A1">
        <w:rPr>
          <w:szCs w:val="28"/>
        </w:rPr>
        <w:t>о заключении Соглашения</w:t>
      </w:r>
      <w:r w:rsidRPr="00C219A1">
        <w:rPr>
          <w:szCs w:val="28"/>
        </w:rPr>
        <w:t xml:space="preserve">, не позднее 10-го рабочего дня, следующего за днем принятия решения о предоставлении </w:t>
      </w:r>
      <w:r w:rsidR="00173AA7" w:rsidRPr="00C219A1">
        <w:rPr>
          <w:szCs w:val="28"/>
        </w:rPr>
        <w:t>субсидии</w:t>
      </w:r>
      <w:r w:rsidRPr="00C219A1">
        <w:rPr>
          <w:szCs w:val="28"/>
        </w:rPr>
        <w:t>.</w:t>
      </w:r>
    </w:p>
    <w:p w:rsidR="00AC77C6" w:rsidRPr="00C219A1" w:rsidRDefault="006F3D81" w:rsidP="00FE335A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219A1">
        <w:rPr>
          <w:szCs w:val="28"/>
        </w:rPr>
        <w:t xml:space="preserve">Результатами предоставления </w:t>
      </w:r>
      <w:r w:rsidR="00173AA7" w:rsidRPr="00C219A1">
        <w:rPr>
          <w:szCs w:val="28"/>
        </w:rPr>
        <w:t xml:space="preserve">субсидии </w:t>
      </w:r>
      <w:r w:rsidR="00E05C75" w:rsidRPr="00C219A1">
        <w:rPr>
          <w:szCs w:val="28"/>
        </w:rPr>
        <w:t xml:space="preserve">по состоянию на 1 января </w:t>
      </w:r>
      <w:r w:rsidR="00165EBF" w:rsidRPr="00C219A1">
        <w:rPr>
          <w:szCs w:val="28"/>
        </w:rPr>
        <w:t>2022</w:t>
      </w:r>
      <w:r w:rsidR="00173AA7" w:rsidRPr="00C219A1">
        <w:rPr>
          <w:szCs w:val="28"/>
        </w:rPr>
        <w:t xml:space="preserve"> года</w:t>
      </w:r>
      <w:r w:rsidR="00E05C75" w:rsidRPr="00C219A1">
        <w:rPr>
          <w:szCs w:val="28"/>
        </w:rPr>
        <w:t xml:space="preserve"> </w:t>
      </w:r>
      <w:r w:rsidRPr="00C219A1">
        <w:rPr>
          <w:szCs w:val="28"/>
        </w:rPr>
        <w:t>являются:</w:t>
      </w:r>
      <w:r w:rsidR="00AC77C6" w:rsidRPr="00C219A1">
        <w:rPr>
          <w:szCs w:val="28"/>
        </w:rPr>
        <w:t xml:space="preserve"> </w:t>
      </w:r>
    </w:p>
    <w:p w:rsidR="006F3D81" w:rsidRPr="00C219A1" w:rsidRDefault="006F3D81" w:rsidP="00F0182D">
      <w:pPr>
        <w:tabs>
          <w:tab w:val="left" w:pos="851"/>
        </w:tabs>
        <w:ind w:firstLine="709"/>
        <w:jc w:val="both"/>
      </w:pPr>
      <w:r w:rsidRPr="00C219A1">
        <w:t xml:space="preserve">1) своевременное и в полном объеме обеспечение учреждений здравоохранения Камчатского края наркотическими средствами, психотропными веществами и их </w:t>
      </w:r>
      <w:proofErr w:type="spellStart"/>
      <w:r w:rsidRPr="00C219A1">
        <w:t>прекурсорами</w:t>
      </w:r>
      <w:proofErr w:type="spellEnd"/>
      <w:r w:rsidRPr="00C219A1">
        <w:t xml:space="preserve"> с целью применения их при подготовке пациентов к операциям и во время их проведения, а также для подержания жизни и здоровья пациентов</w:t>
      </w:r>
      <w:r w:rsidR="00CD07FC" w:rsidRPr="00C219A1">
        <w:t>, в процентах</w:t>
      </w:r>
      <w:r w:rsidRPr="00C219A1">
        <w:t>;</w:t>
      </w:r>
    </w:p>
    <w:p w:rsidR="006F3D81" w:rsidRPr="00C219A1" w:rsidRDefault="006F3D81" w:rsidP="00F0182D">
      <w:pPr>
        <w:tabs>
          <w:tab w:val="left" w:pos="851"/>
        </w:tabs>
        <w:ind w:firstLine="709"/>
        <w:jc w:val="both"/>
      </w:pPr>
      <w:r w:rsidRPr="00C219A1">
        <w:t xml:space="preserve">2) своевременное и в полном объеме обеспечение наркотическими средствами, психотропными веществами и их </w:t>
      </w:r>
      <w:proofErr w:type="spellStart"/>
      <w:r w:rsidRPr="00C219A1">
        <w:t>прекурсорами</w:t>
      </w:r>
      <w:proofErr w:type="spellEnd"/>
      <w:r w:rsidRPr="00C219A1">
        <w:t xml:space="preserve"> пациентов, нуждающихся в обезболивающей терапии по бесплатным рецептам врачей учреждений здравоохранения Камчатского края</w:t>
      </w:r>
      <w:r w:rsidR="00CD07FC" w:rsidRPr="00C219A1">
        <w:t>, в процентах</w:t>
      </w:r>
      <w:r w:rsidRPr="00C219A1">
        <w:t>.</w:t>
      </w:r>
    </w:p>
    <w:p w:rsidR="006F3D81" w:rsidRPr="00C219A1" w:rsidRDefault="006F3D81" w:rsidP="00E47C72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219A1">
        <w:rPr>
          <w:szCs w:val="28"/>
        </w:rPr>
        <w:t xml:space="preserve">Показателями по состоянию на 1 января </w:t>
      </w:r>
      <w:r w:rsidR="00F62DBC" w:rsidRPr="00C219A1">
        <w:rPr>
          <w:szCs w:val="28"/>
        </w:rPr>
        <w:t>2022</w:t>
      </w:r>
      <w:r w:rsidR="00E47C72" w:rsidRPr="00C219A1">
        <w:rPr>
          <w:szCs w:val="28"/>
        </w:rPr>
        <w:t xml:space="preserve"> года</w:t>
      </w:r>
      <w:r w:rsidRPr="00C219A1">
        <w:rPr>
          <w:szCs w:val="28"/>
        </w:rPr>
        <w:t xml:space="preserve">, необходимыми для достижения результатов предоставления </w:t>
      </w:r>
      <w:r w:rsidR="00E47C72" w:rsidRPr="00C219A1">
        <w:rPr>
          <w:szCs w:val="28"/>
        </w:rPr>
        <w:t>субсидии</w:t>
      </w:r>
      <w:r w:rsidRPr="00C219A1">
        <w:rPr>
          <w:szCs w:val="28"/>
        </w:rPr>
        <w:t xml:space="preserve">, значения которых устанавливаются в Соглашении, являются: </w:t>
      </w:r>
    </w:p>
    <w:p w:rsidR="006F3D81" w:rsidRPr="00C219A1" w:rsidRDefault="006F3D81" w:rsidP="006F3D81">
      <w:pPr>
        <w:pStyle w:val="ac"/>
        <w:tabs>
          <w:tab w:val="left" w:pos="993"/>
        </w:tabs>
        <w:ind w:left="0" w:firstLine="709"/>
        <w:jc w:val="both"/>
      </w:pPr>
      <w:r w:rsidRPr="00C219A1">
        <w:lastRenderedPageBreak/>
        <w:t xml:space="preserve">1) уровень удовлетворенности потребности учреждений здравоохранения Камчатского края в наркотических средствах, психотропных веществах и их </w:t>
      </w:r>
      <w:proofErr w:type="spellStart"/>
      <w:r w:rsidRPr="00C219A1">
        <w:t>прекурсорах</w:t>
      </w:r>
      <w:proofErr w:type="spellEnd"/>
      <w:r w:rsidRPr="00C219A1">
        <w:t>;</w:t>
      </w:r>
    </w:p>
    <w:p w:rsidR="006F3D81" w:rsidRPr="00C219A1" w:rsidRDefault="006F3D81" w:rsidP="006F3D81">
      <w:pPr>
        <w:pStyle w:val="ac"/>
        <w:tabs>
          <w:tab w:val="left" w:pos="568"/>
          <w:tab w:val="left" w:pos="1134"/>
        </w:tabs>
        <w:ind w:left="0" w:firstLine="709"/>
        <w:jc w:val="both"/>
      </w:pPr>
      <w:r w:rsidRPr="00C219A1">
        <w:t xml:space="preserve">2) уровень удовлетворенности потребности пациентов, нуждающихся в обезболивающей терапии по бесплатным рецептам врачей учреждений здравоохранения Камчатского края, в наркотических средствах, психотропных веществах и их </w:t>
      </w:r>
      <w:proofErr w:type="spellStart"/>
      <w:r w:rsidRPr="00C219A1">
        <w:t>прекурсорах</w:t>
      </w:r>
      <w:proofErr w:type="spellEnd"/>
      <w:r w:rsidRPr="00C219A1">
        <w:t>.</w:t>
      </w:r>
    </w:p>
    <w:p w:rsidR="006F3D81" w:rsidRPr="00C219A1" w:rsidRDefault="006F3D81" w:rsidP="002206FE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219A1">
        <w:rPr>
          <w:szCs w:val="28"/>
        </w:rPr>
        <w:t xml:space="preserve">Получатель </w:t>
      </w:r>
      <w:r w:rsidR="00E47C72" w:rsidRPr="00C219A1">
        <w:rPr>
          <w:szCs w:val="28"/>
        </w:rPr>
        <w:t xml:space="preserve">субсидии </w:t>
      </w:r>
      <w:r w:rsidRPr="00C219A1">
        <w:rPr>
          <w:szCs w:val="28"/>
        </w:rPr>
        <w:t xml:space="preserve">представляет в Министерство в срок до 20 января </w:t>
      </w:r>
      <w:r w:rsidR="00F62DBC" w:rsidRPr="00C219A1">
        <w:rPr>
          <w:szCs w:val="28"/>
        </w:rPr>
        <w:t>2022</w:t>
      </w:r>
      <w:r w:rsidR="00E47C72" w:rsidRPr="00C219A1">
        <w:rPr>
          <w:szCs w:val="28"/>
        </w:rPr>
        <w:t xml:space="preserve"> года </w:t>
      </w:r>
      <w:r w:rsidRPr="00C219A1">
        <w:rPr>
          <w:szCs w:val="28"/>
        </w:rPr>
        <w:t xml:space="preserve">отчет о достижении результатов предоставления </w:t>
      </w:r>
      <w:r w:rsidR="00E47C72" w:rsidRPr="00C219A1">
        <w:rPr>
          <w:szCs w:val="28"/>
        </w:rPr>
        <w:t xml:space="preserve">субсидии </w:t>
      </w:r>
      <w:r w:rsidRPr="00C219A1">
        <w:rPr>
          <w:szCs w:val="28"/>
        </w:rPr>
        <w:t>и показателей, необходимых для достижения ре</w:t>
      </w:r>
      <w:r w:rsidR="00E05C75" w:rsidRPr="00C219A1">
        <w:rPr>
          <w:szCs w:val="28"/>
        </w:rPr>
        <w:t xml:space="preserve">зультатов, указанных в частях </w:t>
      </w:r>
      <w:r w:rsidR="0089066C" w:rsidRPr="00C219A1">
        <w:rPr>
          <w:szCs w:val="28"/>
        </w:rPr>
        <w:t xml:space="preserve">18 и 19 </w:t>
      </w:r>
      <w:r w:rsidR="00E05C75" w:rsidRPr="00C219A1">
        <w:rPr>
          <w:szCs w:val="28"/>
        </w:rPr>
        <w:t>настоящего Порядка, по формам</w:t>
      </w:r>
      <w:r w:rsidR="00CB41D8" w:rsidRPr="00C219A1">
        <w:rPr>
          <w:szCs w:val="28"/>
        </w:rPr>
        <w:t>,</w:t>
      </w:r>
      <w:r w:rsidR="00E05C75" w:rsidRPr="00C219A1">
        <w:rPr>
          <w:szCs w:val="28"/>
        </w:rPr>
        <w:t xml:space="preserve"> определенным Соглашением.</w:t>
      </w:r>
    </w:p>
    <w:p w:rsidR="006F3D81" w:rsidRPr="00C219A1" w:rsidRDefault="006F3D81" w:rsidP="002206FE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219A1">
        <w:rPr>
          <w:szCs w:val="28"/>
        </w:rPr>
        <w:t xml:space="preserve">Министерство вправе устанавливать в Соглашении сроки и формы представления получателем </w:t>
      </w:r>
      <w:r w:rsidR="002206FE" w:rsidRPr="00C219A1">
        <w:rPr>
          <w:szCs w:val="28"/>
        </w:rPr>
        <w:t xml:space="preserve">субсидии </w:t>
      </w:r>
      <w:r w:rsidRPr="00C219A1">
        <w:rPr>
          <w:szCs w:val="28"/>
        </w:rPr>
        <w:t>дополнительной отчетности.</w:t>
      </w:r>
    </w:p>
    <w:p w:rsidR="006F3D81" w:rsidRPr="00C219A1" w:rsidRDefault="006F3D81" w:rsidP="002206FE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219A1">
        <w:rPr>
          <w:szCs w:val="28"/>
        </w:rPr>
        <w:t xml:space="preserve">Министерство и органы государственного финансового контроля осуществляют обязательную проверку соблюдения получателем </w:t>
      </w:r>
      <w:r w:rsidR="002206FE" w:rsidRPr="00C219A1">
        <w:rPr>
          <w:szCs w:val="28"/>
        </w:rPr>
        <w:t xml:space="preserve">субсидии </w:t>
      </w:r>
      <w:r w:rsidRPr="00C219A1">
        <w:rPr>
          <w:szCs w:val="28"/>
        </w:rPr>
        <w:t xml:space="preserve">условий, целей и порядка предоставления </w:t>
      </w:r>
      <w:r w:rsidR="002206FE" w:rsidRPr="00C219A1">
        <w:rPr>
          <w:szCs w:val="28"/>
        </w:rPr>
        <w:t>субсидии</w:t>
      </w:r>
      <w:r w:rsidRPr="00C219A1">
        <w:rPr>
          <w:szCs w:val="28"/>
        </w:rPr>
        <w:t>.</w:t>
      </w:r>
    </w:p>
    <w:p w:rsidR="006F3D81" w:rsidRPr="00C219A1" w:rsidRDefault="006F3D81" w:rsidP="002206FE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219A1">
        <w:rPr>
          <w:szCs w:val="28"/>
        </w:rPr>
        <w:t xml:space="preserve">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</w:t>
      </w:r>
      <w:r w:rsidR="002206FE" w:rsidRPr="00C219A1">
        <w:rPr>
          <w:szCs w:val="28"/>
        </w:rPr>
        <w:t>субсидии</w:t>
      </w:r>
      <w:r w:rsidRPr="00C219A1">
        <w:rPr>
          <w:szCs w:val="28"/>
        </w:rPr>
        <w:t xml:space="preserve">, а также недостижения значений результатов и показателей, установленных при предоставлении </w:t>
      </w:r>
      <w:r w:rsidR="002206FE" w:rsidRPr="00C219A1">
        <w:rPr>
          <w:szCs w:val="28"/>
        </w:rPr>
        <w:t>субсидии</w:t>
      </w:r>
      <w:r w:rsidRPr="00C219A1">
        <w:rPr>
          <w:szCs w:val="28"/>
        </w:rPr>
        <w:t xml:space="preserve">, получатель </w:t>
      </w:r>
      <w:r w:rsidR="002206FE" w:rsidRPr="00C219A1">
        <w:rPr>
          <w:szCs w:val="28"/>
        </w:rPr>
        <w:t xml:space="preserve">субсидии </w:t>
      </w:r>
      <w:r w:rsidRPr="00C219A1">
        <w:rPr>
          <w:szCs w:val="28"/>
        </w:rPr>
        <w:t>обязан возвратить</w:t>
      </w:r>
      <w:r w:rsidR="00CB41D8" w:rsidRPr="00C219A1">
        <w:rPr>
          <w:szCs w:val="28"/>
        </w:rPr>
        <w:t xml:space="preserve"> средства </w:t>
      </w:r>
      <w:r w:rsidR="002206FE" w:rsidRPr="00C219A1">
        <w:rPr>
          <w:szCs w:val="28"/>
        </w:rPr>
        <w:t xml:space="preserve">субсидии </w:t>
      </w:r>
      <w:r w:rsidRPr="00C219A1">
        <w:rPr>
          <w:szCs w:val="28"/>
        </w:rPr>
        <w:t>в краевой бюджет:</w:t>
      </w:r>
    </w:p>
    <w:p w:rsidR="006F3D81" w:rsidRPr="00C219A1" w:rsidRDefault="006F3D81" w:rsidP="006F3D81">
      <w:pPr>
        <w:autoSpaceDE w:val="0"/>
        <w:autoSpaceDN w:val="0"/>
        <w:adjustRightInd w:val="0"/>
        <w:ind w:firstLine="697"/>
        <w:contextualSpacing/>
        <w:jc w:val="both"/>
        <w:rPr>
          <w:szCs w:val="28"/>
        </w:rPr>
      </w:pPr>
      <w:r w:rsidRPr="00C219A1">
        <w:rPr>
          <w:szCs w:val="28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6F3D81" w:rsidRPr="00C219A1" w:rsidRDefault="006F3D81" w:rsidP="006F3D81">
      <w:pPr>
        <w:autoSpaceDE w:val="0"/>
        <w:autoSpaceDN w:val="0"/>
        <w:adjustRightInd w:val="0"/>
        <w:ind w:firstLine="707"/>
        <w:contextualSpacing/>
        <w:jc w:val="both"/>
        <w:rPr>
          <w:szCs w:val="28"/>
        </w:rPr>
      </w:pPr>
      <w:r w:rsidRPr="00C219A1">
        <w:rPr>
          <w:szCs w:val="28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:rsidR="006F3D81" w:rsidRPr="00C219A1" w:rsidRDefault="006F3D81" w:rsidP="002206FE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219A1">
        <w:rPr>
          <w:szCs w:val="28"/>
        </w:rPr>
        <w:t xml:space="preserve">Получатель </w:t>
      </w:r>
      <w:r w:rsidR="002206FE" w:rsidRPr="00C219A1">
        <w:rPr>
          <w:szCs w:val="28"/>
        </w:rPr>
        <w:t xml:space="preserve">субсидии </w:t>
      </w:r>
      <w:r w:rsidRPr="00C219A1">
        <w:rPr>
          <w:szCs w:val="28"/>
        </w:rPr>
        <w:t xml:space="preserve">обязан возвратить средства </w:t>
      </w:r>
      <w:r w:rsidR="002206FE" w:rsidRPr="00C219A1">
        <w:rPr>
          <w:szCs w:val="28"/>
        </w:rPr>
        <w:t xml:space="preserve">субсидии </w:t>
      </w:r>
      <w:r w:rsidRPr="00C219A1">
        <w:rPr>
          <w:szCs w:val="28"/>
        </w:rPr>
        <w:t>в следующих объемах:</w:t>
      </w:r>
    </w:p>
    <w:p w:rsidR="006F3D81" w:rsidRPr="00C219A1" w:rsidRDefault="006F3D81" w:rsidP="00CB41D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C219A1">
        <w:rPr>
          <w:szCs w:val="28"/>
        </w:rPr>
        <w:t xml:space="preserve">в случае нарушения целей предоставления </w:t>
      </w:r>
      <w:r w:rsidR="002206FE" w:rsidRPr="00C219A1">
        <w:rPr>
          <w:szCs w:val="28"/>
        </w:rPr>
        <w:t xml:space="preserve">субсидии </w:t>
      </w:r>
      <w:r w:rsidRPr="00C219A1">
        <w:rPr>
          <w:szCs w:val="28"/>
        </w:rPr>
        <w:t xml:space="preserve">– в размере нецелевого использования средств </w:t>
      </w:r>
      <w:r w:rsidR="002206FE" w:rsidRPr="00C219A1">
        <w:rPr>
          <w:szCs w:val="28"/>
        </w:rPr>
        <w:t>субсидии</w:t>
      </w:r>
      <w:r w:rsidRPr="00C219A1">
        <w:rPr>
          <w:szCs w:val="28"/>
        </w:rPr>
        <w:t>;</w:t>
      </w:r>
    </w:p>
    <w:p w:rsidR="006F3D81" w:rsidRPr="00C219A1" w:rsidRDefault="006F3D81" w:rsidP="00CB41D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C219A1">
        <w:rPr>
          <w:szCs w:val="28"/>
        </w:rPr>
        <w:t xml:space="preserve">в случае нарушения условий и порядка предоставления </w:t>
      </w:r>
      <w:r w:rsidR="002206FE" w:rsidRPr="00C219A1">
        <w:rPr>
          <w:szCs w:val="28"/>
        </w:rPr>
        <w:t xml:space="preserve">субсидии </w:t>
      </w:r>
      <w:r w:rsidRPr="00C219A1">
        <w:rPr>
          <w:szCs w:val="28"/>
        </w:rPr>
        <w:t>- в полном объеме;</w:t>
      </w:r>
    </w:p>
    <w:p w:rsidR="006F3D81" w:rsidRPr="00C219A1" w:rsidRDefault="006F3D81" w:rsidP="00CB41D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Cs w:val="28"/>
        </w:rPr>
      </w:pPr>
      <w:r w:rsidRPr="00C219A1">
        <w:rPr>
          <w:szCs w:val="28"/>
        </w:rPr>
        <w:t xml:space="preserve">в случае недостижения значений результатов предоставления </w:t>
      </w:r>
      <w:r w:rsidR="002206FE" w:rsidRPr="00C219A1">
        <w:rPr>
          <w:szCs w:val="28"/>
        </w:rPr>
        <w:t xml:space="preserve">субсидии </w:t>
      </w:r>
      <w:r w:rsidRPr="00C219A1">
        <w:rPr>
          <w:szCs w:val="28"/>
        </w:rPr>
        <w:t xml:space="preserve">и показателей, необходимых для его достижения, возврат </w:t>
      </w:r>
      <w:r w:rsidR="002206FE" w:rsidRPr="00C219A1">
        <w:rPr>
          <w:szCs w:val="28"/>
        </w:rPr>
        <w:t>субсидии</w:t>
      </w:r>
      <w:r w:rsidRPr="00C219A1">
        <w:rPr>
          <w:szCs w:val="28"/>
        </w:rPr>
        <w:t>, определяется по формуле:</w:t>
      </w:r>
    </w:p>
    <w:p w:rsidR="006F3D81" w:rsidRPr="00C219A1" w:rsidRDefault="006F3D81" w:rsidP="006F3D81">
      <w:pPr>
        <w:autoSpaceDE w:val="0"/>
        <w:autoSpaceDN w:val="0"/>
        <w:adjustRightInd w:val="0"/>
        <w:jc w:val="center"/>
        <w:rPr>
          <w:szCs w:val="28"/>
        </w:rPr>
      </w:pPr>
      <w:r w:rsidRPr="00C219A1">
        <w:rPr>
          <w:noProof/>
          <w:position w:val="-12"/>
          <w:szCs w:val="28"/>
        </w:rPr>
        <w:drawing>
          <wp:inline distT="0" distB="0" distL="0" distR="0" wp14:anchorId="1AB37B8C" wp14:editId="72976A12">
            <wp:extent cx="2562225" cy="33337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A1">
        <w:rPr>
          <w:szCs w:val="28"/>
        </w:rPr>
        <w:t>, где:</w:t>
      </w:r>
    </w:p>
    <w:p w:rsidR="006F3D81" w:rsidRPr="00C219A1" w:rsidRDefault="006F3D81" w:rsidP="006F3D8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219A1">
        <w:rPr>
          <w:noProof/>
          <w:position w:val="-12"/>
          <w:szCs w:val="28"/>
        </w:rPr>
        <w:drawing>
          <wp:inline distT="0" distB="0" distL="0" distR="0" wp14:anchorId="35CD27EE" wp14:editId="1A81A4D0">
            <wp:extent cx="676275" cy="333375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A1">
        <w:rPr>
          <w:szCs w:val="28"/>
        </w:rPr>
        <w:t xml:space="preserve"> - размер возврата;</w:t>
      </w:r>
    </w:p>
    <w:p w:rsidR="00CB41D8" w:rsidRPr="00C219A1" w:rsidRDefault="006F3D81" w:rsidP="006F3D81">
      <w:pPr>
        <w:autoSpaceDE w:val="0"/>
        <w:autoSpaceDN w:val="0"/>
        <w:adjustRightInd w:val="0"/>
        <w:ind w:firstLine="539"/>
        <w:jc w:val="both"/>
        <w:rPr>
          <w:noProof/>
          <w:position w:val="-10"/>
          <w:szCs w:val="28"/>
        </w:rPr>
      </w:pPr>
      <w:r w:rsidRPr="00C219A1">
        <w:rPr>
          <w:noProof/>
          <w:position w:val="-10"/>
          <w:szCs w:val="28"/>
        </w:rPr>
        <w:drawing>
          <wp:inline distT="0" distB="0" distL="0" distR="0" wp14:anchorId="7A9C80BF" wp14:editId="610420A3">
            <wp:extent cx="257175" cy="3048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A1">
        <w:rPr>
          <w:szCs w:val="28"/>
        </w:rPr>
        <w:t xml:space="preserve"> - </w:t>
      </w:r>
      <w:r w:rsidR="00CB41D8" w:rsidRPr="00C219A1">
        <w:t>фактически достигнутое значение i-</w:t>
      </w:r>
      <w:proofErr w:type="spellStart"/>
      <w:r w:rsidR="00CB41D8" w:rsidRPr="00C219A1">
        <w:t>го</w:t>
      </w:r>
      <w:proofErr w:type="spellEnd"/>
      <w:r w:rsidR="00CB41D8" w:rsidRPr="00C219A1">
        <w:t xml:space="preserve"> показателя, необходимого для достижения результата предоставления </w:t>
      </w:r>
      <w:r w:rsidR="002206FE" w:rsidRPr="00C219A1">
        <w:rPr>
          <w:szCs w:val="28"/>
        </w:rPr>
        <w:t>субсидии</w:t>
      </w:r>
      <w:r w:rsidR="00CB41D8" w:rsidRPr="00C219A1">
        <w:t>, на отчетную дату;</w:t>
      </w:r>
      <w:r w:rsidR="00CB41D8" w:rsidRPr="00C219A1">
        <w:rPr>
          <w:noProof/>
          <w:position w:val="-10"/>
          <w:szCs w:val="28"/>
        </w:rPr>
        <w:t xml:space="preserve"> </w:t>
      </w:r>
    </w:p>
    <w:p w:rsidR="006F3D81" w:rsidRPr="00C219A1" w:rsidRDefault="006F3D81" w:rsidP="006F3D8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C219A1">
        <w:rPr>
          <w:noProof/>
          <w:position w:val="-10"/>
          <w:szCs w:val="28"/>
        </w:rPr>
        <w:lastRenderedPageBreak/>
        <w:drawing>
          <wp:inline distT="0" distB="0" distL="0" distR="0" wp14:anchorId="7664F3CA" wp14:editId="19E97FC6">
            <wp:extent cx="209550" cy="304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A1">
        <w:rPr>
          <w:szCs w:val="28"/>
        </w:rPr>
        <w:t xml:space="preserve"> - </w:t>
      </w:r>
      <w:r w:rsidR="00CB41D8" w:rsidRPr="00C219A1">
        <w:t>плановое значение i-</w:t>
      </w:r>
      <w:proofErr w:type="spellStart"/>
      <w:r w:rsidR="00CB41D8" w:rsidRPr="00C219A1">
        <w:t>го</w:t>
      </w:r>
      <w:proofErr w:type="spellEnd"/>
      <w:r w:rsidR="00CB41D8" w:rsidRPr="00C219A1">
        <w:t xml:space="preserve"> показателя, необходимого для достижения результата предоставления </w:t>
      </w:r>
      <w:r w:rsidR="002206FE" w:rsidRPr="00C219A1">
        <w:rPr>
          <w:szCs w:val="28"/>
        </w:rPr>
        <w:t>субсидии</w:t>
      </w:r>
      <w:r w:rsidR="00CB41D8" w:rsidRPr="00C219A1">
        <w:t>, установленное Соглашением</w:t>
      </w:r>
      <w:r w:rsidRPr="00C219A1">
        <w:rPr>
          <w:szCs w:val="28"/>
        </w:rPr>
        <w:t>;</w:t>
      </w:r>
    </w:p>
    <w:p w:rsidR="006F3D81" w:rsidRPr="00C219A1" w:rsidRDefault="006F3D81" w:rsidP="006F3D8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C219A1">
        <w:rPr>
          <w:noProof/>
          <w:position w:val="-12"/>
          <w:szCs w:val="28"/>
        </w:rPr>
        <w:drawing>
          <wp:inline distT="0" distB="0" distL="0" distR="0" wp14:anchorId="2DD79E48" wp14:editId="43DFF158">
            <wp:extent cx="704850" cy="3333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A1">
        <w:rPr>
          <w:szCs w:val="28"/>
        </w:rPr>
        <w:t xml:space="preserve"> - размер </w:t>
      </w:r>
      <w:r w:rsidR="002206FE" w:rsidRPr="00C219A1">
        <w:rPr>
          <w:szCs w:val="28"/>
        </w:rPr>
        <w:t>субсидии</w:t>
      </w:r>
      <w:r w:rsidRPr="00C219A1">
        <w:rPr>
          <w:szCs w:val="28"/>
        </w:rPr>
        <w:t xml:space="preserve">, предоставленной получателю </w:t>
      </w:r>
      <w:r w:rsidR="002206FE" w:rsidRPr="00C219A1">
        <w:rPr>
          <w:szCs w:val="28"/>
        </w:rPr>
        <w:t>субсидии</w:t>
      </w:r>
      <w:r w:rsidRPr="00C219A1">
        <w:rPr>
          <w:szCs w:val="28"/>
        </w:rPr>
        <w:t>.</w:t>
      </w:r>
    </w:p>
    <w:p w:rsidR="00CB41D8" w:rsidRPr="00C219A1" w:rsidRDefault="00CB41D8" w:rsidP="002206FE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219A1">
        <w:rPr>
          <w:szCs w:val="28"/>
        </w:rPr>
        <w:t xml:space="preserve"> Письменное требование о возврате средств </w:t>
      </w:r>
      <w:r w:rsidR="002206FE" w:rsidRPr="00C219A1">
        <w:rPr>
          <w:szCs w:val="28"/>
        </w:rPr>
        <w:t xml:space="preserve">субсидии </w:t>
      </w:r>
      <w:r w:rsidRPr="00C219A1">
        <w:rPr>
          <w:szCs w:val="28"/>
        </w:rPr>
        <w:t xml:space="preserve">направляется Министерством получателю </w:t>
      </w:r>
      <w:r w:rsidR="002206FE" w:rsidRPr="00C219A1">
        <w:rPr>
          <w:szCs w:val="28"/>
        </w:rPr>
        <w:t xml:space="preserve">субсидии </w:t>
      </w:r>
      <w:r w:rsidRPr="00C219A1">
        <w:rPr>
          <w:szCs w:val="28"/>
        </w:rPr>
        <w:t>в течение 15 рабочих дней со дня выявления нарушений, указанных в части 2</w:t>
      </w:r>
      <w:r w:rsidR="0089066C" w:rsidRPr="00C219A1">
        <w:rPr>
          <w:szCs w:val="28"/>
        </w:rPr>
        <w:t>3</w:t>
      </w:r>
      <w:r w:rsidRPr="00C219A1">
        <w:rPr>
          <w:szCs w:val="28"/>
        </w:rPr>
        <w:t xml:space="preserve"> настоящего Порядка.</w:t>
      </w:r>
    </w:p>
    <w:p w:rsidR="00D23436" w:rsidRPr="00C219A1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219A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F3D81" w:rsidRPr="00C219A1" w:rsidRDefault="006F3D81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F3D81" w:rsidRPr="00C219A1" w:rsidRDefault="006F3D81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  <w:sectPr w:rsidR="006F3D81" w:rsidRPr="00C219A1" w:rsidSect="00085773">
          <w:headerReference w:type="default" r:id="rId16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6F3D81" w:rsidRPr="00C219A1" w:rsidRDefault="006F3D81" w:rsidP="00055681">
      <w:pPr>
        <w:tabs>
          <w:tab w:val="left" w:pos="993"/>
        </w:tabs>
        <w:ind w:left="9214"/>
        <w:rPr>
          <w:bCs/>
          <w:sz w:val="22"/>
          <w:szCs w:val="22"/>
        </w:rPr>
      </w:pPr>
      <w:r w:rsidRPr="00C219A1">
        <w:rPr>
          <w:sz w:val="22"/>
          <w:szCs w:val="22"/>
        </w:rPr>
        <w:lastRenderedPageBreak/>
        <w:t xml:space="preserve">Приложение к </w:t>
      </w:r>
      <w:r w:rsidRPr="00C219A1">
        <w:rPr>
          <w:bCs/>
          <w:sz w:val="22"/>
          <w:szCs w:val="22"/>
        </w:rPr>
        <w:t xml:space="preserve">Порядку </w:t>
      </w:r>
      <w:r w:rsidR="00055681" w:rsidRPr="00C219A1">
        <w:rPr>
          <w:bCs/>
          <w:sz w:val="22"/>
          <w:szCs w:val="22"/>
        </w:rPr>
        <w:t xml:space="preserve">предоставления из краевого бюджета субсидии </w:t>
      </w:r>
      <w:r w:rsidR="002E5132" w:rsidRPr="00C219A1">
        <w:rPr>
          <w:bCs/>
          <w:sz w:val="22"/>
          <w:szCs w:val="22"/>
        </w:rPr>
        <w:t>юридическим лицам, осуществляющим на территории Камчатского края деятельность, связанную</w:t>
      </w:r>
      <w:r w:rsidR="00055681" w:rsidRPr="00C219A1">
        <w:rPr>
          <w:bCs/>
          <w:sz w:val="22"/>
          <w:szCs w:val="22"/>
        </w:rPr>
        <w:t xml:space="preserve"> с оборотом наркотических средств, психотропных веществ и их </w:t>
      </w:r>
      <w:proofErr w:type="spellStart"/>
      <w:r w:rsidR="00055681" w:rsidRPr="00C219A1">
        <w:rPr>
          <w:bCs/>
          <w:sz w:val="22"/>
          <w:szCs w:val="22"/>
        </w:rPr>
        <w:t>прекурсоров</w:t>
      </w:r>
      <w:proofErr w:type="spellEnd"/>
      <w:r w:rsidR="00055681" w:rsidRPr="00C219A1">
        <w:rPr>
          <w:bCs/>
          <w:sz w:val="22"/>
          <w:szCs w:val="22"/>
        </w:rPr>
        <w:t xml:space="preserve">, на возмещение затрат, возникших в связи с оказанием услуг по хранению, реализации, распределению, приобретению наркотических средств, психотропных веществ и их </w:t>
      </w:r>
      <w:proofErr w:type="spellStart"/>
      <w:r w:rsidR="00055681" w:rsidRPr="00C219A1">
        <w:rPr>
          <w:bCs/>
          <w:sz w:val="22"/>
          <w:szCs w:val="22"/>
        </w:rPr>
        <w:t>прекурсоров</w:t>
      </w:r>
      <w:proofErr w:type="spellEnd"/>
    </w:p>
    <w:p w:rsidR="001F0A35" w:rsidRPr="00C219A1" w:rsidRDefault="001F0A35" w:rsidP="001F0A35">
      <w:pPr>
        <w:tabs>
          <w:tab w:val="left" w:pos="993"/>
        </w:tabs>
        <w:ind w:left="9214"/>
        <w:rPr>
          <w:bCs/>
          <w:sz w:val="22"/>
          <w:szCs w:val="22"/>
        </w:rPr>
      </w:pPr>
    </w:p>
    <w:p w:rsidR="001F0A35" w:rsidRPr="00C219A1" w:rsidRDefault="001F0A35" w:rsidP="001F0A35">
      <w:pPr>
        <w:tabs>
          <w:tab w:val="left" w:pos="993"/>
        </w:tabs>
        <w:ind w:left="9214"/>
        <w:rPr>
          <w:bCs/>
          <w:sz w:val="22"/>
          <w:szCs w:val="22"/>
        </w:rPr>
      </w:pPr>
      <w:r w:rsidRPr="00C219A1">
        <w:rPr>
          <w:bCs/>
          <w:sz w:val="22"/>
          <w:szCs w:val="22"/>
        </w:rPr>
        <w:t>Форма отчета</w:t>
      </w:r>
    </w:p>
    <w:p w:rsidR="006F3D81" w:rsidRPr="00C219A1" w:rsidRDefault="006F3D81" w:rsidP="006F3D81">
      <w:pPr>
        <w:tabs>
          <w:tab w:val="left" w:pos="993"/>
        </w:tabs>
        <w:ind w:left="8931"/>
        <w:jc w:val="right"/>
        <w:rPr>
          <w:sz w:val="18"/>
        </w:rPr>
      </w:pPr>
    </w:p>
    <w:p w:rsidR="006F3D81" w:rsidRPr="00C219A1" w:rsidRDefault="00D3031C" w:rsidP="0087775F">
      <w:pPr>
        <w:rPr>
          <w:sz w:val="27"/>
          <w:szCs w:val="27"/>
        </w:rPr>
      </w:pPr>
      <w:r w:rsidRPr="00C219A1">
        <w:rPr>
          <w:sz w:val="27"/>
          <w:szCs w:val="27"/>
        </w:rPr>
        <w:t xml:space="preserve">1. </w:t>
      </w:r>
      <w:r w:rsidR="006F3D81" w:rsidRPr="00C219A1">
        <w:rPr>
          <w:sz w:val="27"/>
          <w:szCs w:val="27"/>
        </w:rPr>
        <w:t>О</w:t>
      </w:r>
      <w:r w:rsidR="001F0A35" w:rsidRPr="00C219A1">
        <w:rPr>
          <w:sz w:val="27"/>
          <w:szCs w:val="27"/>
        </w:rPr>
        <w:t xml:space="preserve">тчет </w:t>
      </w:r>
      <w:r w:rsidR="006F3D81" w:rsidRPr="00C219A1">
        <w:rPr>
          <w:sz w:val="27"/>
          <w:szCs w:val="27"/>
        </w:rPr>
        <w:t xml:space="preserve">о фактически произведенных затратах </w:t>
      </w:r>
      <w:r w:rsidR="00CB41D8" w:rsidRPr="00C219A1">
        <w:rPr>
          <w:sz w:val="27"/>
          <w:szCs w:val="27"/>
        </w:rPr>
        <w:t xml:space="preserve">за </w:t>
      </w:r>
      <w:r w:rsidR="00F62DBC" w:rsidRPr="00C219A1">
        <w:rPr>
          <w:bCs/>
          <w:sz w:val="27"/>
          <w:szCs w:val="27"/>
        </w:rPr>
        <w:t>2020</w:t>
      </w:r>
      <w:r w:rsidR="001669B3" w:rsidRPr="00C219A1">
        <w:rPr>
          <w:bCs/>
          <w:sz w:val="27"/>
          <w:szCs w:val="27"/>
        </w:rPr>
        <w:t xml:space="preserve"> год</w:t>
      </w:r>
    </w:p>
    <w:p w:rsidR="00CB41D8" w:rsidRPr="00C219A1" w:rsidRDefault="00CB41D8" w:rsidP="001F0A35">
      <w:pPr>
        <w:jc w:val="center"/>
        <w:rPr>
          <w:sz w:val="18"/>
          <w:szCs w:val="27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992"/>
        <w:gridCol w:w="3261"/>
        <w:gridCol w:w="1559"/>
        <w:gridCol w:w="1276"/>
        <w:gridCol w:w="1984"/>
        <w:gridCol w:w="1701"/>
        <w:gridCol w:w="1418"/>
      </w:tblGrid>
      <w:tr w:rsidR="00C219A1" w:rsidRPr="00C219A1" w:rsidTr="002B51D9">
        <w:tc>
          <w:tcPr>
            <w:tcW w:w="594" w:type="dxa"/>
            <w:vMerge w:val="restart"/>
            <w:vAlign w:val="center"/>
          </w:tcPr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>№</w:t>
            </w:r>
          </w:p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>п/п</w:t>
            </w:r>
          </w:p>
        </w:tc>
        <w:tc>
          <w:tcPr>
            <w:tcW w:w="1924" w:type="dxa"/>
            <w:vMerge w:val="restart"/>
            <w:vAlign w:val="center"/>
          </w:tcPr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 xml:space="preserve">Наименование </w:t>
            </w:r>
          </w:p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 xml:space="preserve">фактических </w:t>
            </w:r>
          </w:p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>затрат</w:t>
            </w:r>
          </w:p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>(предмет контракта (договора)</w:t>
            </w:r>
          </w:p>
        </w:tc>
        <w:tc>
          <w:tcPr>
            <w:tcW w:w="4253" w:type="dxa"/>
            <w:gridSpan w:val="2"/>
            <w:vAlign w:val="center"/>
          </w:tcPr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>Кассовый расход</w:t>
            </w:r>
          </w:p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 xml:space="preserve">в _____ году </w:t>
            </w:r>
          </w:p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>(руб.)</w:t>
            </w:r>
          </w:p>
        </w:tc>
        <w:tc>
          <w:tcPr>
            <w:tcW w:w="2835" w:type="dxa"/>
            <w:gridSpan w:val="2"/>
            <w:vAlign w:val="center"/>
          </w:tcPr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 xml:space="preserve">Реквизиты </w:t>
            </w:r>
          </w:p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 xml:space="preserve">платежного </w:t>
            </w:r>
          </w:p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 xml:space="preserve">поручения, </w:t>
            </w:r>
          </w:p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>подтверждающего</w:t>
            </w:r>
          </w:p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>расходы</w:t>
            </w:r>
          </w:p>
        </w:tc>
        <w:tc>
          <w:tcPr>
            <w:tcW w:w="5103" w:type="dxa"/>
            <w:gridSpan w:val="3"/>
            <w:vAlign w:val="center"/>
          </w:tcPr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 xml:space="preserve">Реквизиты документа, на основании которого </w:t>
            </w:r>
          </w:p>
          <w:p w:rsidR="006F3D81" w:rsidRPr="00C219A1" w:rsidRDefault="006F3D81" w:rsidP="00150B0A">
            <w:pPr>
              <w:jc w:val="center"/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 xml:space="preserve">произведены расходы (расчетно-платежная ведомость; контракт (договор); </w:t>
            </w:r>
            <w:r w:rsidR="00150B0A" w:rsidRPr="00C219A1">
              <w:rPr>
                <w:sz w:val="22"/>
                <w:szCs w:val="22"/>
              </w:rPr>
              <w:t xml:space="preserve">счет; счет/фактура; платежное поручение; </w:t>
            </w:r>
            <w:r w:rsidRPr="00C219A1">
              <w:rPr>
                <w:sz w:val="22"/>
                <w:szCs w:val="22"/>
              </w:rPr>
              <w:t>универсальный передаточный документ; акт выполненных работ, товарная накладная, накладная)</w:t>
            </w:r>
          </w:p>
        </w:tc>
      </w:tr>
      <w:tr w:rsidR="00C219A1" w:rsidRPr="00C219A1" w:rsidTr="002B51D9">
        <w:tc>
          <w:tcPr>
            <w:tcW w:w="594" w:type="dxa"/>
            <w:vMerge/>
            <w:vAlign w:val="center"/>
          </w:tcPr>
          <w:p w:rsidR="006F3D81" w:rsidRPr="00C219A1" w:rsidRDefault="006F3D81" w:rsidP="002B51D9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vMerge/>
            <w:vAlign w:val="center"/>
          </w:tcPr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>сумма, всего</w:t>
            </w:r>
          </w:p>
        </w:tc>
        <w:tc>
          <w:tcPr>
            <w:tcW w:w="3261" w:type="dxa"/>
            <w:vAlign w:val="center"/>
          </w:tcPr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 xml:space="preserve">сумма, в части деятельности по обороту наркотических средств, психотропных веществ и их </w:t>
            </w:r>
            <w:proofErr w:type="spellStart"/>
            <w:r w:rsidRPr="00C219A1">
              <w:rPr>
                <w:sz w:val="22"/>
                <w:szCs w:val="22"/>
              </w:rPr>
              <w:t>прекурсоров</w:t>
            </w:r>
            <w:proofErr w:type="spellEnd"/>
          </w:p>
        </w:tc>
        <w:tc>
          <w:tcPr>
            <w:tcW w:w="1559" w:type="dxa"/>
            <w:vAlign w:val="center"/>
          </w:tcPr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>дата</w:t>
            </w:r>
          </w:p>
        </w:tc>
        <w:tc>
          <w:tcPr>
            <w:tcW w:w="1276" w:type="dxa"/>
            <w:vAlign w:val="center"/>
          </w:tcPr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>номер</w:t>
            </w:r>
          </w:p>
        </w:tc>
        <w:tc>
          <w:tcPr>
            <w:tcW w:w="1984" w:type="dxa"/>
            <w:vAlign w:val="center"/>
          </w:tcPr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>дата</w:t>
            </w:r>
          </w:p>
        </w:tc>
        <w:tc>
          <w:tcPr>
            <w:tcW w:w="1418" w:type="dxa"/>
            <w:vAlign w:val="center"/>
          </w:tcPr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>номер</w:t>
            </w:r>
          </w:p>
        </w:tc>
      </w:tr>
      <w:tr w:rsidR="00C219A1" w:rsidRPr="00C219A1" w:rsidTr="002B51D9">
        <w:tc>
          <w:tcPr>
            <w:tcW w:w="594" w:type="dxa"/>
            <w:vAlign w:val="center"/>
          </w:tcPr>
          <w:p w:rsidR="006F3D81" w:rsidRPr="00C219A1" w:rsidRDefault="006F3D81" w:rsidP="002B51D9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F3D81" w:rsidRPr="00C219A1" w:rsidRDefault="006F3D81" w:rsidP="002B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B0244" w:rsidRPr="00C219A1" w:rsidRDefault="009B0244" w:rsidP="009B0244">
            <w:pPr>
              <w:rPr>
                <w:sz w:val="22"/>
                <w:szCs w:val="22"/>
              </w:rPr>
            </w:pPr>
          </w:p>
        </w:tc>
      </w:tr>
      <w:tr w:rsidR="00C219A1" w:rsidRPr="00C219A1" w:rsidTr="002B51D9">
        <w:tc>
          <w:tcPr>
            <w:tcW w:w="594" w:type="dxa"/>
            <w:vAlign w:val="center"/>
          </w:tcPr>
          <w:p w:rsidR="009B0244" w:rsidRPr="00C219A1" w:rsidRDefault="009B0244" w:rsidP="002B51D9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:rsidR="009B0244" w:rsidRPr="00C219A1" w:rsidRDefault="009B0244" w:rsidP="002B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0244" w:rsidRPr="00C219A1" w:rsidRDefault="009B0244" w:rsidP="002B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9B0244" w:rsidRPr="00C219A1" w:rsidRDefault="009B0244" w:rsidP="002B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B0244" w:rsidRPr="00C219A1" w:rsidRDefault="009B0244" w:rsidP="002B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B0244" w:rsidRPr="00C219A1" w:rsidRDefault="009B0244" w:rsidP="002B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B0244" w:rsidRPr="00C219A1" w:rsidRDefault="009B0244" w:rsidP="002B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B0244" w:rsidRPr="00C219A1" w:rsidRDefault="009B0244" w:rsidP="002B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B0244" w:rsidRPr="00C219A1" w:rsidRDefault="009B0244" w:rsidP="009B0244">
            <w:pPr>
              <w:rPr>
                <w:sz w:val="22"/>
                <w:szCs w:val="22"/>
              </w:rPr>
            </w:pPr>
          </w:p>
        </w:tc>
      </w:tr>
      <w:tr w:rsidR="00C219A1" w:rsidRPr="00C219A1" w:rsidTr="002B51D9">
        <w:tc>
          <w:tcPr>
            <w:tcW w:w="594" w:type="dxa"/>
            <w:vAlign w:val="center"/>
          </w:tcPr>
          <w:p w:rsidR="009B0244" w:rsidRPr="00C219A1" w:rsidRDefault="009B0244" w:rsidP="002B51D9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:rsidR="009B0244" w:rsidRPr="00C219A1" w:rsidRDefault="009B0244" w:rsidP="002B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0244" w:rsidRPr="00C219A1" w:rsidRDefault="009B0244" w:rsidP="002B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9B0244" w:rsidRPr="00C219A1" w:rsidRDefault="009B0244" w:rsidP="002B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B0244" w:rsidRPr="00C219A1" w:rsidRDefault="009B0244" w:rsidP="002B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B0244" w:rsidRPr="00C219A1" w:rsidRDefault="009B0244" w:rsidP="002B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B0244" w:rsidRPr="00C219A1" w:rsidRDefault="009B0244" w:rsidP="002B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B0244" w:rsidRPr="00C219A1" w:rsidRDefault="009B0244" w:rsidP="002B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B0244" w:rsidRPr="00C219A1" w:rsidRDefault="009B0244" w:rsidP="009B0244">
            <w:pPr>
              <w:rPr>
                <w:sz w:val="22"/>
                <w:szCs w:val="22"/>
              </w:rPr>
            </w:pPr>
          </w:p>
        </w:tc>
      </w:tr>
    </w:tbl>
    <w:p w:rsidR="0087775F" w:rsidRPr="00C219A1" w:rsidRDefault="0087775F" w:rsidP="0087775F">
      <w:pPr>
        <w:spacing w:before="240"/>
        <w:jc w:val="both"/>
      </w:pPr>
      <w:r w:rsidRPr="00C219A1">
        <w:rPr>
          <w:sz w:val="27"/>
          <w:szCs w:val="27"/>
        </w:rPr>
        <w:t>Руководитель ______________</w:t>
      </w:r>
      <w:r w:rsidRPr="00C219A1">
        <w:tab/>
        <w:t>_____________</w:t>
      </w:r>
    </w:p>
    <w:p w:rsidR="0087775F" w:rsidRPr="00C219A1" w:rsidRDefault="0087775F" w:rsidP="0087775F">
      <w:pPr>
        <w:jc w:val="both"/>
        <w:rPr>
          <w:sz w:val="20"/>
        </w:rPr>
      </w:pPr>
      <w:r w:rsidRPr="00C219A1">
        <w:tab/>
      </w:r>
      <w:r w:rsidRPr="00C219A1">
        <w:tab/>
      </w:r>
      <w:r w:rsidRPr="00C219A1">
        <w:tab/>
      </w:r>
      <w:r w:rsidRPr="00C219A1">
        <w:rPr>
          <w:sz w:val="20"/>
        </w:rPr>
        <w:t>(подпись)</w:t>
      </w:r>
      <w:r w:rsidRPr="00C219A1">
        <w:rPr>
          <w:sz w:val="20"/>
        </w:rPr>
        <w:tab/>
      </w:r>
      <w:r w:rsidRPr="00C219A1">
        <w:rPr>
          <w:sz w:val="20"/>
        </w:rPr>
        <w:tab/>
        <w:t xml:space="preserve">             (Ф.И.О.)</w:t>
      </w:r>
    </w:p>
    <w:p w:rsidR="0087775F" w:rsidRPr="00C219A1" w:rsidRDefault="0087775F" w:rsidP="0087775F">
      <w:pPr>
        <w:jc w:val="both"/>
      </w:pPr>
      <w:r w:rsidRPr="00C219A1">
        <w:t xml:space="preserve">   М.П.</w:t>
      </w:r>
    </w:p>
    <w:p w:rsidR="0087775F" w:rsidRPr="00C219A1" w:rsidRDefault="0087775F" w:rsidP="0087775F">
      <w:pPr>
        <w:jc w:val="both"/>
      </w:pPr>
      <w:r w:rsidRPr="00C219A1">
        <w:t>"____"______________ 20___ г.</w:t>
      </w:r>
    </w:p>
    <w:p w:rsidR="0087775F" w:rsidRPr="00C219A1" w:rsidRDefault="0087775F" w:rsidP="0087775F">
      <w:pPr>
        <w:jc w:val="both"/>
      </w:pPr>
      <w:r w:rsidRPr="00C219A1">
        <w:rPr>
          <w:sz w:val="27"/>
          <w:szCs w:val="27"/>
        </w:rPr>
        <w:t>Главный бухгалтер</w:t>
      </w:r>
      <w:r w:rsidRPr="00C219A1">
        <w:t xml:space="preserve">  ______________</w:t>
      </w:r>
      <w:r w:rsidRPr="00C219A1">
        <w:tab/>
        <w:t>_____________</w:t>
      </w:r>
    </w:p>
    <w:p w:rsidR="0087775F" w:rsidRPr="00C219A1" w:rsidRDefault="0087775F" w:rsidP="0087775F">
      <w:pPr>
        <w:jc w:val="both"/>
        <w:rPr>
          <w:sz w:val="20"/>
        </w:rPr>
      </w:pPr>
      <w:r w:rsidRPr="00C219A1">
        <w:tab/>
      </w:r>
      <w:r w:rsidRPr="00C219A1">
        <w:tab/>
      </w:r>
      <w:r w:rsidRPr="00C219A1">
        <w:tab/>
      </w:r>
      <w:r w:rsidRPr="00C219A1">
        <w:tab/>
        <w:t xml:space="preserve">   </w:t>
      </w:r>
      <w:r w:rsidRPr="00C219A1">
        <w:rPr>
          <w:sz w:val="20"/>
        </w:rPr>
        <w:t>(подпись)</w:t>
      </w:r>
      <w:r w:rsidRPr="00C219A1">
        <w:rPr>
          <w:sz w:val="20"/>
        </w:rPr>
        <w:tab/>
      </w:r>
      <w:r w:rsidRPr="00C219A1">
        <w:rPr>
          <w:sz w:val="20"/>
        </w:rPr>
        <w:tab/>
        <w:t xml:space="preserve">             (Ф.И.О.)</w:t>
      </w:r>
    </w:p>
    <w:p w:rsidR="0087775F" w:rsidRPr="00C219A1" w:rsidRDefault="0087775F" w:rsidP="0087775F">
      <w:pPr>
        <w:jc w:val="both"/>
      </w:pPr>
      <w:r w:rsidRPr="00C219A1">
        <w:rPr>
          <w:sz w:val="27"/>
          <w:szCs w:val="27"/>
        </w:rPr>
        <w:t xml:space="preserve">Исполнитель </w:t>
      </w:r>
      <w:r w:rsidRPr="00C219A1">
        <w:t>______________</w:t>
      </w:r>
      <w:r w:rsidRPr="00C219A1">
        <w:tab/>
        <w:t>_____________</w:t>
      </w:r>
    </w:p>
    <w:p w:rsidR="0087775F" w:rsidRPr="00C219A1" w:rsidRDefault="0087775F" w:rsidP="0087775F">
      <w:pPr>
        <w:jc w:val="both"/>
      </w:pPr>
      <w:r w:rsidRPr="00C219A1">
        <w:tab/>
      </w:r>
      <w:r w:rsidRPr="00C219A1">
        <w:tab/>
        <w:t xml:space="preserve">     </w:t>
      </w:r>
      <w:r w:rsidRPr="00C219A1">
        <w:rPr>
          <w:sz w:val="20"/>
        </w:rPr>
        <w:t>(Ф.И.О. полностью)</w:t>
      </w:r>
      <w:r w:rsidRPr="00C219A1">
        <w:rPr>
          <w:sz w:val="20"/>
        </w:rPr>
        <w:tab/>
        <w:t xml:space="preserve">                      (телефон)</w:t>
      </w:r>
    </w:p>
    <w:p w:rsidR="00D3031C" w:rsidRPr="00C219A1" w:rsidRDefault="00D3031C" w:rsidP="0087775F">
      <w:pPr>
        <w:spacing w:before="240" w:after="240"/>
        <w:jc w:val="both"/>
        <w:rPr>
          <w:sz w:val="27"/>
          <w:szCs w:val="27"/>
        </w:rPr>
      </w:pPr>
      <w:r w:rsidRPr="00C219A1">
        <w:rPr>
          <w:sz w:val="27"/>
          <w:szCs w:val="27"/>
        </w:rPr>
        <w:lastRenderedPageBreak/>
        <w:t xml:space="preserve">2. </w:t>
      </w:r>
      <w:r w:rsidR="003509E6">
        <w:rPr>
          <w:sz w:val="27"/>
          <w:szCs w:val="27"/>
        </w:rPr>
        <w:t>Информация о р</w:t>
      </w:r>
      <w:r w:rsidRPr="00C219A1">
        <w:rPr>
          <w:sz w:val="27"/>
          <w:szCs w:val="27"/>
        </w:rPr>
        <w:t>азмер</w:t>
      </w:r>
      <w:r w:rsidR="003509E6">
        <w:rPr>
          <w:sz w:val="27"/>
          <w:szCs w:val="27"/>
        </w:rPr>
        <w:t>е</w:t>
      </w:r>
      <w:r w:rsidRPr="00C219A1">
        <w:rPr>
          <w:sz w:val="27"/>
          <w:szCs w:val="27"/>
        </w:rPr>
        <w:t xml:space="preserve"> </w:t>
      </w:r>
      <w:r w:rsidRPr="00C219A1">
        <w:rPr>
          <w:bCs/>
          <w:sz w:val="27"/>
          <w:szCs w:val="27"/>
        </w:rPr>
        <w:t xml:space="preserve">субсидии </w:t>
      </w:r>
      <w:r w:rsidR="0087775F" w:rsidRPr="00C219A1">
        <w:rPr>
          <w:bCs/>
          <w:sz w:val="27"/>
          <w:szCs w:val="27"/>
        </w:rPr>
        <w:t xml:space="preserve">на возмещение затрат, возникших в связи с оказанием услуг по хранению, реализации, распределению, приобретению наркотических средств, психотропных веществ и их </w:t>
      </w:r>
      <w:proofErr w:type="spellStart"/>
      <w:r w:rsidR="0087775F" w:rsidRPr="00C219A1">
        <w:rPr>
          <w:bCs/>
          <w:sz w:val="27"/>
          <w:szCs w:val="27"/>
        </w:rPr>
        <w:t>прекурсоров</w:t>
      </w:r>
      <w:proofErr w:type="spellEnd"/>
      <w:r w:rsidR="0087775F" w:rsidRPr="00C219A1">
        <w:rPr>
          <w:bCs/>
          <w:sz w:val="27"/>
          <w:szCs w:val="27"/>
        </w:rPr>
        <w:t xml:space="preserve"> в рамках осуществления деятельности, связанной с оборотом наркотических средств, психотропных веществ и их </w:t>
      </w:r>
      <w:proofErr w:type="spellStart"/>
      <w:r w:rsidR="0087775F" w:rsidRPr="00C219A1">
        <w:rPr>
          <w:bCs/>
          <w:sz w:val="27"/>
          <w:szCs w:val="27"/>
        </w:rPr>
        <w:t>прекурсоров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2354"/>
      </w:tblGrid>
      <w:tr w:rsidR="00C219A1" w:rsidRPr="00C219A1" w:rsidTr="009B0244">
        <w:tc>
          <w:tcPr>
            <w:tcW w:w="7280" w:type="dxa"/>
          </w:tcPr>
          <w:p w:rsidR="0087775F" w:rsidRPr="00C219A1" w:rsidRDefault="009B0244" w:rsidP="0087775F">
            <w:pPr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>Сумма фактически произведенных затрат</w:t>
            </w:r>
            <w:r w:rsidR="00A22DF0" w:rsidRPr="00C219A1">
              <w:rPr>
                <w:sz w:val="22"/>
                <w:szCs w:val="22"/>
              </w:rPr>
              <w:t>, всего</w:t>
            </w:r>
            <w:r w:rsidR="0087775F" w:rsidRPr="00C219A1">
              <w:rPr>
                <w:sz w:val="22"/>
                <w:szCs w:val="22"/>
              </w:rPr>
              <w:t>, (руб.)</w:t>
            </w:r>
          </w:p>
        </w:tc>
        <w:tc>
          <w:tcPr>
            <w:tcW w:w="2354" w:type="dxa"/>
          </w:tcPr>
          <w:p w:rsidR="0087775F" w:rsidRPr="00C219A1" w:rsidRDefault="0087775F" w:rsidP="0087775F">
            <w:pPr>
              <w:jc w:val="center"/>
              <w:rPr>
                <w:sz w:val="22"/>
                <w:szCs w:val="22"/>
              </w:rPr>
            </w:pPr>
          </w:p>
        </w:tc>
      </w:tr>
      <w:tr w:rsidR="00C219A1" w:rsidRPr="00C219A1" w:rsidTr="009B0244">
        <w:tc>
          <w:tcPr>
            <w:tcW w:w="7280" w:type="dxa"/>
          </w:tcPr>
          <w:p w:rsidR="00A22DF0" w:rsidRPr="00C219A1" w:rsidRDefault="00A22DF0" w:rsidP="0087775F">
            <w:pPr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>Сумма реализованного наложения (дохода)</w:t>
            </w:r>
            <w:r w:rsidR="009B0244" w:rsidRPr="00C219A1">
              <w:rPr>
                <w:sz w:val="22"/>
                <w:szCs w:val="22"/>
              </w:rPr>
              <w:t>, всего</w:t>
            </w:r>
            <w:r w:rsidR="0087775F" w:rsidRPr="00C219A1">
              <w:rPr>
                <w:sz w:val="22"/>
                <w:szCs w:val="22"/>
              </w:rPr>
              <w:t>, (руб.)</w:t>
            </w:r>
          </w:p>
        </w:tc>
        <w:tc>
          <w:tcPr>
            <w:tcW w:w="2354" w:type="dxa"/>
          </w:tcPr>
          <w:p w:rsidR="00A22DF0" w:rsidRPr="00C219A1" w:rsidRDefault="00A22DF0" w:rsidP="0087775F">
            <w:pPr>
              <w:jc w:val="center"/>
              <w:rPr>
                <w:sz w:val="22"/>
                <w:szCs w:val="22"/>
              </w:rPr>
            </w:pPr>
          </w:p>
        </w:tc>
      </w:tr>
      <w:tr w:rsidR="00C219A1" w:rsidRPr="00C219A1" w:rsidTr="009B0244">
        <w:tc>
          <w:tcPr>
            <w:tcW w:w="7280" w:type="dxa"/>
          </w:tcPr>
          <w:p w:rsidR="00A22DF0" w:rsidRPr="00C219A1" w:rsidRDefault="0087775F" w:rsidP="0087775F">
            <w:pPr>
              <w:rPr>
                <w:sz w:val="22"/>
                <w:szCs w:val="22"/>
              </w:rPr>
            </w:pPr>
            <w:r w:rsidRPr="00C219A1">
              <w:rPr>
                <w:sz w:val="22"/>
                <w:szCs w:val="22"/>
              </w:rPr>
              <w:t>Размер субсидии (р</w:t>
            </w:r>
            <w:r w:rsidR="00A22DF0" w:rsidRPr="00C219A1">
              <w:rPr>
                <w:sz w:val="22"/>
                <w:szCs w:val="22"/>
              </w:rPr>
              <w:t>азниц</w:t>
            </w:r>
            <w:r w:rsidR="009B0244" w:rsidRPr="00C219A1">
              <w:rPr>
                <w:sz w:val="22"/>
                <w:szCs w:val="22"/>
              </w:rPr>
              <w:t>а</w:t>
            </w:r>
            <w:r w:rsidR="00A22DF0" w:rsidRPr="00C219A1">
              <w:rPr>
                <w:sz w:val="22"/>
                <w:szCs w:val="22"/>
              </w:rPr>
              <w:t xml:space="preserve"> между </w:t>
            </w:r>
            <w:r w:rsidR="00155671" w:rsidRPr="00C219A1">
              <w:rPr>
                <w:sz w:val="22"/>
                <w:szCs w:val="22"/>
              </w:rPr>
              <w:t>суммой фактически произведенных затрат и суммой реализованного наложения (дохода)</w:t>
            </w:r>
            <w:r w:rsidRPr="00C219A1">
              <w:rPr>
                <w:sz w:val="22"/>
                <w:szCs w:val="22"/>
              </w:rPr>
              <w:t>, (руб.)</w:t>
            </w:r>
            <w:r w:rsidR="00155671" w:rsidRPr="00C219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54" w:type="dxa"/>
          </w:tcPr>
          <w:p w:rsidR="00A22DF0" w:rsidRPr="00C219A1" w:rsidRDefault="00A22DF0" w:rsidP="008777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3D81" w:rsidRPr="00C219A1" w:rsidRDefault="006F3D81" w:rsidP="006F3D81">
      <w:pPr>
        <w:spacing w:before="240"/>
        <w:jc w:val="both"/>
      </w:pPr>
      <w:r w:rsidRPr="00C219A1">
        <w:rPr>
          <w:sz w:val="27"/>
          <w:szCs w:val="27"/>
        </w:rPr>
        <w:t>Руководитель ______________</w:t>
      </w:r>
      <w:r w:rsidRPr="00C219A1">
        <w:tab/>
        <w:t>_____________</w:t>
      </w:r>
    </w:p>
    <w:p w:rsidR="006F3D81" w:rsidRPr="00C219A1" w:rsidRDefault="006F3D81" w:rsidP="006F3D81">
      <w:pPr>
        <w:jc w:val="both"/>
        <w:rPr>
          <w:sz w:val="20"/>
        </w:rPr>
      </w:pPr>
      <w:r w:rsidRPr="00C219A1">
        <w:tab/>
      </w:r>
      <w:r w:rsidRPr="00C219A1">
        <w:tab/>
      </w:r>
      <w:r w:rsidRPr="00C219A1">
        <w:tab/>
      </w:r>
      <w:r w:rsidRPr="00C219A1">
        <w:rPr>
          <w:sz w:val="20"/>
        </w:rPr>
        <w:t>(подпись)</w:t>
      </w:r>
      <w:r w:rsidRPr="00C219A1">
        <w:rPr>
          <w:sz w:val="20"/>
        </w:rPr>
        <w:tab/>
      </w:r>
      <w:r w:rsidRPr="00C219A1">
        <w:rPr>
          <w:sz w:val="20"/>
        </w:rPr>
        <w:tab/>
        <w:t xml:space="preserve">             (Ф.И.О.)</w:t>
      </w:r>
    </w:p>
    <w:p w:rsidR="006F3D81" w:rsidRPr="00C219A1" w:rsidRDefault="006F3D81" w:rsidP="006F3D81">
      <w:pPr>
        <w:jc w:val="both"/>
      </w:pPr>
      <w:r w:rsidRPr="00C219A1">
        <w:t xml:space="preserve">   М.П.</w:t>
      </w:r>
    </w:p>
    <w:p w:rsidR="006F3D81" w:rsidRPr="00C219A1" w:rsidRDefault="006F3D81" w:rsidP="006F3D81">
      <w:pPr>
        <w:jc w:val="both"/>
      </w:pPr>
      <w:r w:rsidRPr="00C219A1">
        <w:t>"____"______________ 20___ г.</w:t>
      </w:r>
    </w:p>
    <w:p w:rsidR="006F3D81" w:rsidRPr="00C219A1" w:rsidRDefault="006F3D81" w:rsidP="006F3D81">
      <w:pPr>
        <w:jc w:val="both"/>
      </w:pPr>
      <w:r w:rsidRPr="00C219A1">
        <w:rPr>
          <w:sz w:val="27"/>
          <w:szCs w:val="27"/>
        </w:rPr>
        <w:t>Главный бухгалтер</w:t>
      </w:r>
      <w:r w:rsidRPr="00C219A1">
        <w:t xml:space="preserve">  ______________</w:t>
      </w:r>
      <w:r w:rsidRPr="00C219A1">
        <w:tab/>
        <w:t>_____________</w:t>
      </w:r>
    </w:p>
    <w:p w:rsidR="006F3D81" w:rsidRPr="00C219A1" w:rsidRDefault="006F3D81" w:rsidP="006F3D81">
      <w:pPr>
        <w:jc w:val="both"/>
        <w:rPr>
          <w:sz w:val="20"/>
        </w:rPr>
      </w:pPr>
      <w:r w:rsidRPr="00C219A1">
        <w:tab/>
      </w:r>
      <w:r w:rsidRPr="00C219A1">
        <w:tab/>
      </w:r>
      <w:r w:rsidRPr="00C219A1">
        <w:tab/>
      </w:r>
      <w:r w:rsidRPr="00C219A1">
        <w:tab/>
        <w:t xml:space="preserve">   </w:t>
      </w:r>
      <w:r w:rsidRPr="00C219A1">
        <w:rPr>
          <w:sz w:val="20"/>
        </w:rPr>
        <w:t>(подпись)</w:t>
      </w:r>
      <w:r w:rsidRPr="00C219A1">
        <w:rPr>
          <w:sz w:val="20"/>
        </w:rPr>
        <w:tab/>
      </w:r>
      <w:r w:rsidRPr="00C219A1">
        <w:rPr>
          <w:sz w:val="20"/>
        </w:rPr>
        <w:tab/>
        <w:t xml:space="preserve">             (Ф.И.О.)</w:t>
      </w:r>
    </w:p>
    <w:p w:rsidR="006F3D81" w:rsidRPr="00C219A1" w:rsidRDefault="006F3D81" w:rsidP="006F3D81">
      <w:pPr>
        <w:jc w:val="both"/>
      </w:pPr>
      <w:r w:rsidRPr="00C219A1">
        <w:rPr>
          <w:sz w:val="27"/>
          <w:szCs w:val="27"/>
        </w:rPr>
        <w:t xml:space="preserve">Исполнитель </w:t>
      </w:r>
      <w:r w:rsidRPr="00C219A1">
        <w:t>______________</w:t>
      </w:r>
      <w:r w:rsidRPr="00C219A1">
        <w:tab/>
        <w:t>_____________</w:t>
      </w:r>
    </w:p>
    <w:p w:rsidR="006F3D81" w:rsidRPr="00C219A1" w:rsidRDefault="006F3D81" w:rsidP="006F3D81">
      <w:pPr>
        <w:jc w:val="both"/>
      </w:pPr>
      <w:r w:rsidRPr="00C219A1">
        <w:tab/>
      </w:r>
      <w:r w:rsidRPr="00C219A1">
        <w:tab/>
        <w:t xml:space="preserve">     </w:t>
      </w:r>
      <w:r w:rsidRPr="00C219A1">
        <w:rPr>
          <w:sz w:val="20"/>
        </w:rPr>
        <w:t>(Ф.И.О. полностью)</w:t>
      </w:r>
      <w:r w:rsidRPr="00C219A1">
        <w:rPr>
          <w:sz w:val="20"/>
        </w:rPr>
        <w:tab/>
        <w:t xml:space="preserve">                      (телефон)</w:t>
      </w:r>
    </w:p>
    <w:sectPr w:rsidR="006F3D81" w:rsidRPr="00C219A1" w:rsidSect="008E33A1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A34" w:rsidRDefault="00FA2A34" w:rsidP="00342D13">
      <w:r>
        <w:separator/>
      </w:r>
    </w:p>
  </w:endnote>
  <w:endnote w:type="continuationSeparator" w:id="0">
    <w:p w:rsidR="00FA2A34" w:rsidRDefault="00FA2A3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A34" w:rsidRDefault="00FA2A34" w:rsidP="00342D13">
      <w:r>
        <w:separator/>
      </w:r>
    </w:p>
  </w:footnote>
  <w:footnote w:type="continuationSeparator" w:id="0">
    <w:p w:rsidR="00FA2A34" w:rsidRDefault="00FA2A34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67562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85773" w:rsidRPr="00085773" w:rsidRDefault="00085773">
        <w:pPr>
          <w:pStyle w:val="ad"/>
          <w:jc w:val="center"/>
          <w:rPr>
            <w:sz w:val="24"/>
          </w:rPr>
        </w:pPr>
        <w:r w:rsidRPr="00085773">
          <w:rPr>
            <w:sz w:val="24"/>
          </w:rPr>
          <w:fldChar w:fldCharType="begin"/>
        </w:r>
        <w:r w:rsidRPr="00085773">
          <w:rPr>
            <w:sz w:val="24"/>
          </w:rPr>
          <w:instrText>PAGE   \* MERGEFORMAT</w:instrText>
        </w:r>
        <w:r w:rsidRPr="00085773">
          <w:rPr>
            <w:sz w:val="24"/>
          </w:rPr>
          <w:fldChar w:fldCharType="separate"/>
        </w:r>
        <w:r w:rsidR="00CD624D">
          <w:rPr>
            <w:noProof/>
            <w:sz w:val="24"/>
          </w:rPr>
          <w:t>11</w:t>
        </w:r>
        <w:r w:rsidRPr="00085773">
          <w:rPr>
            <w:sz w:val="24"/>
          </w:rPr>
          <w:fldChar w:fldCharType="end"/>
        </w:r>
      </w:p>
    </w:sdtContent>
  </w:sdt>
  <w:p w:rsidR="00085773" w:rsidRDefault="0008577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3082"/>
    <w:multiLevelType w:val="hybridMultilevel"/>
    <w:tmpl w:val="4A50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BAB"/>
    <w:multiLevelType w:val="hybridMultilevel"/>
    <w:tmpl w:val="2976FB1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1E36704"/>
    <w:multiLevelType w:val="hybridMultilevel"/>
    <w:tmpl w:val="570CC632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337B2"/>
    <w:multiLevelType w:val="hybridMultilevel"/>
    <w:tmpl w:val="505E7576"/>
    <w:lvl w:ilvl="0" w:tplc="AB6E0BA0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A3CB1"/>
    <w:multiLevelType w:val="hybridMultilevel"/>
    <w:tmpl w:val="505E7576"/>
    <w:lvl w:ilvl="0" w:tplc="AB6E0BA0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A5040"/>
    <w:multiLevelType w:val="hybridMultilevel"/>
    <w:tmpl w:val="505E7576"/>
    <w:lvl w:ilvl="0" w:tplc="AB6E0BA0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82094"/>
    <w:multiLevelType w:val="hybridMultilevel"/>
    <w:tmpl w:val="71A4110C"/>
    <w:lvl w:ilvl="0" w:tplc="7736EF5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6D7677"/>
    <w:multiLevelType w:val="hybridMultilevel"/>
    <w:tmpl w:val="DA00CEFC"/>
    <w:lvl w:ilvl="0" w:tplc="C9182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8B5559"/>
    <w:multiLevelType w:val="hybridMultilevel"/>
    <w:tmpl w:val="BFDA8CD8"/>
    <w:lvl w:ilvl="0" w:tplc="67AC9258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022070"/>
    <w:multiLevelType w:val="hybridMultilevel"/>
    <w:tmpl w:val="DAD015CC"/>
    <w:lvl w:ilvl="0" w:tplc="ACD632B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1E29"/>
    <w:rsid w:val="00013733"/>
    <w:rsid w:val="0003329F"/>
    <w:rsid w:val="00035C9A"/>
    <w:rsid w:val="00044126"/>
    <w:rsid w:val="000545B3"/>
    <w:rsid w:val="00055681"/>
    <w:rsid w:val="00082F75"/>
    <w:rsid w:val="00085773"/>
    <w:rsid w:val="000C1841"/>
    <w:rsid w:val="0010596D"/>
    <w:rsid w:val="00150B0A"/>
    <w:rsid w:val="00155671"/>
    <w:rsid w:val="00165EBF"/>
    <w:rsid w:val="001669B3"/>
    <w:rsid w:val="00171EA6"/>
    <w:rsid w:val="001723D0"/>
    <w:rsid w:val="00173AA7"/>
    <w:rsid w:val="00186BFD"/>
    <w:rsid w:val="00191854"/>
    <w:rsid w:val="00196836"/>
    <w:rsid w:val="001B1230"/>
    <w:rsid w:val="001B5371"/>
    <w:rsid w:val="001E0B39"/>
    <w:rsid w:val="001E62AB"/>
    <w:rsid w:val="001E6FE1"/>
    <w:rsid w:val="001F0A35"/>
    <w:rsid w:val="00200564"/>
    <w:rsid w:val="00211889"/>
    <w:rsid w:val="002206FE"/>
    <w:rsid w:val="00223D68"/>
    <w:rsid w:val="00230F4D"/>
    <w:rsid w:val="00232A85"/>
    <w:rsid w:val="002722F0"/>
    <w:rsid w:val="002754A2"/>
    <w:rsid w:val="00296585"/>
    <w:rsid w:val="002A71B0"/>
    <w:rsid w:val="002A7454"/>
    <w:rsid w:val="002B334D"/>
    <w:rsid w:val="002D43BE"/>
    <w:rsid w:val="002E5132"/>
    <w:rsid w:val="00321E7D"/>
    <w:rsid w:val="00342D13"/>
    <w:rsid w:val="003509E6"/>
    <w:rsid w:val="00362299"/>
    <w:rsid w:val="003832CF"/>
    <w:rsid w:val="0038457D"/>
    <w:rsid w:val="003862F1"/>
    <w:rsid w:val="003926A3"/>
    <w:rsid w:val="003A2FE9"/>
    <w:rsid w:val="003A5BEF"/>
    <w:rsid w:val="003A6542"/>
    <w:rsid w:val="003A7F52"/>
    <w:rsid w:val="003C2A43"/>
    <w:rsid w:val="003C45F7"/>
    <w:rsid w:val="003D4807"/>
    <w:rsid w:val="003D6F0D"/>
    <w:rsid w:val="003E06C2"/>
    <w:rsid w:val="003E38BA"/>
    <w:rsid w:val="00441A91"/>
    <w:rsid w:val="004424DF"/>
    <w:rsid w:val="004439E0"/>
    <w:rsid w:val="00460247"/>
    <w:rsid w:val="0046790E"/>
    <w:rsid w:val="0048068C"/>
    <w:rsid w:val="0048261B"/>
    <w:rsid w:val="004A377C"/>
    <w:rsid w:val="004D492F"/>
    <w:rsid w:val="004D6372"/>
    <w:rsid w:val="004D79DB"/>
    <w:rsid w:val="004F0472"/>
    <w:rsid w:val="00511A74"/>
    <w:rsid w:val="00512C6C"/>
    <w:rsid w:val="0054446A"/>
    <w:rsid w:val="005709CE"/>
    <w:rsid w:val="005D0D70"/>
    <w:rsid w:val="005D1CA9"/>
    <w:rsid w:val="005D579D"/>
    <w:rsid w:val="005E22DD"/>
    <w:rsid w:val="005F0B57"/>
    <w:rsid w:val="005F2BC6"/>
    <w:rsid w:val="006317BF"/>
    <w:rsid w:val="0064305F"/>
    <w:rsid w:val="0065379D"/>
    <w:rsid w:val="0066026B"/>
    <w:rsid w:val="006604E4"/>
    <w:rsid w:val="006650EC"/>
    <w:rsid w:val="006979FB"/>
    <w:rsid w:val="006A103D"/>
    <w:rsid w:val="006A5AB2"/>
    <w:rsid w:val="006D4BF2"/>
    <w:rsid w:val="006E4B23"/>
    <w:rsid w:val="006F1626"/>
    <w:rsid w:val="006F3D81"/>
    <w:rsid w:val="007120E9"/>
    <w:rsid w:val="0072115F"/>
    <w:rsid w:val="00733DC4"/>
    <w:rsid w:val="00747197"/>
    <w:rsid w:val="00754A64"/>
    <w:rsid w:val="00760202"/>
    <w:rsid w:val="00787550"/>
    <w:rsid w:val="00793645"/>
    <w:rsid w:val="00795E5C"/>
    <w:rsid w:val="007A764E"/>
    <w:rsid w:val="007C6DC9"/>
    <w:rsid w:val="007E17B7"/>
    <w:rsid w:val="007E6046"/>
    <w:rsid w:val="007F3290"/>
    <w:rsid w:val="007F49CA"/>
    <w:rsid w:val="00815D96"/>
    <w:rsid w:val="0083039A"/>
    <w:rsid w:val="00830BC0"/>
    <w:rsid w:val="00832E23"/>
    <w:rsid w:val="00836D9A"/>
    <w:rsid w:val="008434A6"/>
    <w:rsid w:val="0085273C"/>
    <w:rsid w:val="00856C9C"/>
    <w:rsid w:val="00863EEF"/>
    <w:rsid w:val="0087775F"/>
    <w:rsid w:val="0089066C"/>
    <w:rsid w:val="008917D9"/>
    <w:rsid w:val="0089508D"/>
    <w:rsid w:val="008B7954"/>
    <w:rsid w:val="008D08E5"/>
    <w:rsid w:val="008D13CF"/>
    <w:rsid w:val="008E33A1"/>
    <w:rsid w:val="008F114E"/>
    <w:rsid w:val="008F586A"/>
    <w:rsid w:val="00905B59"/>
    <w:rsid w:val="009244DB"/>
    <w:rsid w:val="00941903"/>
    <w:rsid w:val="00941FB5"/>
    <w:rsid w:val="00970B2B"/>
    <w:rsid w:val="009A5446"/>
    <w:rsid w:val="009B0244"/>
    <w:rsid w:val="009B185D"/>
    <w:rsid w:val="009B1C1D"/>
    <w:rsid w:val="009B6B79"/>
    <w:rsid w:val="009C41B3"/>
    <w:rsid w:val="009D27F0"/>
    <w:rsid w:val="009E0771"/>
    <w:rsid w:val="009E0C88"/>
    <w:rsid w:val="009E5EC5"/>
    <w:rsid w:val="009F2212"/>
    <w:rsid w:val="00A11894"/>
    <w:rsid w:val="00A16406"/>
    <w:rsid w:val="00A22DF0"/>
    <w:rsid w:val="00A2515E"/>
    <w:rsid w:val="00A46416"/>
    <w:rsid w:val="00A52C9A"/>
    <w:rsid w:val="00A540B6"/>
    <w:rsid w:val="00A5593D"/>
    <w:rsid w:val="00A62100"/>
    <w:rsid w:val="00A63668"/>
    <w:rsid w:val="00A7789B"/>
    <w:rsid w:val="00A96A62"/>
    <w:rsid w:val="00AA058E"/>
    <w:rsid w:val="00AA3CED"/>
    <w:rsid w:val="00AB08DC"/>
    <w:rsid w:val="00AB3503"/>
    <w:rsid w:val="00AC1954"/>
    <w:rsid w:val="00AC284F"/>
    <w:rsid w:val="00AC6BC7"/>
    <w:rsid w:val="00AC77C6"/>
    <w:rsid w:val="00AE6285"/>
    <w:rsid w:val="00AE7CE5"/>
    <w:rsid w:val="00B0143F"/>
    <w:rsid w:val="00B047CC"/>
    <w:rsid w:val="00B05805"/>
    <w:rsid w:val="00B107DC"/>
    <w:rsid w:val="00B440AB"/>
    <w:rsid w:val="00B524A1"/>
    <w:rsid w:val="00B539F9"/>
    <w:rsid w:val="00B540BB"/>
    <w:rsid w:val="00B60245"/>
    <w:rsid w:val="00B74965"/>
    <w:rsid w:val="00B9492F"/>
    <w:rsid w:val="00BA2114"/>
    <w:rsid w:val="00BA2CFB"/>
    <w:rsid w:val="00BA2D9F"/>
    <w:rsid w:val="00BD3083"/>
    <w:rsid w:val="00BF3927"/>
    <w:rsid w:val="00BF5293"/>
    <w:rsid w:val="00BF6B3B"/>
    <w:rsid w:val="00C00871"/>
    <w:rsid w:val="00C219A1"/>
    <w:rsid w:val="00C87DDD"/>
    <w:rsid w:val="00C93614"/>
    <w:rsid w:val="00C942BC"/>
    <w:rsid w:val="00C966C3"/>
    <w:rsid w:val="00CA2E6F"/>
    <w:rsid w:val="00CB41D8"/>
    <w:rsid w:val="00CB67A4"/>
    <w:rsid w:val="00CD07FC"/>
    <w:rsid w:val="00CD4A09"/>
    <w:rsid w:val="00CD624D"/>
    <w:rsid w:val="00CE5360"/>
    <w:rsid w:val="00D04C82"/>
    <w:rsid w:val="00D23436"/>
    <w:rsid w:val="00D3031C"/>
    <w:rsid w:val="00D605CF"/>
    <w:rsid w:val="00D840CE"/>
    <w:rsid w:val="00D871DE"/>
    <w:rsid w:val="00D95604"/>
    <w:rsid w:val="00DA0DA9"/>
    <w:rsid w:val="00DA3A2D"/>
    <w:rsid w:val="00DC34F7"/>
    <w:rsid w:val="00DD3F53"/>
    <w:rsid w:val="00E05C75"/>
    <w:rsid w:val="00E0636D"/>
    <w:rsid w:val="00E128DD"/>
    <w:rsid w:val="00E24ECE"/>
    <w:rsid w:val="00E34935"/>
    <w:rsid w:val="00E3601E"/>
    <w:rsid w:val="00E371B1"/>
    <w:rsid w:val="00E43D52"/>
    <w:rsid w:val="00E47C72"/>
    <w:rsid w:val="00E50355"/>
    <w:rsid w:val="00E704ED"/>
    <w:rsid w:val="00E872A5"/>
    <w:rsid w:val="00E94805"/>
    <w:rsid w:val="00EA26D4"/>
    <w:rsid w:val="00EB3439"/>
    <w:rsid w:val="00EE0DFD"/>
    <w:rsid w:val="00EE60C2"/>
    <w:rsid w:val="00EE6F1E"/>
    <w:rsid w:val="00F0182D"/>
    <w:rsid w:val="00F3126A"/>
    <w:rsid w:val="00F35D89"/>
    <w:rsid w:val="00F62DBC"/>
    <w:rsid w:val="00F73B10"/>
    <w:rsid w:val="00F74A59"/>
    <w:rsid w:val="00FA06A4"/>
    <w:rsid w:val="00FA11B3"/>
    <w:rsid w:val="00FA2A34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qFormat/>
    <w:rsid w:val="006F3D81"/>
    <w:pPr>
      <w:ind w:left="720"/>
      <w:contextualSpacing/>
    </w:pPr>
  </w:style>
  <w:style w:type="paragraph" w:styleId="ad">
    <w:name w:val="header"/>
    <w:basedOn w:val="a"/>
    <w:link w:val="ae"/>
    <w:uiPriority w:val="99"/>
    <w:rsid w:val="000857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85773"/>
    <w:rPr>
      <w:sz w:val="28"/>
      <w:szCs w:val="24"/>
    </w:rPr>
  </w:style>
  <w:style w:type="paragraph" w:styleId="af">
    <w:name w:val="footer"/>
    <w:basedOn w:val="a"/>
    <w:link w:val="af0"/>
    <w:rsid w:val="000857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8577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hyperlink" Target="consultantplus://offline/ref=F65AC758F27FB3CD00F514C5453C0F181F1D31ACBEA37DF2C089156DAC321DA21C294684611710D8C8368CDB398175D2DFA1E16B19EEAA47E60AC2C4eDU8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B99EBC0DEAF49EAB3F4A837F5791B64E19189CDA47DBCEE16358AA59CF7D551AA01C9194EA19BCAD7BDB0D2500D530E41128D446C2D30E78DD6FD2FCK8E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C2C0D-C973-4869-9369-09590EF8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2322</Words>
  <Characters>17665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19948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Кирпунова Анна Андреевна</cp:lastModifiedBy>
  <cp:revision>7</cp:revision>
  <cp:lastPrinted>2021-04-15T01:11:00Z</cp:lastPrinted>
  <dcterms:created xsi:type="dcterms:W3CDTF">2021-04-20T02:15:00Z</dcterms:created>
  <dcterms:modified xsi:type="dcterms:W3CDTF">2021-04-20T02:55:00Z</dcterms:modified>
</cp:coreProperties>
</file>