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B70B57" w:rsidTr="0029372D">
        <w:tc>
          <w:tcPr>
            <w:tcW w:w="5352" w:type="dxa"/>
          </w:tcPr>
          <w:p w:rsidR="00B70B5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70B5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Default="000E3CB5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61F32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1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B57" w:rsidRPr="00447417">
              <w:rPr>
                <w:rFonts w:ascii="Times New Roman" w:hAnsi="Times New Roman"/>
                <w:sz w:val="28"/>
                <w:szCs w:val="28"/>
              </w:rPr>
              <w:t>№</w:t>
            </w:r>
            <w:r w:rsidR="00AA4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F32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2D342C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87B" w:rsidRDefault="0074487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05D4" w:rsidRPr="00D605D4" w:rsidRDefault="00D605D4" w:rsidP="00D60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5D4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D605D4" w:rsidRPr="00D605D4" w:rsidRDefault="00D605D4" w:rsidP="00D60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05D4">
        <w:rPr>
          <w:rFonts w:ascii="Times New Roman" w:hAnsi="Times New Roman"/>
          <w:bCs/>
          <w:sz w:val="28"/>
          <w:szCs w:val="28"/>
        </w:rPr>
        <w:t>предоставления в 20</w:t>
      </w:r>
      <w:r w:rsidR="00861F32">
        <w:rPr>
          <w:rFonts w:ascii="Times New Roman" w:hAnsi="Times New Roman"/>
          <w:bCs/>
          <w:sz w:val="28"/>
          <w:szCs w:val="28"/>
        </w:rPr>
        <w:t>20</w:t>
      </w:r>
      <w:r w:rsidRPr="00D605D4">
        <w:rPr>
          <w:rFonts w:ascii="Times New Roman" w:hAnsi="Times New Roman"/>
          <w:bCs/>
          <w:sz w:val="28"/>
          <w:szCs w:val="28"/>
        </w:rPr>
        <w:t xml:space="preserve"> году из краевого бюджета субсидий юридическим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605D4">
        <w:rPr>
          <w:rFonts w:ascii="Times New Roman" w:hAnsi="Times New Roman"/>
          <w:bCs/>
          <w:sz w:val="28"/>
          <w:szCs w:val="28"/>
        </w:rPr>
        <w:t>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оказанием услуг</w:t>
      </w:r>
    </w:p>
    <w:p w:rsidR="004736D2" w:rsidRPr="00A1373A" w:rsidRDefault="004736D2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</w:t>
      </w:r>
      <w:r w:rsidRPr="00013635">
        <w:rPr>
          <w:rFonts w:ascii="Times New Roman" w:hAnsi="Times New Roman"/>
          <w:sz w:val="28"/>
          <w:szCs w:val="28"/>
          <w:lang w:eastAsia="ru-RU"/>
        </w:rPr>
        <w:t>Настоящий Порядок регулирует в</w:t>
      </w:r>
      <w:r>
        <w:rPr>
          <w:rFonts w:ascii="Times New Roman" w:hAnsi="Times New Roman"/>
          <w:sz w:val="28"/>
          <w:szCs w:val="28"/>
          <w:lang w:eastAsia="ru-RU"/>
        </w:rPr>
        <w:t>опросы предоставления в 20</w:t>
      </w:r>
      <w:r w:rsidR="008D3B7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013635">
        <w:rPr>
          <w:rFonts w:ascii="Times New Roman" w:hAnsi="Times New Roman"/>
          <w:sz w:val="28"/>
          <w:szCs w:val="28"/>
          <w:lang w:eastAsia="ru-RU"/>
        </w:rPr>
        <w:t>ду из краевого бюджета субсидий юриди</w:t>
      </w:r>
      <w:r>
        <w:rPr>
          <w:rFonts w:ascii="Times New Roman" w:hAnsi="Times New Roman"/>
          <w:sz w:val="28"/>
          <w:szCs w:val="28"/>
          <w:lang w:eastAsia="ru-RU"/>
        </w:rPr>
        <w:t>ческим лицам - организациям Кам</w:t>
      </w:r>
      <w:r w:rsidRPr="00013635">
        <w:rPr>
          <w:rFonts w:ascii="Times New Roman" w:hAnsi="Times New Roman"/>
          <w:sz w:val="28"/>
          <w:szCs w:val="28"/>
          <w:lang w:eastAsia="ru-RU"/>
        </w:rPr>
        <w:t>чатского края, осуществляющим деятельность в сфере санаторно-курортной помощи и медицинской реабилитации пациентам, требующим к</w:t>
      </w:r>
      <w:r>
        <w:rPr>
          <w:rFonts w:ascii="Times New Roman" w:hAnsi="Times New Roman"/>
          <w:sz w:val="28"/>
          <w:szCs w:val="28"/>
          <w:lang w:eastAsia="ru-RU"/>
        </w:rPr>
        <w:t>руглосуточ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оказанием услуг (далее </w:t>
      </w:r>
      <w:r w:rsidR="008D3B7A">
        <w:rPr>
          <w:rFonts w:ascii="Times New Roman" w:hAnsi="Times New Roman"/>
          <w:sz w:val="28"/>
          <w:szCs w:val="28"/>
          <w:lang w:eastAsia="ru-RU"/>
        </w:rPr>
        <w:t>–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B7A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</w:t>
      </w:r>
      <w:r w:rsidR="008D3B7A">
        <w:rPr>
          <w:rFonts w:ascii="Times New Roman" w:hAnsi="Times New Roman"/>
          <w:sz w:val="28"/>
          <w:szCs w:val="28"/>
          <w:lang w:eastAsia="ru-RU"/>
        </w:rPr>
        <w:t>я</w:t>
      </w:r>
      <w:r w:rsidRPr="00013635">
        <w:rPr>
          <w:rFonts w:ascii="Times New Roman" w:hAnsi="Times New Roman"/>
          <w:sz w:val="28"/>
          <w:szCs w:val="28"/>
          <w:lang w:eastAsia="ru-RU"/>
        </w:rPr>
        <w:t>).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>2. Субсиди</w:t>
      </w:r>
      <w:r w:rsidR="008D3B7A">
        <w:rPr>
          <w:rFonts w:ascii="Times New Roman" w:hAnsi="Times New Roman"/>
          <w:sz w:val="28"/>
          <w:szCs w:val="28"/>
          <w:lang w:eastAsia="ru-RU"/>
        </w:rPr>
        <w:t>я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8D3B7A">
        <w:rPr>
          <w:rFonts w:ascii="Times New Roman" w:hAnsi="Times New Roman"/>
          <w:sz w:val="28"/>
          <w:szCs w:val="28"/>
          <w:lang w:eastAsia="ru-RU"/>
        </w:rPr>
        <w:t>е</w:t>
      </w:r>
      <w:r w:rsidRPr="00013635">
        <w:rPr>
          <w:rFonts w:ascii="Times New Roman" w:hAnsi="Times New Roman"/>
          <w:sz w:val="28"/>
          <w:szCs w:val="28"/>
          <w:lang w:eastAsia="ru-RU"/>
        </w:rPr>
        <w:t>тся Ми</w:t>
      </w:r>
      <w:r>
        <w:rPr>
          <w:rFonts w:ascii="Times New Roman" w:hAnsi="Times New Roman"/>
          <w:sz w:val="28"/>
          <w:szCs w:val="28"/>
          <w:lang w:eastAsia="ru-RU"/>
        </w:rPr>
        <w:t>нистерством здравоохранения Кам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чатского края (далее </w:t>
      </w:r>
      <w:r w:rsidR="008D3B7A">
        <w:rPr>
          <w:rFonts w:ascii="Times New Roman" w:hAnsi="Times New Roman"/>
          <w:sz w:val="28"/>
          <w:szCs w:val="28"/>
          <w:lang w:eastAsia="ru-RU"/>
        </w:rPr>
        <w:t>–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Министерство) в соответствии со сводной бюджетной росписью краевого бюджета в пределах лимитов бюджетных обязательств, доведенных Министерству на указанные цели.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>3. К категории получателей субсиди</w:t>
      </w:r>
      <w:r w:rsidR="008D3B7A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относятся юридические лица </w:t>
      </w:r>
      <w:r w:rsidR="008D3B7A">
        <w:rPr>
          <w:rFonts w:ascii="Times New Roman" w:hAnsi="Times New Roman"/>
          <w:sz w:val="28"/>
          <w:szCs w:val="28"/>
          <w:lang w:eastAsia="ru-RU"/>
        </w:rPr>
        <w:t>–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предприятия Камчатского края, отвечающие следующим критериям (далее </w:t>
      </w:r>
      <w:r w:rsidR="008D3B7A">
        <w:rPr>
          <w:rFonts w:ascii="Times New Roman" w:hAnsi="Times New Roman"/>
          <w:sz w:val="28"/>
          <w:szCs w:val="28"/>
          <w:lang w:eastAsia="ru-RU"/>
        </w:rPr>
        <w:t>–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B7A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олучатели субсиди</w:t>
      </w:r>
      <w:r w:rsidR="008D3B7A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>):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>1) осуществляющие деятельность в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сфере санаторно-курортной помо</w:t>
      </w:r>
      <w:r w:rsidRPr="00013635">
        <w:rPr>
          <w:rFonts w:ascii="Times New Roman" w:hAnsi="Times New Roman"/>
          <w:sz w:val="28"/>
          <w:szCs w:val="28"/>
          <w:lang w:eastAsia="ru-RU"/>
        </w:rPr>
        <w:t>щи и медицинской реабилитации взрослому и детскому населению, в у</w:t>
      </w:r>
      <w:r>
        <w:rPr>
          <w:rFonts w:ascii="Times New Roman" w:hAnsi="Times New Roman"/>
          <w:sz w:val="28"/>
          <w:szCs w:val="28"/>
          <w:lang w:eastAsia="ru-RU"/>
        </w:rPr>
        <w:t>слови</w:t>
      </w:r>
      <w:r w:rsidRPr="00013635">
        <w:rPr>
          <w:rFonts w:ascii="Times New Roman" w:hAnsi="Times New Roman"/>
          <w:sz w:val="28"/>
          <w:szCs w:val="28"/>
          <w:lang w:eastAsia="ru-RU"/>
        </w:rPr>
        <w:t>ях круглосуточного пребывания пациент</w:t>
      </w:r>
      <w:r>
        <w:rPr>
          <w:rFonts w:ascii="Times New Roman" w:hAnsi="Times New Roman"/>
          <w:sz w:val="28"/>
          <w:szCs w:val="28"/>
          <w:lang w:eastAsia="ru-RU"/>
        </w:rPr>
        <w:t>ов в санаторно-курортной органи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зации; 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2) имеющие специализацию по основным медицинским профилям </w:t>
      </w:r>
      <w:r>
        <w:rPr>
          <w:rFonts w:ascii="Times New Roman" w:hAnsi="Times New Roman"/>
          <w:sz w:val="28"/>
          <w:szCs w:val="28"/>
          <w:lang w:eastAsia="ru-RU"/>
        </w:rPr>
        <w:t>забо</w:t>
      </w:r>
      <w:r w:rsidRPr="00013635">
        <w:rPr>
          <w:rFonts w:ascii="Times New Roman" w:hAnsi="Times New Roman"/>
          <w:sz w:val="28"/>
          <w:szCs w:val="28"/>
          <w:lang w:eastAsia="ru-RU"/>
        </w:rPr>
        <w:t>левания: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а) костно-мышечной системы и соединительной ткани;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б) центральной и периферической нервной системы;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в)  кожи и подкожной клетчатки, п</w:t>
      </w:r>
      <w:r w:rsidR="00356186">
        <w:rPr>
          <w:rFonts w:ascii="Times New Roman" w:hAnsi="Times New Roman"/>
          <w:sz w:val="28"/>
          <w:szCs w:val="28"/>
          <w:lang w:eastAsia="ru-RU"/>
        </w:rPr>
        <w:t>оследствия термических и химиче</w:t>
      </w:r>
      <w:r w:rsidRPr="00013635">
        <w:rPr>
          <w:rFonts w:ascii="Times New Roman" w:hAnsi="Times New Roman"/>
          <w:sz w:val="28"/>
          <w:szCs w:val="28"/>
          <w:lang w:eastAsia="ru-RU"/>
        </w:rPr>
        <w:t>ских ожогов;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г) патологии беременных;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д) женской половой сферы;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е) болезни эндокринной системы, расстройство питания и нарушения обмена веществ;</w:t>
      </w:r>
      <w:r w:rsidRPr="00013635">
        <w:rPr>
          <w:rFonts w:ascii="Times New Roman" w:hAnsi="Times New Roman"/>
          <w:sz w:val="28"/>
          <w:szCs w:val="28"/>
          <w:lang w:eastAsia="ru-RU"/>
        </w:rPr>
        <w:tab/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>ж) органов дыхания (у детей);</w:t>
      </w:r>
    </w:p>
    <w:p w:rsid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3) оказывающие санаторно-курортную и реабилитационную помощь с использованием бальнеологических ресурсов (термальная и минеральная вода и лечебная грязь).</w:t>
      </w:r>
    </w:p>
    <w:p w:rsid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3635">
        <w:rPr>
          <w:rFonts w:ascii="Times New Roman" w:hAnsi="Times New Roman"/>
          <w:sz w:val="28"/>
          <w:szCs w:val="28"/>
          <w:lang w:eastAsia="ru-RU"/>
        </w:rPr>
        <w:t>4. Субсиди</w:t>
      </w:r>
      <w:r w:rsidR="008D3B7A">
        <w:rPr>
          <w:rFonts w:ascii="Times New Roman" w:hAnsi="Times New Roman"/>
          <w:sz w:val="28"/>
          <w:szCs w:val="28"/>
          <w:lang w:eastAsia="ru-RU"/>
        </w:rPr>
        <w:t>я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8D3B7A">
        <w:rPr>
          <w:rFonts w:ascii="Times New Roman" w:hAnsi="Times New Roman"/>
          <w:sz w:val="28"/>
          <w:szCs w:val="28"/>
          <w:lang w:eastAsia="ru-RU"/>
        </w:rPr>
        <w:t>е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тся в целях принятия мер по предупреждению банкротства </w:t>
      </w:r>
      <w:r w:rsidR="008D3B7A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олучателей </w:t>
      </w:r>
      <w:r w:rsidR="008D3B7A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</w:t>
      </w:r>
      <w:r w:rsidR="008D3B7A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 финансовое обеспечение затрат, связанных с оплатой кредиторской задолженности </w:t>
      </w:r>
      <w:r w:rsidR="008D3B7A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олучателей субсиди</w:t>
      </w:r>
      <w:r w:rsidR="00593060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по оплате труда и иных выплат работникам, предусмотренных законодательством Российской Федерации, уплатой налогов, сборов, страховых взносов, пеней, штрафов, процентов, подлежащих уплате в соответствии законодательством Российской Федерации о налогах и сборах, </w:t>
      </w:r>
      <w:r>
        <w:rPr>
          <w:rFonts w:ascii="Times New Roman" w:hAnsi="Times New Roman"/>
          <w:sz w:val="28"/>
          <w:szCs w:val="28"/>
          <w:lang w:eastAsia="ru-RU"/>
        </w:rPr>
        <w:t>а также иным обязательствам, возникшим в результате осуществления деятельности в сфере санаторно-курортной помощи и медицинской реабилитации пациентам.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5. Условиями предоставления </w:t>
      </w:r>
      <w:r w:rsidR="00593060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 являются: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1) наличие у получателя </w:t>
      </w:r>
      <w:r w:rsidR="00593060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 кредиторской задолженности;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2) недостаточность у получателя </w:t>
      </w:r>
      <w:r w:rsidR="00593060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 собственных средств для погашения кредиторской задолженности;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5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3) на первое число месяца, предшествующего месяцу, в котором планируется заключение соглашения о предоставлении субсидии (далее </w:t>
      </w:r>
      <w:r w:rsidR="00593060">
        <w:rPr>
          <w:rFonts w:ascii="Times New Roman" w:hAnsi="Times New Roman"/>
          <w:sz w:val="28"/>
          <w:szCs w:val="28"/>
          <w:lang w:eastAsia="ru-RU"/>
        </w:rPr>
        <w:t>–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Соглашение), </w:t>
      </w:r>
      <w:r w:rsidR="00593060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олучатель субсидии не получает средства из краевого бюджета в соответствии с иными нормативными правовыми актами Камчатского края на цели, указанные в настоящем Порядке;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593060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олучатели субсиди</w:t>
      </w:r>
      <w:r w:rsidR="00593060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>6. Субсидия предоставляется на основании Соглашения, которое заключается один раз на финансовый год. Соглашение заключается в соответствии с типовой формой, утвержденной Министерством финансов Камчатского края.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7. Обязательным условием предоставления </w:t>
      </w:r>
      <w:r w:rsidR="00593060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убсидии, включаемыми в Соглашение, является запрет приобретения за счет полученных средств субсидии иностранной валюты.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8. Обязательным условием предоставления </w:t>
      </w:r>
      <w:r w:rsidR="00593060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является включение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</w:t>
      </w:r>
      <w:r w:rsidRPr="00013635">
        <w:rPr>
          <w:rFonts w:ascii="Times New Roman" w:hAnsi="Times New Roman"/>
          <w:sz w:val="28"/>
          <w:szCs w:val="28"/>
          <w:lang w:eastAsia="ru-RU"/>
        </w:rPr>
        <w:lastRenderedPageBreak/>
        <w:t>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9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9. Для заключения Соглашения </w:t>
      </w:r>
      <w:r w:rsidR="002D0F2E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олучения субсидии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олучатель субсидии представляет в Министерство следующие документы: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1) заявление на предоставление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в произвольной форме с указанием расчетного или корреспондентского счета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олучателя субсидии в кредитных организациях;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2) заверенные руководителем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олучателя субсидии копии: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>а) учредительных документов;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>б)</w:t>
      </w:r>
      <w:bookmarkStart w:id="2" w:name="Par64"/>
      <w:bookmarkEnd w:id="2"/>
      <w:r w:rsidRPr="00013635">
        <w:rPr>
          <w:rFonts w:ascii="Times New Roman" w:hAnsi="Times New Roman"/>
          <w:sz w:val="28"/>
          <w:szCs w:val="28"/>
          <w:lang w:eastAsia="ru-RU"/>
        </w:rPr>
        <w:t xml:space="preserve"> документов, обосновывающих обязательства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олучателя субсидии по уплате задолженности, с приложением реестра задолженности;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3) бухгалтерский баланс и отчет о финансовых результатах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олучателя субсидии на первое число месяца, предшествующего месяцу, в котором планируется заключение Соглашения;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66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4) пояснительную записку к бухгалтерскому балансу с информацией о недостаточности у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олучателя субсидии собственных средств для погашения задолженности;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5) справку, подписанную руководителем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олучателя субсидии, подтверждающую соответствие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олучателя субсидии условиям, предусмотренным </w:t>
      </w:r>
      <w:hyperlink w:anchor="Par55" w:tooltip="3) на первое число месяца, предшествующего месяцу, в котором планируется заключение соглашения о предоставлении субсидии (далее - Соглашение), получатель субсидии не получает средства из краевого бюджета в соответствии с иными нормативными правовыми актами Кам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пунктами 3 и 4 части 5</w:t>
        </w:r>
      </w:hyperlink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10. Министерство в течение 5 рабочих дней со дня поступления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части 9</w:t>
        </w:r>
      </w:hyperlink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рассматривает их и принимает решение о предоставлении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либо об отказе в предоставлении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11. Основаниями для отказа в предоставлении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 являются: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1) несоответствие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олучателя субсидии категории получателей субсидий и (или) условиям, предоставления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убсидии, установленным </w:t>
      </w:r>
      <w:hyperlink w:anchor="Par49" w:tooltip="3. К категории получателей субсидий относятся юридические лица - государственные унитарные предприятия Камчатского края, осуществляющие деятельность в сфере проектирования и архитектурной деятельности, в отношении которых введено наблюдение или открыто конкурс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частями 3</w:t>
        </w:r>
      </w:hyperlink>
      <w:r w:rsidRPr="000136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ar52" w:tooltip="5. Условиями предоставления субсидии являются: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5</w:t>
        </w:r>
      </w:hyperlink>
      <w:r w:rsidRPr="000136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13635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2) несоответствие представленных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олучателем субсидии документов требованиям, установленным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частью 9</w:t>
        </w:r>
      </w:hyperlink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части 9</w:t>
        </w:r>
      </w:hyperlink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4) наличие в представленных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олучателем субсидии документах недостоверных сведений.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12. В случае принятия решения об отказе в предоставлении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Министерство в течение 5 рабочих дней со дня принятия такого решения направляет в адрес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олучателя субсидии уведомление о принятом решении с обоснованием причин отказа.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13. В случае принятия решения о предоставлении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Министерство в течение 5 рабочих дней со дня принятия такого решения заключает с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олучателем субсидии Соглашение и издает приказ о перечислении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14. Субсидия предоставляется в размере суммы задолженности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олучателя субсидии, которая определяется Министерством на основании документов, указанных в подпункте "б" пункта 2 и </w:t>
      </w:r>
      <w:hyperlink w:anchor="Par66" w:tooltip="4) пояснительную записку к бухгалтерскому балансу с информацией о недостаточности у получателя субсидии собственных средств для погашения просроченной задолженности;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4 части 9</w:t>
        </w:r>
      </w:hyperlink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15. Перечисление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осуществляется Министерством на счет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олучателя субсидии, реквизиты которого указаны в заявлении на предоставление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убсидии, в течение 5 рабочих дней со дня издания приказа о перечислении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13635">
        <w:rPr>
          <w:rFonts w:ascii="Times New Roman" w:hAnsi="Times New Roman"/>
          <w:sz w:val="28"/>
          <w:szCs w:val="28"/>
          <w:lang w:eastAsia="ru-RU"/>
        </w:rPr>
        <w:t>16. Субсиди</w:t>
      </w:r>
      <w:r w:rsidR="002D0F2E">
        <w:rPr>
          <w:rFonts w:ascii="Times New Roman" w:hAnsi="Times New Roman"/>
          <w:sz w:val="28"/>
          <w:szCs w:val="28"/>
          <w:lang w:eastAsia="ru-RU"/>
        </w:rPr>
        <w:t>я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нос</w:t>
      </w:r>
      <w:r w:rsidR="002D0F2E">
        <w:rPr>
          <w:rFonts w:ascii="Times New Roman" w:hAnsi="Times New Roman"/>
          <w:sz w:val="28"/>
          <w:szCs w:val="28"/>
          <w:lang w:eastAsia="ru-RU"/>
        </w:rPr>
        <w:t>и</w:t>
      </w:r>
      <w:r w:rsidRPr="00013635">
        <w:rPr>
          <w:rFonts w:ascii="Times New Roman" w:hAnsi="Times New Roman"/>
          <w:sz w:val="28"/>
          <w:szCs w:val="28"/>
          <w:lang w:eastAsia="ru-RU"/>
        </w:rPr>
        <w:t>т целевой характер и не мо</w:t>
      </w:r>
      <w:r w:rsidR="002D0F2E">
        <w:rPr>
          <w:rFonts w:ascii="Times New Roman" w:hAnsi="Times New Roman"/>
          <w:sz w:val="28"/>
          <w:szCs w:val="28"/>
          <w:lang w:eastAsia="ru-RU"/>
        </w:rPr>
        <w:t>же</w:t>
      </w:r>
      <w:r w:rsidRPr="00013635">
        <w:rPr>
          <w:rFonts w:ascii="Times New Roman" w:hAnsi="Times New Roman"/>
          <w:sz w:val="28"/>
          <w:szCs w:val="28"/>
          <w:lang w:eastAsia="ru-RU"/>
        </w:rPr>
        <w:t>т быть использован</w:t>
      </w:r>
      <w:r w:rsidR="002D0F2E">
        <w:rPr>
          <w:rFonts w:ascii="Times New Roman" w:hAnsi="Times New Roman"/>
          <w:sz w:val="28"/>
          <w:szCs w:val="28"/>
          <w:lang w:eastAsia="ru-RU"/>
        </w:rPr>
        <w:t>а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 цели, не предусмотренные настоящим Порядком.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17. Получатель субсидии представляет в Министерство отчет об использовании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 в порядке, сроки и по форме, установленные Соглашением.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18. Министерство и органы государственного финансового контроля осуществляют обязательную проверку соблюдения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олучателем субсидии условий, целей и порядка предоставления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убсидии.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19. В случае нарушения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олучателем субсидии условий, установленных настоящим Порядком,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>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20. Остаток средств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убсидии, неиспользованных в отчетном финансовом году, может использоваться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олучателем субсидии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:rsidR="00013635" w:rsidRPr="00013635" w:rsidRDefault="00013635" w:rsidP="000136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указанного решения остаток средств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убсидии, неиспользованных в отчетном финансовом году, подлежит возврату в краевой бюджет на лицевой счет Министерства в течение 20 рабочих дней со дня получения уведомления Министерства. </w:t>
      </w:r>
    </w:p>
    <w:p w:rsidR="002E5FB1" w:rsidRDefault="00013635" w:rsidP="005D6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81"/>
      <w:bookmarkStart w:id="5" w:name="Par82"/>
      <w:bookmarkEnd w:id="4"/>
      <w:bookmarkEnd w:id="5"/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21. Письменное уведомление о возврате </w:t>
      </w:r>
      <w:r w:rsidR="002D0F2E">
        <w:rPr>
          <w:rFonts w:ascii="Times New Roman" w:hAnsi="Times New Roman"/>
          <w:sz w:val="28"/>
          <w:szCs w:val="28"/>
          <w:lang w:eastAsia="ru-RU"/>
        </w:rPr>
        <w:t>С</w:t>
      </w:r>
      <w:r w:rsidRPr="00013635">
        <w:rPr>
          <w:rFonts w:ascii="Times New Roman" w:hAnsi="Times New Roman"/>
          <w:sz w:val="28"/>
          <w:szCs w:val="28"/>
          <w:lang w:eastAsia="ru-RU"/>
        </w:rPr>
        <w:t xml:space="preserve">убсидии направляется Министерством </w:t>
      </w:r>
      <w:r w:rsidR="002D0F2E">
        <w:rPr>
          <w:rFonts w:ascii="Times New Roman" w:hAnsi="Times New Roman"/>
          <w:sz w:val="28"/>
          <w:szCs w:val="28"/>
          <w:lang w:eastAsia="ru-RU"/>
        </w:rPr>
        <w:t>П</w:t>
      </w:r>
      <w:r w:rsidRPr="00013635">
        <w:rPr>
          <w:rFonts w:ascii="Times New Roman" w:hAnsi="Times New Roman"/>
          <w:sz w:val="28"/>
          <w:szCs w:val="28"/>
          <w:lang w:eastAsia="ru-RU"/>
        </w:rPr>
        <w:t>олучателю субсидии в течение 5 рабочих дней со дня выявления обстоятельс</w:t>
      </w:r>
      <w:bookmarkStart w:id="6" w:name="_GoBack"/>
      <w:bookmarkEnd w:id="6"/>
      <w:r w:rsidRPr="00013635">
        <w:rPr>
          <w:rFonts w:ascii="Times New Roman" w:hAnsi="Times New Roman"/>
          <w:sz w:val="28"/>
          <w:szCs w:val="28"/>
          <w:lang w:eastAsia="ru-RU"/>
        </w:rPr>
        <w:t xml:space="preserve">тв, указанных в </w:t>
      </w:r>
      <w:hyperlink w:anchor="Par81" w:tooltip="19. 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частях 19</w:t>
        </w:r>
      </w:hyperlink>
      <w:r w:rsidRPr="0001363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ar82" w:tooltip="20. Остатки средств субсидии, не использованные получателем субсидии в текущем году, подлежа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Pr="0001363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20</w:t>
        </w:r>
      </w:hyperlink>
      <w:r w:rsidRPr="00013635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5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6" w15:restartNumberingAfterBreak="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6"/>
  </w:num>
  <w:num w:numId="18">
    <w:abstractNumId w:val="19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13635"/>
    <w:rsid w:val="00031846"/>
    <w:rsid w:val="00035C14"/>
    <w:rsid w:val="0005036A"/>
    <w:rsid w:val="000532F4"/>
    <w:rsid w:val="0005378F"/>
    <w:rsid w:val="00060A9E"/>
    <w:rsid w:val="00067EF6"/>
    <w:rsid w:val="000769B7"/>
    <w:rsid w:val="00077FD6"/>
    <w:rsid w:val="000807DC"/>
    <w:rsid w:val="00086C6A"/>
    <w:rsid w:val="00087B39"/>
    <w:rsid w:val="000951CE"/>
    <w:rsid w:val="000A0525"/>
    <w:rsid w:val="000A0C29"/>
    <w:rsid w:val="000A27C2"/>
    <w:rsid w:val="000A3B80"/>
    <w:rsid w:val="000A576C"/>
    <w:rsid w:val="000A5EC2"/>
    <w:rsid w:val="000C25F5"/>
    <w:rsid w:val="000D7287"/>
    <w:rsid w:val="000E2EAA"/>
    <w:rsid w:val="000E3CB5"/>
    <w:rsid w:val="000E795A"/>
    <w:rsid w:val="000F2AF2"/>
    <w:rsid w:val="000F4FAD"/>
    <w:rsid w:val="0010319D"/>
    <w:rsid w:val="001069B0"/>
    <w:rsid w:val="001229CD"/>
    <w:rsid w:val="00124F62"/>
    <w:rsid w:val="00126288"/>
    <w:rsid w:val="00127ED5"/>
    <w:rsid w:val="001379E8"/>
    <w:rsid w:val="0014450A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FA2"/>
    <w:rsid w:val="001A6CD3"/>
    <w:rsid w:val="001B3B82"/>
    <w:rsid w:val="001D47A8"/>
    <w:rsid w:val="001E178C"/>
    <w:rsid w:val="001E2DD1"/>
    <w:rsid w:val="001E70F6"/>
    <w:rsid w:val="001F4779"/>
    <w:rsid w:val="001F6385"/>
    <w:rsid w:val="001F7749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921F6"/>
    <w:rsid w:val="0029372D"/>
    <w:rsid w:val="002A09C1"/>
    <w:rsid w:val="002A0D79"/>
    <w:rsid w:val="002A29E8"/>
    <w:rsid w:val="002B2BF2"/>
    <w:rsid w:val="002B5BAB"/>
    <w:rsid w:val="002C204E"/>
    <w:rsid w:val="002D0F2E"/>
    <w:rsid w:val="002D342C"/>
    <w:rsid w:val="002D602E"/>
    <w:rsid w:val="002E3820"/>
    <w:rsid w:val="002E5FB1"/>
    <w:rsid w:val="002E6456"/>
    <w:rsid w:val="002E7EE5"/>
    <w:rsid w:val="002F0899"/>
    <w:rsid w:val="002F4899"/>
    <w:rsid w:val="00306324"/>
    <w:rsid w:val="0031428C"/>
    <w:rsid w:val="00315AF9"/>
    <w:rsid w:val="00315BE2"/>
    <w:rsid w:val="0032259F"/>
    <w:rsid w:val="003240DF"/>
    <w:rsid w:val="00324212"/>
    <w:rsid w:val="00334395"/>
    <w:rsid w:val="00335D3A"/>
    <w:rsid w:val="00341A91"/>
    <w:rsid w:val="00343CF3"/>
    <w:rsid w:val="00347D4A"/>
    <w:rsid w:val="00356186"/>
    <w:rsid w:val="00356987"/>
    <w:rsid w:val="00361FF7"/>
    <w:rsid w:val="0036273F"/>
    <w:rsid w:val="00365646"/>
    <w:rsid w:val="00370007"/>
    <w:rsid w:val="00375C76"/>
    <w:rsid w:val="00377FAE"/>
    <w:rsid w:val="00382099"/>
    <w:rsid w:val="00386014"/>
    <w:rsid w:val="003915F6"/>
    <w:rsid w:val="00394717"/>
    <w:rsid w:val="003A0D90"/>
    <w:rsid w:val="003A562A"/>
    <w:rsid w:val="003A56A2"/>
    <w:rsid w:val="003B14DB"/>
    <w:rsid w:val="003B21CF"/>
    <w:rsid w:val="003B77CF"/>
    <w:rsid w:val="003C5209"/>
    <w:rsid w:val="003D4618"/>
    <w:rsid w:val="003D71B7"/>
    <w:rsid w:val="003F3C17"/>
    <w:rsid w:val="003F5906"/>
    <w:rsid w:val="003F5F04"/>
    <w:rsid w:val="00414CBB"/>
    <w:rsid w:val="00417701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71935"/>
    <w:rsid w:val="004736D2"/>
    <w:rsid w:val="0048664D"/>
    <w:rsid w:val="0048665C"/>
    <w:rsid w:val="004A3E31"/>
    <w:rsid w:val="004B0B68"/>
    <w:rsid w:val="004B195F"/>
    <w:rsid w:val="004B72CA"/>
    <w:rsid w:val="004C08B9"/>
    <w:rsid w:val="004C193F"/>
    <w:rsid w:val="004C3556"/>
    <w:rsid w:val="004C3A5F"/>
    <w:rsid w:val="004C6C6B"/>
    <w:rsid w:val="004D2C76"/>
    <w:rsid w:val="004D2C7C"/>
    <w:rsid w:val="004D5B26"/>
    <w:rsid w:val="004F5580"/>
    <w:rsid w:val="00502A27"/>
    <w:rsid w:val="00514C09"/>
    <w:rsid w:val="005211C8"/>
    <w:rsid w:val="00524227"/>
    <w:rsid w:val="00526258"/>
    <w:rsid w:val="00527E32"/>
    <w:rsid w:val="00540985"/>
    <w:rsid w:val="00542624"/>
    <w:rsid w:val="00545764"/>
    <w:rsid w:val="00550021"/>
    <w:rsid w:val="00553D29"/>
    <w:rsid w:val="00557959"/>
    <w:rsid w:val="00560061"/>
    <w:rsid w:val="00563EB9"/>
    <w:rsid w:val="00564302"/>
    <w:rsid w:val="00566F58"/>
    <w:rsid w:val="005818E0"/>
    <w:rsid w:val="00581C35"/>
    <w:rsid w:val="00593060"/>
    <w:rsid w:val="005A19B0"/>
    <w:rsid w:val="005A3922"/>
    <w:rsid w:val="005A6319"/>
    <w:rsid w:val="005B4FDE"/>
    <w:rsid w:val="005C146E"/>
    <w:rsid w:val="005C648D"/>
    <w:rsid w:val="005C73CB"/>
    <w:rsid w:val="005D6CAD"/>
    <w:rsid w:val="005D7EE7"/>
    <w:rsid w:val="005E4B2C"/>
    <w:rsid w:val="005E72F0"/>
    <w:rsid w:val="005F2D12"/>
    <w:rsid w:val="00600FD1"/>
    <w:rsid w:val="006027F3"/>
    <w:rsid w:val="006057B0"/>
    <w:rsid w:val="00607021"/>
    <w:rsid w:val="00611FA9"/>
    <w:rsid w:val="0062158F"/>
    <w:rsid w:val="0063002C"/>
    <w:rsid w:val="00632916"/>
    <w:rsid w:val="006456DA"/>
    <w:rsid w:val="00645899"/>
    <w:rsid w:val="00647802"/>
    <w:rsid w:val="006547FB"/>
    <w:rsid w:val="006602CF"/>
    <w:rsid w:val="00664664"/>
    <w:rsid w:val="006703C4"/>
    <w:rsid w:val="006765EA"/>
    <w:rsid w:val="006778C4"/>
    <w:rsid w:val="00681678"/>
    <w:rsid w:val="006922F5"/>
    <w:rsid w:val="006A2713"/>
    <w:rsid w:val="006A64D4"/>
    <w:rsid w:val="006C0191"/>
    <w:rsid w:val="006C70BF"/>
    <w:rsid w:val="006D01D4"/>
    <w:rsid w:val="006E0D68"/>
    <w:rsid w:val="006E2939"/>
    <w:rsid w:val="006F1B64"/>
    <w:rsid w:val="0070327F"/>
    <w:rsid w:val="00710F81"/>
    <w:rsid w:val="007351A6"/>
    <w:rsid w:val="00735DB4"/>
    <w:rsid w:val="007428A7"/>
    <w:rsid w:val="00743162"/>
    <w:rsid w:val="0074487B"/>
    <w:rsid w:val="0074675B"/>
    <w:rsid w:val="00753076"/>
    <w:rsid w:val="00753B45"/>
    <w:rsid w:val="0076432F"/>
    <w:rsid w:val="00765283"/>
    <w:rsid w:val="00777546"/>
    <w:rsid w:val="007909CD"/>
    <w:rsid w:val="007971AC"/>
    <w:rsid w:val="007A2C19"/>
    <w:rsid w:val="007A4000"/>
    <w:rsid w:val="007A51B9"/>
    <w:rsid w:val="007B0BC7"/>
    <w:rsid w:val="007B1C87"/>
    <w:rsid w:val="007B688D"/>
    <w:rsid w:val="007C2267"/>
    <w:rsid w:val="007D50C9"/>
    <w:rsid w:val="007E4657"/>
    <w:rsid w:val="007F02AC"/>
    <w:rsid w:val="007F2C98"/>
    <w:rsid w:val="007F36CC"/>
    <w:rsid w:val="007F4E42"/>
    <w:rsid w:val="007F5E0A"/>
    <w:rsid w:val="0080733B"/>
    <w:rsid w:val="00810A8F"/>
    <w:rsid w:val="008144B6"/>
    <w:rsid w:val="00825BA6"/>
    <w:rsid w:val="008277EA"/>
    <w:rsid w:val="0084063C"/>
    <w:rsid w:val="00842AE7"/>
    <w:rsid w:val="00861F32"/>
    <w:rsid w:val="00866CFE"/>
    <w:rsid w:val="0086717A"/>
    <w:rsid w:val="00867279"/>
    <w:rsid w:val="0087424F"/>
    <w:rsid w:val="008744D4"/>
    <w:rsid w:val="00875124"/>
    <w:rsid w:val="008754AB"/>
    <w:rsid w:val="00876223"/>
    <w:rsid w:val="008848D5"/>
    <w:rsid w:val="00885819"/>
    <w:rsid w:val="008951B5"/>
    <w:rsid w:val="008A07B3"/>
    <w:rsid w:val="008A0F3C"/>
    <w:rsid w:val="008A5B70"/>
    <w:rsid w:val="008A78AA"/>
    <w:rsid w:val="008B2D0E"/>
    <w:rsid w:val="008C4FD4"/>
    <w:rsid w:val="008C7E2F"/>
    <w:rsid w:val="008D19E7"/>
    <w:rsid w:val="008D39D4"/>
    <w:rsid w:val="008D3B7A"/>
    <w:rsid w:val="008D5852"/>
    <w:rsid w:val="008E0D5A"/>
    <w:rsid w:val="008F08B2"/>
    <w:rsid w:val="008F472E"/>
    <w:rsid w:val="00902FAC"/>
    <w:rsid w:val="0090439A"/>
    <w:rsid w:val="009050E6"/>
    <w:rsid w:val="00905FF7"/>
    <w:rsid w:val="00910296"/>
    <w:rsid w:val="009120B0"/>
    <w:rsid w:val="00914B3B"/>
    <w:rsid w:val="00925458"/>
    <w:rsid w:val="00926BB6"/>
    <w:rsid w:val="009334B3"/>
    <w:rsid w:val="0094241A"/>
    <w:rsid w:val="00950739"/>
    <w:rsid w:val="00951427"/>
    <w:rsid w:val="00961E7D"/>
    <w:rsid w:val="00964CEF"/>
    <w:rsid w:val="009650B2"/>
    <w:rsid w:val="00972347"/>
    <w:rsid w:val="009822DA"/>
    <w:rsid w:val="00983003"/>
    <w:rsid w:val="009933CE"/>
    <w:rsid w:val="00993836"/>
    <w:rsid w:val="009964C4"/>
    <w:rsid w:val="0099693F"/>
    <w:rsid w:val="00996A6A"/>
    <w:rsid w:val="009A0FEC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7F2E"/>
    <w:rsid w:val="00A20F18"/>
    <w:rsid w:val="00A23803"/>
    <w:rsid w:val="00A23D7B"/>
    <w:rsid w:val="00A30C1C"/>
    <w:rsid w:val="00A34187"/>
    <w:rsid w:val="00A422DB"/>
    <w:rsid w:val="00A5285C"/>
    <w:rsid w:val="00A529BF"/>
    <w:rsid w:val="00A62AF5"/>
    <w:rsid w:val="00A66837"/>
    <w:rsid w:val="00A7619E"/>
    <w:rsid w:val="00A82A47"/>
    <w:rsid w:val="00A85BCB"/>
    <w:rsid w:val="00A869E7"/>
    <w:rsid w:val="00A91FBE"/>
    <w:rsid w:val="00A9286C"/>
    <w:rsid w:val="00A97BDA"/>
    <w:rsid w:val="00AA4F49"/>
    <w:rsid w:val="00AA5A24"/>
    <w:rsid w:val="00AA715B"/>
    <w:rsid w:val="00AB4931"/>
    <w:rsid w:val="00AE0134"/>
    <w:rsid w:val="00AE0F48"/>
    <w:rsid w:val="00AF1C8F"/>
    <w:rsid w:val="00B03219"/>
    <w:rsid w:val="00B06CF4"/>
    <w:rsid w:val="00B07DFD"/>
    <w:rsid w:val="00B1423E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65553"/>
    <w:rsid w:val="00B70832"/>
    <w:rsid w:val="00B70B57"/>
    <w:rsid w:val="00B7362F"/>
    <w:rsid w:val="00B819B7"/>
    <w:rsid w:val="00B823E3"/>
    <w:rsid w:val="00B82E37"/>
    <w:rsid w:val="00BA153E"/>
    <w:rsid w:val="00BA487C"/>
    <w:rsid w:val="00BA708C"/>
    <w:rsid w:val="00BB771D"/>
    <w:rsid w:val="00BC0ED2"/>
    <w:rsid w:val="00BC3A6C"/>
    <w:rsid w:val="00BC50FB"/>
    <w:rsid w:val="00BC5807"/>
    <w:rsid w:val="00BD02AD"/>
    <w:rsid w:val="00BD4C3E"/>
    <w:rsid w:val="00BE290D"/>
    <w:rsid w:val="00BF63AD"/>
    <w:rsid w:val="00BF6A8F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410C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92294"/>
    <w:rsid w:val="00CA2AAD"/>
    <w:rsid w:val="00CB1587"/>
    <w:rsid w:val="00CB3386"/>
    <w:rsid w:val="00CD2B2F"/>
    <w:rsid w:val="00CD446A"/>
    <w:rsid w:val="00CE374D"/>
    <w:rsid w:val="00CF0CFE"/>
    <w:rsid w:val="00CF1D40"/>
    <w:rsid w:val="00CF1F2D"/>
    <w:rsid w:val="00CF7586"/>
    <w:rsid w:val="00D05010"/>
    <w:rsid w:val="00D07E86"/>
    <w:rsid w:val="00D1299E"/>
    <w:rsid w:val="00D13206"/>
    <w:rsid w:val="00D14E02"/>
    <w:rsid w:val="00D251E8"/>
    <w:rsid w:val="00D32B84"/>
    <w:rsid w:val="00D33852"/>
    <w:rsid w:val="00D455A3"/>
    <w:rsid w:val="00D605D4"/>
    <w:rsid w:val="00D61AAB"/>
    <w:rsid w:val="00D70E31"/>
    <w:rsid w:val="00D71631"/>
    <w:rsid w:val="00D77D71"/>
    <w:rsid w:val="00D903D2"/>
    <w:rsid w:val="00D9369B"/>
    <w:rsid w:val="00D9377B"/>
    <w:rsid w:val="00DA4B9B"/>
    <w:rsid w:val="00DA4F42"/>
    <w:rsid w:val="00DA5BA7"/>
    <w:rsid w:val="00DA701C"/>
    <w:rsid w:val="00DB075B"/>
    <w:rsid w:val="00DB4970"/>
    <w:rsid w:val="00DB637D"/>
    <w:rsid w:val="00DC3A2A"/>
    <w:rsid w:val="00DC48F0"/>
    <w:rsid w:val="00DC69DB"/>
    <w:rsid w:val="00DD50FC"/>
    <w:rsid w:val="00DD6290"/>
    <w:rsid w:val="00DE75FC"/>
    <w:rsid w:val="00DF35C3"/>
    <w:rsid w:val="00E07D8E"/>
    <w:rsid w:val="00E102A2"/>
    <w:rsid w:val="00E11C44"/>
    <w:rsid w:val="00E17D8A"/>
    <w:rsid w:val="00E22CAD"/>
    <w:rsid w:val="00E2479A"/>
    <w:rsid w:val="00E308F6"/>
    <w:rsid w:val="00E50A22"/>
    <w:rsid w:val="00E52A5D"/>
    <w:rsid w:val="00E5348A"/>
    <w:rsid w:val="00E73372"/>
    <w:rsid w:val="00E7620B"/>
    <w:rsid w:val="00E801B7"/>
    <w:rsid w:val="00E81E54"/>
    <w:rsid w:val="00E832C9"/>
    <w:rsid w:val="00E83D70"/>
    <w:rsid w:val="00E8533A"/>
    <w:rsid w:val="00E93E0C"/>
    <w:rsid w:val="00E95674"/>
    <w:rsid w:val="00EA3311"/>
    <w:rsid w:val="00EA4454"/>
    <w:rsid w:val="00EA4617"/>
    <w:rsid w:val="00EB090D"/>
    <w:rsid w:val="00EB6083"/>
    <w:rsid w:val="00EB7C00"/>
    <w:rsid w:val="00EC2408"/>
    <w:rsid w:val="00ED1567"/>
    <w:rsid w:val="00ED558F"/>
    <w:rsid w:val="00ED6ABE"/>
    <w:rsid w:val="00EF6646"/>
    <w:rsid w:val="00EF7334"/>
    <w:rsid w:val="00F003E4"/>
    <w:rsid w:val="00F027D0"/>
    <w:rsid w:val="00F074C4"/>
    <w:rsid w:val="00F13508"/>
    <w:rsid w:val="00F13948"/>
    <w:rsid w:val="00F167E2"/>
    <w:rsid w:val="00F21EFC"/>
    <w:rsid w:val="00F313E2"/>
    <w:rsid w:val="00F31E1F"/>
    <w:rsid w:val="00F36431"/>
    <w:rsid w:val="00F37CC0"/>
    <w:rsid w:val="00F42540"/>
    <w:rsid w:val="00F4485E"/>
    <w:rsid w:val="00F55E05"/>
    <w:rsid w:val="00F606B4"/>
    <w:rsid w:val="00F620EC"/>
    <w:rsid w:val="00F664CB"/>
    <w:rsid w:val="00F67F2E"/>
    <w:rsid w:val="00F75114"/>
    <w:rsid w:val="00F840C6"/>
    <w:rsid w:val="00F928F3"/>
    <w:rsid w:val="00F93907"/>
    <w:rsid w:val="00F947AB"/>
    <w:rsid w:val="00F95D68"/>
    <w:rsid w:val="00F9752E"/>
    <w:rsid w:val="00FA3533"/>
    <w:rsid w:val="00FA3914"/>
    <w:rsid w:val="00FB62A0"/>
    <w:rsid w:val="00FC319D"/>
    <w:rsid w:val="00FC7483"/>
    <w:rsid w:val="00FC7A34"/>
    <w:rsid w:val="00FD5D9C"/>
    <w:rsid w:val="00FD625C"/>
    <w:rsid w:val="00FD6E1A"/>
    <w:rsid w:val="00FE1625"/>
    <w:rsid w:val="00FE631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3674D-3C09-43BC-B3E2-4469ED69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33C3-CF08-4CEB-9287-FA0F7821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1097</Words>
  <Characters>10213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Жигалов Николай Борисович</cp:lastModifiedBy>
  <cp:revision>3</cp:revision>
  <cp:lastPrinted>2020-11-24T22:11:00Z</cp:lastPrinted>
  <dcterms:created xsi:type="dcterms:W3CDTF">2020-11-24T21:21:00Z</dcterms:created>
  <dcterms:modified xsi:type="dcterms:W3CDTF">2020-11-24T22:15:00Z</dcterms:modified>
</cp:coreProperties>
</file>