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D422" w14:textId="77777777" w:rsidR="00F81C12" w:rsidRDefault="00F60967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работы</w:t>
      </w:r>
    </w:p>
    <w:p w14:paraId="2B7CCCB8" w14:textId="77777777" w:rsidR="00F81C12" w:rsidRDefault="00F6096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Рабочей группы по улучшению инвестиционного климата в Камчатском крае по направлению «Экспорт»</w:t>
      </w:r>
    </w:p>
    <w:p w14:paraId="6DC67F0D" w14:textId="77777777" w:rsidR="00F81C12" w:rsidRDefault="00F81C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481"/>
        <w:gridCol w:w="4824"/>
      </w:tblGrid>
      <w:tr w:rsidR="00F81C12" w14:paraId="59324878" w14:textId="77777777" w:rsidTr="00F6096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13DD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EA5E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CCFA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 (докладчики)</w:t>
            </w:r>
          </w:p>
        </w:tc>
      </w:tr>
      <w:tr w:rsidR="00F81C12" w14:paraId="68E1D95F" w14:textId="77777777" w:rsidTr="00F60967">
        <w:trPr>
          <w:trHeight w:val="567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912FF87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</w:tr>
      <w:tr w:rsidR="00F81C12" w14:paraId="0ECC8B06" w14:textId="77777777" w:rsidTr="00F60967">
        <w:trPr>
          <w:trHeight w:val="109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111D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6C2F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и услуги </w:t>
            </w:r>
            <w:r>
              <w:rPr>
                <w:rFonts w:ascii="Times New Roman" w:hAnsi="Times New Roman"/>
                <w:sz w:val="28"/>
              </w:rPr>
              <w:t>Союза «Торгово-промышленная палата Камчатского края» в 2024 году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4170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Президент Союза «Торгово-промышленная палата Камчатского края»</w:t>
            </w:r>
          </w:p>
          <w:p w14:paraId="48480AA1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Коростелев Д.А.</w:t>
            </w:r>
          </w:p>
        </w:tc>
      </w:tr>
      <w:tr w:rsidR="00F81C12" w14:paraId="1ADF8BF9" w14:textId="77777777" w:rsidTr="00F60967">
        <w:trPr>
          <w:trHeight w:val="3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2072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FA941" w14:textId="77777777" w:rsidR="00F81C12" w:rsidRDefault="00F609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и услуги АНО «Центр поддержки предпринимательства» (услуги Мой Бизнес) в 2024 году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F568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А</w:t>
            </w:r>
            <w:r>
              <w:rPr>
                <w:rFonts w:ascii="Times New Roman" w:hAnsi="Times New Roman"/>
                <w:sz w:val="28"/>
              </w:rPr>
              <w:t>НО «Центр поддержки предприним</w:t>
            </w:r>
            <w:r>
              <w:rPr>
                <w:rFonts w:ascii="Times New Roman" w:hAnsi="Times New Roman"/>
                <w:sz w:val="28"/>
              </w:rPr>
              <w:t xml:space="preserve">ательства» </w:t>
            </w:r>
            <w:proofErr w:type="spellStart"/>
            <w:r>
              <w:rPr>
                <w:rFonts w:ascii="Times New Roman" w:hAnsi="Times New Roman"/>
                <w:sz w:val="28"/>
              </w:rPr>
              <w:t>Богаевская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Ю.Е.</w:t>
            </w:r>
          </w:p>
        </w:tc>
      </w:tr>
      <w:tr w:rsidR="00F81C12" w14:paraId="35C24B31" w14:textId="77777777" w:rsidTr="00F6096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863C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6F56CE" w14:textId="77777777" w:rsidR="00F81C12" w:rsidRDefault="00F60967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класс от ББР БАНК «Переводы в валюте по всему миру»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00B7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Операционного офиса «Камчатский» </w:t>
            </w:r>
            <w:r>
              <w:rPr>
                <w:rFonts w:ascii="Times New Roman" w:hAnsi="Times New Roman"/>
                <w:sz w:val="28"/>
              </w:rPr>
              <w:t xml:space="preserve">ББР БАНК </w:t>
            </w:r>
            <w:r>
              <w:rPr>
                <w:rFonts w:ascii="Times New Roman" w:hAnsi="Times New Roman"/>
                <w:sz w:val="28"/>
              </w:rPr>
              <w:t>Тупикина Н.В.</w:t>
            </w:r>
          </w:p>
        </w:tc>
      </w:tr>
      <w:tr w:rsidR="00F81C12" w14:paraId="0A573027" w14:textId="77777777" w:rsidTr="00F60967">
        <w:trPr>
          <w:trHeight w:val="609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9CB610D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</w:tr>
      <w:tr w:rsidR="00F81C12" w14:paraId="1DCFE543" w14:textId="77777777" w:rsidTr="00F6096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0888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572460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участии в международных </w:t>
            </w:r>
            <w:proofErr w:type="spellStart"/>
            <w:r>
              <w:rPr>
                <w:rFonts w:ascii="Times New Roman" w:hAnsi="Times New Roman"/>
                <w:sz w:val="28"/>
              </w:rPr>
              <w:t>выставочно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-ярмарочных мероприятиях, способствующих продвижению экспортного и </w:t>
            </w:r>
            <w:r>
              <w:rPr>
                <w:rFonts w:ascii="Times New Roman" w:hAnsi="Times New Roman"/>
                <w:sz w:val="28"/>
              </w:rPr>
              <w:t>туристического потенциала Камчатского края в 2024 году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179F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туризма Камчатского края Русанов В.В.</w:t>
            </w:r>
          </w:p>
          <w:p w14:paraId="6C65F0B3" w14:textId="77777777" w:rsidR="00F81C12" w:rsidRDefault="00F81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81C12" w14:paraId="5D4F7B78" w14:textId="77777777" w:rsidTr="00F60967">
        <w:trPr>
          <w:trHeight w:val="11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9AF3E9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C10CE" w14:textId="22B5F3AB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текущих проблемах экспортеров и </w:t>
            </w:r>
            <w:proofErr w:type="spellStart"/>
            <w:r>
              <w:rPr>
                <w:rFonts w:ascii="Times New Roman" w:hAnsi="Times New Roman"/>
                <w:sz w:val="28"/>
              </w:rPr>
              <w:t>экспортно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ориентированных предприятий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6D7C8A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компаний, входящих в состав рабочей группы по экспорту.</w:t>
            </w:r>
          </w:p>
        </w:tc>
      </w:tr>
      <w:tr w:rsidR="00F81C12" w14:paraId="2F023253" w14:textId="77777777" w:rsidTr="00F60967">
        <w:trPr>
          <w:trHeight w:val="11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40936B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644E22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Услуги Центра поддержки экспорта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163529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АНО «КВТЦ» – руководитель Центра поддержки экспорта Ломова Т.В.</w:t>
            </w:r>
          </w:p>
        </w:tc>
      </w:tr>
      <w:tr w:rsidR="00F81C12" w14:paraId="05AE590F" w14:textId="77777777" w:rsidTr="00F60967">
        <w:trPr>
          <w:trHeight w:val="675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251581F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</w:tr>
      <w:tr w:rsidR="00F81C12" w14:paraId="6779C471" w14:textId="77777777" w:rsidTr="00F60967">
        <w:trPr>
          <w:trHeight w:val="11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9B45FC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D87B20" w14:textId="77777777" w:rsidR="00F81C12" w:rsidRDefault="00F6096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О мерах поддержки группы Российского экспортного центра, которые могут способствовать достижению показателей </w:t>
            </w:r>
            <w:r>
              <w:rPr>
                <w:rFonts w:ascii="Times New Roman" w:hAnsi="Times New Roman"/>
                <w:sz w:val="28"/>
              </w:rPr>
              <w:t>показателя Б5.1 Национального рейтинга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F85A1C" w14:textId="46872C7D" w:rsidR="00F81C12" w:rsidRDefault="00F60967">
            <w:pPr>
              <w:pStyle w:val="a3"/>
              <w:tabs>
                <w:tab w:val="left" w:pos="851"/>
                <w:tab w:val="left" w:pos="1276"/>
              </w:tabs>
              <w:spacing w:line="240" w:lineRule="auto"/>
              <w:ind w:left="0"/>
              <w:jc w:val="center"/>
            </w:pPr>
            <w:r>
              <w:t>Заместитель руководителя</w:t>
            </w:r>
            <w:r>
              <w:t xml:space="preserve"> Представительства РЭЦ в г. Владивостоке Демиденко Е.В.</w:t>
            </w:r>
          </w:p>
          <w:p w14:paraId="24A5D52A" w14:textId="77777777" w:rsidR="00F81C12" w:rsidRDefault="00F81C12">
            <w:pPr>
              <w:pStyle w:val="a3"/>
              <w:tabs>
                <w:tab w:val="left" w:pos="851"/>
                <w:tab w:val="left" w:pos="1276"/>
              </w:tabs>
              <w:spacing w:line="240" w:lineRule="auto"/>
              <w:ind w:left="0"/>
              <w:jc w:val="center"/>
              <w:rPr>
                <w:i/>
              </w:rPr>
            </w:pPr>
          </w:p>
          <w:p w14:paraId="08EF82CE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АНО «КВТЦ» – руководитель Центра поддержки экспорта Ломова Т.В.</w:t>
            </w:r>
          </w:p>
        </w:tc>
      </w:tr>
      <w:tr w:rsidR="00F81C12" w14:paraId="15FFF645" w14:textId="77777777" w:rsidTr="00F60967">
        <w:trPr>
          <w:trHeight w:val="6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721850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B992B" w14:textId="77777777" w:rsidR="00F81C12" w:rsidRDefault="00F609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Презентация новинок </w:t>
            </w:r>
            <w:r>
              <w:rPr>
                <w:rFonts w:ascii="Times New Roman" w:hAnsi="Times New Roman"/>
                <w:sz w:val="28"/>
              </w:rPr>
              <w:t xml:space="preserve">(товары\услуги) предпринимателей, ориентированных на зарубежные рынки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CFD3DF" w14:textId="77777777" w:rsidR="00F81C12" w:rsidRDefault="00F609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компаний, входящих в состав рабочей группы по экспорту.</w:t>
            </w:r>
          </w:p>
        </w:tc>
      </w:tr>
      <w:tr w:rsidR="00F81C12" w14:paraId="26C62BD8" w14:textId="77777777" w:rsidTr="00F60967">
        <w:trPr>
          <w:trHeight w:val="689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79769E5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</w:tr>
      <w:tr w:rsidR="00F81C12" w14:paraId="55F88614" w14:textId="77777777" w:rsidTr="00F60967">
        <w:trPr>
          <w:trHeight w:val="6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8CB30C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BD81F6" w14:textId="0EA40338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Акселерационная программа для </w:t>
            </w:r>
            <w:proofErr w:type="spellStart"/>
            <w:r>
              <w:rPr>
                <w:rFonts w:ascii="Times New Roman" w:hAnsi="Times New Roman"/>
                <w:sz w:val="28"/>
              </w:rPr>
              <w:t>экспортно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ориентированных предприятий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2FB9D2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туризма Камчатского края Русанов В.В. </w:t>
            </w:r>
          </w:p>
        </w:tc>
      </w:tr>
      <w:tr w:rsidR="00F81C12" w14:paraId="45F446F3" w14:textId="77777777" w:rsidTr="00F60967">
        <w:trPr>
          <w:trHeight w:val="6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C9079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7F3851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налаживании взаимодействия с представительствами общественных объединений, палат и ассоциаций зарубежных стран, не присоединившихся к санкциям против Российской Федерации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A04467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туризма Камчатского кра</w:t>
            </w:r>
            <w:r>
              <w:rPr>
                <w:rFonts w:ascii="Times New Roman" w:hAnsi="Times New Roman"/>
                <w:sz w:val="28"/>
              </w:rPr>
              <w:t xml:space="preserve">я Русанов В.В. </w:t>
            </w:r>
          </w:p>
          <w:p w14:paraId="7E6D2078" w14:textId="77777777" w:rsidR="00F81C12" w:rsidRDefault="00F81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3B83A1F1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общественных объединений.</w:t>
            </w:r>
          </w:p>
          <w:p w14:paraId="43E86840" w14:textId="77777777" w:rsidR="00F81C12" w:rsidRDefault="00F81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81C12" w14:paraId="204ACEBE" w14:textId="77777777" w:rsidTr="00F60967">
        <w:trPr>
          <w:trHeight w:val="6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52C11A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C6E0B4" w14:textId="76A37B5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текущих проблемах экспортеров и </w:t>
            </w:r>
            <w:proofErr w:type="spellStart"/>
            <w:r>
              <w:rPr>
                <w:rFonts w:ascii="Times New Roman" w:hAnsi="Times New Roman"/>
                <w:sz w:val="28"/>
              </w:rPr>
              <w:t>экспортно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ориентированных предприятий, механизмах из решения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A74691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компаний, входящих в состав рабочей группы по экспорту.</w:t>
            </w:r>
          </w:p>
        </w:tc>
      </w:tr>
      <w:tr w:rsidR="00F81C12" w14:paraId="5E012811" w14:textId="77777777" w:rsidTr="00F60967">
        <w:trPr>
          <w:trHeight w:val="587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70EA0CFD" w14:textId="77777777" w:rsidR="00F81C12" w:rsidRDefault="00F6096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</w:tr>
      <w:tr w:rsidR="00F81C12" w14:paraId="11613C8E" w14:textId="77777777" w:rsidTr="00F6096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EC37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4E43B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Итоги опроса NPS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E474CB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АНО «КВТЦ» – руководитель Центра поддержки экспорта Ломова Т.В.</w:t>
            </w:r>
          </w:p>
        </w:tc>
      </w:tr>
      <w:tr w:rsidR="00F81C12" w14:paraId="3EEE3BD4" w14:textId="77777777" w:rsidTr="00F6096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DEE4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DFB05D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Услуги цифровой платформы «Мой экспорт»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7DA9F7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АНО «КВТЦ» – руководитель Центра поддержки экспорта Ломова Т.В.</w:t>
            </w:r>
          </w:p>
        </w:tc>
      </w:tr>
      <w:tr w:rsidR="00F81C12" w14:paraId="5455AEAF" w14:textId="77777777" w:rsidTr="00F6096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F859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396158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текущих пробле</w:t>
            </w:r>
            <w:r>
              <w:rPr>
                <w:rFonts w:ascii="Times New Roman" w:hAnsi="Times New Roman"/>
                <w:sz w:val="28"/>
              </w:rPr>
              <w:t>мах экспортеров и экспортно-ориентированных предприятий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586634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компаний, входящих в состав рабочей группы по экспорту.</w:t>
            </w:r>
          </w:p>
        </w:tc>
      </w:tr>
      <w:tr w:rsidR="00F81C12" w14:paraId="0FBC9A9B" w14:textId="77777777" w:rsidTr="00F60967">
        <w:trPr>
          <w:trHeight w:val="533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1B4896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</w:tr>
      <w:tr w:rsidR="00F81C12" w14:paraId="338EBDEE" w14:textId="77777777" w:rsidTr="00F6096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E661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29E84F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Презентация новинок (товары\услуги) </w:t>
            </w:r>
            <w:r>
              <w:rPr>
                <w:rFonts w:ascii="Times New Roman" w:hAnsi="Times New Roman"/>
                <w:sz w:val="28"/>
              </w:rPr>
              <w:t xml:space="preserve">предпринимателей, ориентированных на зарубежные рынки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C20D11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туризма Камчатского края Русанов В.В.</w:t>
            </w:r>
          </w:p>
          <w:p w14:paraId="757C345E" w14:textId="77777777" w:rsidR="00F81C12" w:rsidRDefault="00F81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38F1E945" w14:textId="13F0A749" w:rsidR="00F60967" w:rsidRDefault="00F60967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компаний, входящих в состав рабочей группы по экспорту.</w:t>
            </w:r>
          </w:p>
        </w:tc>
      </w:tr>
      <w:tr w:rsidR="00F81C12" w14:paraId="0CFA6B05" w14:textId="77777777" w:rsidTr="00F60967">
        <w:trPr>
          <w:trHeight w:val="597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192057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</w:tr>
      <w:tr w:rsidR="00F81C12" w14:paraId="6A2D1A58" w14:textId="77777777" w:rsidTr="00F6096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683E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41306" w14:textId="63C750C5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текущих проблемах экспортеров и </w:t>
            </w:r>
            <w:proofErr w:type="spellStart"/>
            <w:r>
              <w:rPr>
                <w:rFonts w:ascii="Times New Roman" w:hAnsi="Times New Roman"/>
                <w:sz w:val="28"/>
              </w:rPr>
              <w:t>экспортно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ориентированных предприятий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8ABACD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компаний, входящих в состав рабочей группы по экспорту.</w:t>
            </w:r>
          </w:p>
        </w:tc>
      </w:tr>
      <w:tr w:rsidR="00F81C12" w14:paraId="393B3FEF" w14:textId="77777777" w:rsidTr="00F6096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93EF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01C3A" w14:textId="732D77F1" w:rsidR="00F81C12" w:rsidRDefault="00F60967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результатах участия делегации Камчатского края в </w:t>
            </w:r>
            <w:r>
              <w:rPr>
                <w:rFonts w:ascii="Times New Roman" w:hAnsi="Times New Roman"/>
                <w:sz w:val="28"/>
              </w:rPr>
              <w:lastRenderedPageBreak/>
              <w:t>международных туристических выставках за первое полугодие 2024 г.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B7C632" w14:textId="77777777" w:rsidR="00F81C12" w:rsidRDefault="00F60967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Министр туризма </w:t>
            </w:r>
            <w:r>
              <w:rPr>
                <w:rFonts w:ascii="Times New Roman" w:hAnsi="Times New Roman"/>
                <w:sz w:val="28"/>
              </w:rPr>
              <w:t>Камчатского края Русанов В.В.</w:t>
            </w:r>
          </w:p>
        </w:tc>
      </w:tr>
      <w:tr w:rsidR="00F81C12" w14:paraId="2477A1A7" w14:textId="77777777" w:rsidTr="00F6096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9083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84BF83" w14:textId="77777777" w:rsidR="00F81C12" w:rsidRDefault="00F60967" w:rsidP="00F6096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перспективах развития гастро-туризма и о новых инструментах продвижения экспорта туристических услуг с территории Камчатского края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40131" w14:textId="77777777" w:rsidR="00F81C12" w:rsidRDefault="00F60967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туризма Камчатского края Русанов В.В.</w:t>
            </w:r>
          </w:p>
          <w:p w14:paraId="729EB79F" w14:textId="77777777" w:rsidR="00F81C12" w:rsidRDefault="00F81C12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4DF754A8" w14:textId="77777777" w:rsidR="00F81C12" w:rsidRDefault="00F60967" w:rsidP="00F6096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компаний, входящих в состав</w:t>
            </w:r>
            <w:r>
              <w:rPr>
                <w:rFonts w:ascii="Times New Roman" w:hAnsi="Times New Roman"/>
                <w:sz w:val="28"/>
              </w:rPr>
              <w:t xml:space="preserve"> рабочей группы по экспорту.</w:t>
            </w:r>
          </w:p>
        </w:tc>
      </w:tr>
      <w:tr w:rsidR="00F81C12" w14:paraId="2435F7BA" w14:textId="77777777" w:rsidTr="00F60967">
        <w:trPr>
          <w:trHeight w:val="623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81375F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</w:tr>
      <w:tr w:rsidR="00F81C12" w14:paraId="713D2535" w14:textId="77777777" w:rsidTr="00F60967">
        <w:trPr>
          <w:trHeight w:val="165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6799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2C27EF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итогах регионального конкурса «Экспортер года» в Камчатском крае 2024 г.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04BD03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туризма Камчатского края Русанов В.В. </w:t>
            </w:r>
          </w:p>
          <w:p w14:paraId="5ED3F6FA" w14:textId="77777777" w:rsidR="00F81C12" w:rsidRDefault="00F81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4B6BB53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АНО «КВТЦ» – руководитель Центра поддержки экспорта Ломова Т.В.</w:t>
            </w:r>
          </w:p>
        </w:tc>
      </w:tr>
      <w:tr w:rsidR="00F81C12" w14:paraId="1CED7F04" w14:textId="77777777" w:rsidTr="00F60967">
        <w:trPr>
          <w:trHeight w:val="165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5C16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DE9F52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результатах деятельности Центра поддержки экспорта в 1-м полугодии 2024 г.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92D2C5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туризма Камчатского края Русанов В.В. </w:t>
            </w:r>
          </w:p>
          <w:p w14:paraId="2AACC26F" w14:textId="77777777" w:rsidR="00F81C12" w:rsidRDefault="00F81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0ABE142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АНО «КВТЦ» – руководитель Центра поддержки экспорта Ломова Т.В.</w:t>
            </w:r>
          </w:p>
        </w:tc>
      </w:tr>
      <w:tr w:rsidR="00F81C12" w14:paraId="186EC6FE" w14:textId="77777777" w:rsidTr="00F60967">
        <w:trPr>
          <w:trHeight w:val="107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6E5B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4C71D9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текущих проблемах экспортеров и </w:t>
            </w:r>
            <w:proofErr w:type="spellStart"/>
            <w:r>
              <w:rPr>
                <w:rFonts w:ascii="Times New Roman" w:hAnsi="Times New Roman"/>
                <w:sz w:val="28"/>
              </w:rPr>
              <w:t>эк</w:t>
            </w:r>
            <w:r>
              <w:rPr>
                <w:rFonts w:ascii="Times New Roman" w:hAnsi="Times New Roman"/>
                <w:sz w:val="28"/>
              </w:rPr>
              <w:t>спортно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ориентированных предприятий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8750A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компаний, входящих в состав рабочей группы по экспорту.</w:t>
            </w:r>
          </w:p>
        </w:tc>
      </w:tr>
      <w:tr w:rsidR="00F81C12" w14:paraId="39ECDF4E" w14:textId="77777777" w:rsidTr="00F60967">
        <w:trPr>
          <w:trHeight w:val="653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D4C740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F81C12" w14:paraId="0F3ED61C" w14:textId="77777777" w:rsidTr="00F60967">
        <w:trPr>
          <w:trHeight w:val="5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3F9352" w14:textId="77777777" w:rsidR="00F81C12" w:rsidRDefault="00F6096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37E6A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услугах по поиску</w:t>
            </w:r>
            <w:r>
              <w:rPr>
                <w:rFonts w:ascii="Times New Roman" w:hAnsi="Times New Roman"/>
                <w:sz w:val="28"/>
              </w:rPr>
              <w:t xml:space="preserve"> партнеров в иностранных государствах, не включённых в список недружественных стран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15893F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АНО «КВТЦ» – руководитель Центра поддержки экспорта Ломова Т.В.</w:t>
            </w:r>
          </w:p>
        </w:tc>
      </w:tr>
      <w:tr w:rsidR="00F81C12" w14:paraId="0BB0E52D" w14:textId="77777777" w:rsidTr="00F60967">
        <w:trPr>
          <w:trHeight w:val="5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A8A7B1" w14:textId="77777777" w:rsidR="00F81C12" w:rsidRDefault="00F6096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3638FE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Презентация новинок (товары\услуги) </w:t>
            </w:r>
            <w:r>
              <w:rPr>
                <w:rFonts w:ascii="Times New Roman" w:hAnsi="Times New Roman"/>
                <w:sz w:val="28"/>
              </w:rPr>
              <w:t xml:space="preserve">предпринимателей, ориентированных на зарубежные рынки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3566AE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компаний, входящих в состав рабочей группы по экспорту.</w:t>
            </w:r>
          </w:p>
        </w:tc>
      </w:tr>
      <w:tr w:rsidR="00F81C12" w14:paraId="74847B01" w14:textId="77777777" w:rsidTr="00F60967">
        <w:trPr>
          <w:trHeight w:val="565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549929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F81C12" w14:paraId="10CB1E9E" w14:textId="77777777" w:rsidTr="00F60967">
        <w:trPr>
          <w:trHeight w:val="5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6FCFA6" w14:textId="77777777" w:rsidR="00F81C12" w:rsidRDefault="00F6096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DD790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Экспорт продукции из водных биологических ресурсов (состояние, перспективы, проблемы)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39B5D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рыбного хозяйства Камчатского края </w:t>
            </w:r>
          </w:p>
          <w:p w14:paraId="022BEF91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Здетоветский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А.Г.</w:t>
            </w:r>
          </w:p>
          <w:p w14:paraId="6A924AAA" w14:textId="77777777" w:rsidR="00F81C12" w:rsidRDefault="00F81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947566C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компаний, входящих в состав рабочей группы по экспорту.</w:t>
            </w:r>
          </w:p>
        </w:tc>
      </w:tr>
      <w:tr w:rsidR="00F81C12" w14:paraId="587BAEF3" w14:textId="77777777" w:rsidTr="00F60967">
        <w:trPr>
          <w:trHeight w:val="5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623B69" w14:textId="77777777" w:rsidR="00F81C12" w:rsidRDefault="00F6096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25.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8E04D5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выработке дополнительных механизмов развития экспортной деятельности в Камчатском крае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C4979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туризма </w:t>
            </w:r>
            <w:r>
              <w:rPr>
                <w:rFonts w:ascii="Times New Roman" w:hAnsi="Times New Roman"/>
                <w:sz w:val="28"/>
              </w:rPr>
              <w:t>Камчатского края Русанов В.В.</w:t>
            </w:r>
          </w:p>
        </w:tc>
      </w:tr>
      <w:tr w:rsidR="00F81C12" w14:paraId="6A88F590" w14:textId="77777777" w:rsidTr="00F60967">
        <w:trPr>
          <w:trHeight w:val="600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BF39432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</w:tr>
      <w:tr w:rsidR="00F81C12" w14:paraId="14D8FE39" w14:textId="77777777" w:rsidTr="00F60967">
        <w:trPr>
          <w:trHeight w:val="5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418662" w14:textId="77777777" w:rsidR="00F81C12" w:rsidRDefault="00F6096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CD14C0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услугах Центра поддержки экспорта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A1D79B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АНО «КВТЦ» – руководитель Центра поддержки экспорта Ломова Т.В.</w:t>
            </w:r>
          </w:p>
        </w:tc>
      </w:tr>
      <w:tr w:rsidR="00F81C12" w14:paraId="2E07D948" w14:textId="77777777" w:rsidTr="00F60967">
        <w:trPr>
          <w:trHeight w:val="5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9D8AED" w14:textId="77777777" w:rsidR="00F81C12" w:rsidRDefault="00F6096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7851C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результатах участия Камчатского края в 2024 г. в международных</w:t>
            </w:r>
            <w:r>
              <w:rPr>
                <w:rFonts w:ascii="Times New Roman" w:hAnsi="Times New Roman"/>
                <w:sz w:val="28"/>
              </w:rPr>
              <w:t xml:space="preserve"> мероприятиях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EA42F0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туризма Камчатского края Русанов В.В. </w:t>
            </w:r>
          </w:p>
          <w:p w14:paraId="2716BAC5" w14:textId="77777777" w:rsidR="00F81C12" w:rsidRDefault="00F81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81C12" w14:paraId="2A55144E" w14:textId="77777777" w:rsidTr="00F60967">
        <w:trPr>
          <w:trHeight w:val="5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275E18" w14:textId="77777777" w:rsidR="00F81C12" w:rsidRDefault="00F6096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51AEBD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предварительных результатах деятельности Центра поддержки экспорта за 11 месяцев 2024 г.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23A9516B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(количество заключенных контрактов, объем несырьевого экспорта)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A537A9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АНО «КВТЦ»</w:t>
            </w:r>
            <w:r>
              <w:rPr>
                <w:rFonts w:ascii="Times New Roman" w:hAnsi="Times New Roman"/>
                <w:sz w:val="28"/>
              </w:rPr>
              <w:t xml:space="preserve"> – руководитель Центра поддержки экспорта Ломова Т.В.</w:t>
            </w:r>
          </w:p>
        </w:tc>
      </w:tr>
      <w:tr w:rsidR="00F81C12" w14:paraId="0CFF6912" w14:textId="77777777" w:rsidTr="00F60967">
        <w:trPr>
          <w:trHeight w:val="565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F8B9DF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F81C12" w14:paraId="57E3CBCE" w14:textId="77777777" w:rsidTr="00F60967">
        <w:trPr>
          <w:trHeight w:val="5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6E8ED6" w14:textId="77777777" w:rsidR="00F81C12" w:rsidRDefault="00F6096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A8387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текущем состоянии системы поддержки экспорта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44BF6F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туризма Камчатского края Русанов В.В. </w:t>
            </w:r>
          </w:p>
          <w:p w14:paraId="52710D05" w14:textId="77777777" w:rsidR="00F81C12" w:rsidRDefault="00F81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60D50DB" w14:textId="6BA94B65" w:rsidR="00F81C12" w:rsidRDefault="00F60967">
            <w:pPr>
              <w:pStyle w:val="a3"/>
              <w:tabs>
                <w:tab w:val="left" w:pos="851"/>
                <w:tab w:val="left" w:pos="1276"/>
              </w:tabs>
              <w:spacing w:line="240" w:lineRule="auto"/>
              <w:ind w:left="0"/>
              <w:jc w:val="center"/>
            </w:pPr>
            <w:r>
              <w:t>Заместитель руководителя</w:t>
            </w:r>
            <w:r>
              <w:t xml:space="preserve"> Представительства РЭЦ в г. Владивостоке Демиденко Е.В.</w:t>
            </w:r>
          </w:p>
        </w:tc>
      </w:tr>
      <w:tr w:rsidR="00F81C12" w14:paraId="5CFE94C8" w14:textId="77777777" w:rsidTr="00F60967">
        <w:trPr>
          <w:trHeight w:val="5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0E8D67" w14:textId="77777777" w:rsidR="00F81C12" w:rsidRDefault="00F6096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539404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Презентация новинок (товары\услуги) предпринимателей, ориентированных на зарубежные рынки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623100" w14:textId="77777777" w:rsidR="00F81C12" w:rsidRDefault="00F60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компаний, входящих в состав рабочей группы по экспорту.</w:t>
            </w:r>
          </w:p>
        </w:tc>
      </w:tr>
      <w:tr w:rsidR="00F81C12" w14:paraId="3250454C" w14:textId="77777777" w:rsidTr="00F60967">
        <w:trPr>
          <w:trHeight w:val="5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9E96F2" w14:textId="77777777" w:rsidR="00F81C12" w:rsidRDefault="00F6096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19709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Об итогах деятельности Рабочей группы за 2024 год, формирование плана работы на 2025 год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BF4F0" w14:textId="77777777" w:rsidR="00F81C12" w:rsidRDefault="00F6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туризма Камчатского края Русанов В.В. </w:t>
            </w:r>
          </w:p>
        </w:tc>
      </w:tr>
    </w:tbl>
    <w:p w14:paraId="4C7F5198" w14:textId="77777777" w:rsidR="00F81C12" w:rsidRDefault="00F81C12">
      <w:pPr>
        <w:spacing w:line="240" w:lineRule="auto"/>
        <w:rPr>
          <w:rFonts w:ascii="Times New Roman" w:hAnsi="Times New Roman"/>
          <w:sz w:val="28"/>
        </w:rPr>
      </w:pPr>
    </w:p>
    <w:sectPr w:rsidR="00F81C12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12"/>
    <w:rsid w:val="00F60967"/>
    <w:rsid w:val="00F8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6B93"/>
  <w15:docId w15:val="{AF329BB3-BB8C-4F05-A214-2C865490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Т</cp:lastModifiedBy>
  <cp:revision>2</cp:revision>
  <dcterms:created xsi:type="dcterms:W3CDTF">2024-01-30T01:29:00Z</dcterms:created>
  <dcterms:modified xsi:type="dcterms:W3CDTF">2024-01-30T02:12:00Z</dcterms:modified>
</cp:coreProperties>
</file>