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5"/>
      </w:tblGrid>
      <w:tr w:rsidR="00646D72" w:rsidTr="0066256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46D72" w:rsidRDefault="00646D72" w:rsidP="00662566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D72" w:rsidRPr="00E7121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646D72" w:rsidRPr="00616C67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46D72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72" w:rsidRPr="00E8381A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646D72" w:rsidRPr="00DC475F" w:rsidRDefault="00646D72" w:rsidP="006625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72" w:rsidRDefault="00646D72" w:rsidP="00662566">
            <w:pPr>
              <w:pStyle w:val="ConsPlusNormal"/>
              <w:widowControl/>
              <w:jc w:val="center"/>
            </w:pPr>
          </w:p>
        </w:tc>
      </w:tr>
    </w:tbl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646D72" w:rsidRPr="00646D72" w:rsidRDefault="00646D72" w:rsidP="00646D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6D72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646D72">
        <w:rPr>
          <w:rFonts w:ascii="Times New Roman" w:hAnsi="Times New Roman" w:cs="Times New Roman"/>
          <w:sz w:val="28"/>
          <w:szCs w:val="28"/>
        </w:rPr>
        <w:tab/>
      </w:r>
      <w:r w:rsidRPr="00646D72">
        <w:rPr>
          <w:rFonts w:ascii="Times New Roman" w:hAnsi="Times New Roman" w:cs="Times New Roman"/>
          <w:sz w:val="28"/>
          <w:szCs w:val="28"/>
        </w:rPr>
        <w:tab/>
      </w:r>
      <w:r w:rsidRPr="00646D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6D72">
        <w:rPr>
          <w:rFonts w:ascii="Times New Roman" w:hAnsi="Times New Roman" w:cs="Times New Roman"/>
          <w:sz w:val="28"/>
          <w:szCs w:val="28"/>
        </w:rPr>
        <w:tab/>
        <w:t xml:space="preserve">«  </w:t>
      </w:r>
      <w:proofErr w:type="gramEnd"/>
      <w:r w:rsidRPr="00646D72">
        <w:rPr>
          <w:rFonts w:ascii="Times New Roman" w:hAnsi="Times New Roman" w:cs="Times New Roman"/>
          <w:sz w:val="28"/>
          <w:szCs w:val="28"/>
        </w:rPr>
        <w:t xml:space="preserve"> »                  201</w:t>
      </w:r>
      <w:r w:rsidR="00911706">
        <w:rPr>
          <w:rFonts w:ascii="Times New Roman" w:hAnsi="Times New Roman" w:cs="Times New Roman"/>
          <w:sz w:val="28"/>
          <w:szCs w:val="28"/>
        </w:rPr>
        <w:t>8</w:t>
      </w:r>
      <w:r w:rsidRPr="00646D7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228"/>
        <w:tblW w:w="0" w:type="auto"/>
        <w:tblLook w:val="0000" w:firstRow="0" w:lastRow="0" w:firstColumn="0" w:lastColumn="0" w:noHBand="0" w:noVBand="0"/>
      </w:tblPr>
      <w:tblGrid>
        <w:gridCol w:w="4068"/>
      </w:tblGrid>
      <w:tr w:rsidR="007277A1" w:rsidRPr="00C552DE" w:rsidTr="007277A1">
        <w:trPr>
          <w:trHeight w:val="180"/>
        </w:trPr>
        <w:tc>
          <w:tcPr>
            <w:tcW w:w="4068" w:type="dxa"/>
          </w:tcPr>
          <w:p w:rsidR="007277A1" w:rsidRPr="007277A1" w:rsidRDefault="005E2D89" w:rsidP="0064781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внесении изменений в приказ Министерства социального развития и труда Камчатского края от 30.06.2017 № 679-п </w:t>
            </w:r>
            <w:r w:rsidR="00F74659">
              <w:rPr>
                <w:b w:val="0"/>
                <w:sz w:val="28"/>
                <w:szCs w:val="28"/>
              </w:rPr>
              <w:t xml:space="preserve">          </w:t>
            </w:r>
            <w:proofErr w:type="gramStart"/>
            <w:r w:rsidR="00F74659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>«</w:t>
            </w:r>
            <w:proofErr w:type="gramEnd"/>
            <w:r w:rsidR="007277A1" w:rsidRPr="007277A1">
              <w:rPr>
                <w:b w:val="0"/>
                <w:sz w:val="28"/>
                <w:szCs w:val="28"/>
              </w:rPr>
              <w:t xml:space="preserve">Об утверждении Порядка </w:t>
            </w:r>
            <w:r w:rsidR="00647816">
              <w:rPr>
                <w:b w:val="0"/>
                <w:sz w:val="28"/>
                <w:szCs w:val="28"/>
              </w:rPr>
              <w:t>выплаты</w:t>
            </w:r>
            <w:r w:rsidR="007277A1" w:rsidRPr="007277A1">
              <w:rPr>
                <w:b w:val="0"/>
                <w:sz w:val="28"/>
                <w:szCs w:val="28"/>
              </w:rPr>
              <w:t xml:space="preserve"> региональной социальной доплаты к пенсии в Камчатском крае</w:t>
            </w:r>
            <w:r>
              <w:rPr>
                <w:b w:val="0"/>
                <w:sz w:val="28"/>
                <w:szCs w:val="28"/>
              </w:rPr>
              <w:t>»</w:t>
            </w:r>
            <w:r w:rsidR="007277A1" w:rsidRPr="007277A1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646D72" w:rsidRPr="003663CE" w:rsidRDefault="00646D72" w:rsidP="00646D72">
      <w:pPr>
        <w:autoSpaceDE w:val="0"/>
        <w:autoSpaceDN w:val="0"/>
        <w:adjustRightInd w:val="0"/>
        <w:jc w:val="both"/>
      </w:pPr>
      <w:r w:rsidRPr="00D64B7F">
        <w:rPr>
          <w:sz w:val="28"/>
          <w:szCs w:val="28"/>
        </w:rPr>
        <w:t xml:space="preserve"> </w:t>
      </w:r>
    </w:p>
    <w:p w:rsidR="00646D72" w:rsidRDefault="00646D72" w:rsidP="00646D72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5540F5" w:rsidRDefault="005540F5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A1" w:rsidRPr="007277A1" w:rsidRDefault="007277A1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3B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F74659" w:rsidRDefault="003B360B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В </w:t>
      </w:r>
      <w:r w:rsidR="005E2D89">
        <w:rPr>
          <w:rFonts w:ascii="Times New Roman" w:hAnsi="Times New Roman" w:cs="Times New Roman"/>
          <w:sz w:val="28"/>
          <w:szCs w:val="28"/>
        </w:rPr>
        <w:t xml:space="preserve">целях уточнения отдельных положений </w:t>
      </w:r>
      <w:r w:rsidR="005E2D89" w:rsidRPr="00F74659">
        <w:rPr>
          <w:rFonts w:ascii="Times New Roman" w:hAnsi="Times New Roman" w:cs="Times New Roman"/>
          <w:sz w:val="28"/>
          <w:szCs w:val="28"/>
        </w:rPr>
        <w:t>приказ</w:t>
      </w:r>
      <w:r w:rsidR="007340F2" w:rsidRPr="00F74659">
        <w:rPr>
          <w:rFonts w:ascii="Times New Roman" w:hAnsi="Times New Roman" w:cs="Times New Roman"/>
          <w:sz w:val="28"/>
          <w:szCs w:val="28"/>
        </w:rPr>
        <w:t>а</w:t>
      </w:r>
      <w:r w:rsidR="005E2D89" w:rsidRPr="00F74659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труда Камчатского края от 30.06.2017 № 679-п «Об утверждении Порядка выплаты региональной социальной доплаты к пенсии в Камчатском крае</w:t>
      </w:r>
      <w:r w:rsidR="005E2D89" w:rsidRPr="00F74659">
        <w:rPr>
          <w:rFonts w:ascii="Times New Roman" w:hAnsi="Times New Roman" w:cs="Times New Roman"/>
          <w:b/>
          <w:sz w:val="28"/>
          <w:szCs w:val="28"/>
        </w:rPr>
        <w:t>»</w:t>
      </w:r>
    </w:p>
    <w:p w:rsidR="005E2D89" w:rsidRPr="00F74659" w:rsidRDefault="005E2D89" w:rsidP="005E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60B" w:rsidRPr="00F74659" w:rsidRDefault="007277A1" w:rsidP="00F75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59">
        <w:rPr>
          <w:rFonts w:ascii="Times New Roman" w:hAnsi="Times New Roman" w:cs="Times New Roman"/>
          <w:sz w:val="28"/>
          <w:szCs w:val="28"/>
        </w:rPr>
        <w:t>ПРИКАЗЫВАЮ</w:t>
      </w:r>
      <w:r w:rsidR="003B360B" w:rsidRPr="00F74659">
        <w:rPr>
          <w:rFonts w:ascii="Times New Roman" w:hAnsi="Times New Roman" w:cs="Times New Roman"/>
          <w:sz w:val="28"/>
          <w:szCs w:val="28"/>
        </w:rPr>
        <w:t>:</w:t>
      </w:r>
    </w:p>
    <w:p w:rsidR="003B360B" w:rsidRPr="00F74659" w:rsidRDefault="003B360B" w:rsidP="00F75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Pr="00F74659" w:rsidRDefault="005E2D89" w:rsidP="00F75D5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F74659">
        <w:rPr>
          <w:sz w:val="28"/>
          <w:szCs w:val="28"/>
        </w:rPr>
        <w:t>Внести в приказ Министерства социального развития и труда Камчатского края от 30.06.2017 № 679-п «Об утверждении Порядка выплаты региональной социальной доплаты к пенсии в Камчатском крае</w:t>
      </w:r>
      <w:r w:rsidRPr="00F74659">
        <w:rPr>
          <w:b/>
          <w:sz w:val="28"/>
          <w:szCs w:val="28"/>
        </w:rPr>
        <w:t xml:space="preserve">» </w:t>
      </w:r>
      <w:r w:rsidRPr="00F74659">
        <w:rPr>
          <w:sz w:val="28"/>
          <w:szCs w:val="28"/>
        </w:rPr>
        <w:t>следующие изменения:</w:t>
      </w:r>
    </w:p>
    <w:p w:rsidR="00F75D5F" w:rsidRPr="00F75D5F" w:rsidRDefault="00F75D5F" w:rsidP="00F75D5F">
      <w:pPr>
        <w:pStyle w:val="a7"/>
        <w:numPr>
          <w:ilvl w:val="0"/>
          <w:numId w:val="17"/>
        </w:numPr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F75D5F">
        <w:rPr>
          <w:sz w:val="28"/>
          <w:szCs w:val="28"/>
        </w:rPr>
        <w:t>в части 1.3:</w:t>
      </w:r>
    </w:p>
    <w:p w:rsidR="00F75D5F" w:rsidRPr="00F75D5F" w:rsidRDefault="00F75D5F" w:rsidP="00F75D5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12 слова «</w:t>
      </w:r>
      <w:r w:rsidRPr="00F75D5F">
        <w:rPr>
          <w:rFonts w:ascii="Times New Roman" w:eastAsia="Calibri" w:hAnsi="Times New Roman" w:cs="Times New Roman"/>
          <w:sz w:val="28"/>
          <w:szCs w:val="28"/>
          <w:lang w:eastAsia="ar-SA"/>
        </w:rPr>
        <w:t>ежемесячной денежной выплаты, установленной»</w:t>
      </w: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заменить словами «</w:t>
      </w:r>
      <w:r w:rsidRPr="00F75D5F">
        <w:rPr>
          <w:rFonts w:ascii="Times New Roman" w:eastAsia="Calibri" w:hAnsi="Times New Roman" w:cs="Times New Roman"/>
          <w:sz w:val="28"/>
          <w:szCs w:val="28"/>
          <w:lang w:eastAsia="ar-SA"/>
        </w:rPr>
        <w:t>ежемесячной денежной выплаты, ежемесячной денежной компенсации расходов на оплату жилого помещения и коммунальных услуг,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граждан, установленных»;</w:t>
      </w:r>
    </w:p>
    <w:p w:rsidR="00F75D5F" w:rsidRPr="00F75D5F" w:rsidRDefault="00F75D5F" w:rsidP="00F75D5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13 слова «</w:t>
      </w:r>
      <w:r w:rsidRPr="00F75D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(в отношении пенсионеров, зарегистрированных   по месту жительства за пределами Камчатского края, </w:t>
      </w:r>
      <w:r w:rsidRPr="00F75D5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и/или не являющихся получателями мер социальной поддержки в Камчатском крае)</w:t>
      </w: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F75D5F" w:rsidRPr="00F75D5F" w:rsidRDefault="00F75D5F" w:rsidP="00F75D5F">
      <w:pPr>
        <w:pStyle w:val="a7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F75D5F">
        <w:rPr>
          <w:sz w:val="28"/>
          <w:szCs w:val="28"/>
        </w:rPr>
        <w:t>в пункте 3 части 1.10</w:t>
      </w:r>
      <w:r w:rsidRPr="00F75D5F">
        <w:rPr>
          <w:sz w:val="28"/>
          <w:szCs w:val="28"/>
          <w:vertAlign w:val="superscript"/>
        </w:rPr>
        <w:t>1</w:t>
      </w:r>
      <w:r w:rsidRPr="00F75D5F">
        <w:rPr>
          <w:sz w:val="28"/>
          <w:szCs w:val="28"/>
        </w:rPr>
        <w:t xml:space="preserve"> слова «дата регистрации заявления документов в МФЦ» заменить словами «дата регистрации заявления и документов в МФЦ»;</w:t>
      </w:r>
    </w:p>
    <w:p w:rsidR="00F75D5F" w:rsidRPr="00F75D5F" w:rsidRDefault="00F75D5F" w:rsidP="00F75D5F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5 части 2.4 слова «в пунктах 3 и 5-12 части 1.3» заменить словами «в пунктах 3 и 5-13 части 1.3»;</w:t>
      </w:r>
    </w:p>
    <w:p w:rsidR="00F75D5F" w:rsidRPr="00F75D5F" w:rsidRDefault="00F75D5F" w:rsidP="00F75D5F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части 2.19:</w:t>
      </w:r>
    </w:p>
    <w:p w:rsidR="00F75D5F" w:rsidRPr="00F75D5F" w:rsidRDefault="00F75D5F" w:rsidP="004E2117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6 исключить;</w:t>
      </w:r>
    </w:p>
    <w:p w:rsidR="00F75D5F" w:rsidRPr="00F75D5F" w:rsidRDefault="00F75D5F" w:rsidP="004E2117">
      <w:pPr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7 изложить в новой редакции:</w:t>
      </w:r>
    </w:p>
    <w:p w:rsidR="00F75D5F" w:rsidRPr="00F75D5F" w:rsidRDefault="00F75D5F" w:rsidP="00F75D5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</w:t>
      </w:r>
      <w:bookmarkStart w:id="1" w:name="sub_2194"/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приостановления в соответствии с </w:t>
      </w:r>
      <w:hyperlink w:anchor="sub_296" w:history="1">
        <w:r w:rsidRPr="00F75D5F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пунктом 6 части 2.</w:t>
        </w:r>
      </w:hyperlink>
      <w:r w:rsidRPr="00F75D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 </w:t>
      </w: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Порядка либо ее прекращения с 01.01.2017 в соответствии с </w:t>
      </w:r>
      <w:hyperlink w:anchor="sub_296" w:history="1">
        <w:r w:rsidRPr="00F75D5F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пунктом 4 части 2.9</w:t>
        </w:r>
      </w:hyperlink>
      <w:r w:rsidRPr="00F75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Порядка - с 1 числа месяца, следующего за месяцем обращения пенсионера (его представителя) в учреждения, указанные в </w:t>
      </w:r>
      <w:hyperlink w:anchor="sub_1100" w:history="1">
        <w:r w:rsidRPr="00F75D5F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приложении 1</w:t>
        </w:r>
      </w:hyperlink>
      <w:r w:rsidRPr="00F75D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настоящему Порядку, о возобновлении выплаты региональной социальной доплаты к пенсии и представлением полного пакета документов, указанных в </w:t>
      </w:r>
      <w:hyperlink w:anchor="sub_212" w:history="1">
        <w:r w:rsidRPr="00F75D5F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части 2.12</w:t>
        </w:r>
      </w:hyperlink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Порядка.</w:t>
      </w:r>
    </w:p>
    <w:bookmarkEnd w:id="1"/>
    <w:p w:rsidR="00F75D5F" w:rsidRPr="00F75D5F" w:rsidRDefault="00F75D5F" w:rsidP="00F75D5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Региональная социальная доплата к пенсии выплачивается пенсионеру за весь период, в течение которого выплата региональной социальной доплаты к пенсии была приостановлена (прекращена), но не ранее чем с 01.01.2017 и не более чем за три года, предшествующие обращению пенсионера (его представителя) о возобновлении выплаты региональной социальной доплаты к пенсии.»;</w:t>
      </w:r>
    </w:p>
    <w:p w:rsidR="00F75D5F" w:rsidRPr="00F75D5F" w:rsidRDefault="00F75D5F" w:rsidP="00F75D5F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части 2.23:</w:t>
      </w:r>
    </w:p>
    <w:p w:rsidR="00F75D5F" w:rsidRPr="00F75D5F" w:rsidRDefault="00F75D5F" w:rsidP="004E2117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первом пункта 4 слова «в пунктах 3 и 5-12 части 1.3» заменить словами «в пунктах 3 и 5-13 части 1.3»;</w:t>
      </w:r>
    </w:p>
    <w:p w:rsidR="00F75D5F" w:rsidRPr="00F75D5F" w:rsidRDefault="00F75D5F" w:rsidP="004E2117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первом пункта 8 слова «влекущих повышение» заменить словами «влекущих превышение»;</w:t>
      </w:r>
    </w:p>
    <w:p w:rsidR="00F75D5F" w:rsidRPr="00F75D5F" w:rsidRDefault="00F75D5F" w:rsidP="004E2117">
      <w:pPr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</w:pPr>
      <w:r w:rsidRPr="00F75D5F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первом пункта 9 слова «указанных в пункте 12 части 1.3 настоящего Порядка» заменить словами «установленных уполномоченным органом исполнительной власти субъекта Российской Федерации и указанных в пунктах 3 и 5-13 части 1.3 настоящего Порядка».</w:t>
      </w:r>
    </w:p>
    <w:p w:rsidR="00890F29" w:rsidRPr="00890F29" w:rsidRDefault="00890F29" w:rsidP="00F75D5F">
      <w:pPr>
        <w:pStyle w:val="a7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8"/>
          <w:szCs w:val="28"/>
        </w:rPr>
      </w:pPr>
      <w:r w:rsidRPr="00890F29">
        <w:rPr>
          <w:sz w:val="28"/>
          <w:szCs w:val="28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01 января 2018 года.</w:t>
      </w:r>
    </w:p>
    <w:p w:rsidR="00890F29" w:rsidRPr="00890F29" w:rsidRDefault="00890F29" w:rsidP="00890F29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2"/>
        <w:jc w:val="both"/>
        <w:rPr>
          <w:sz w:val="28"/>
          <w:szCs w:val="28"/>
        </w:rPr>
      </w:pPr>
    </w:p>
    <w:p w:rsidR="00890F29" w:rsidRPr="00890F29" w:rsidRDefault="00890F29" w:rsidP="00890F29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612"/>
        <w:jc w:val="both"/>
        <w:rPr>
          <w:sz w:val="28"/>
          <w:szCs w:val="28"/>
        </w:rPr>
      </w:pPr>
    </w:p>
    <w:p w:rsidR="00FC15A5" w:rsidRPr="00730A04" w:rsidRDefault="00730A04" w:rsidP="00730A0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A0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30A04">
        <w:rPr>
          <w:rFonts w:ascii="Times New Roman" w:hAnsi="Times New Roman" w:cs="Times New Roman"/>
          <w:sz w:val="28"/>
          <w:szCs w:val="28"/>
        </w:rPr>
        <w:t>. Министра</w:t>
      </w:r>
      <w:r w:rsidRPr="00730A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21B6E">
        <w:rPr>
          <w:rFonts w:ascii="Times New Roman" w:hAnsi="Times New Roman" w:cs="Times New Roman"/>
          <w:sz w:val="28"/>
          <w:szCs w:val="28"/>
        </w:rPr>
        <w:t>Е.С. Меркулов</w:t>
      </w:r>
    </w:p>
    <w:sectPr w:rsidR="00FC15A5" w:rsidRPr="00730A04" w:rsidSect="00890F29">
      <w:pgSz w:w="11905" w:h="16838"/>
      <w:pgMar w:top="1134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E42"/>
    <w:multiLevelType w:val="hybridMultilevel"/>
    <w:tmpl w:val="0B924038"/>
    <w:lvl w:ilvl="0" w:tplc="11F41A9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893E37"/>
    <w:multiLevelType w:val="hybridMultilevel"/>
    <w:tmpl w:val="BBD4496C"/>
    <w:lvl w:ilvl="0" w:tplc="11F41A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96F"/>
    <w:multiLevelType w:val="hybridMultilevel"/>
    <w:tmpl w:val="16DC6878"/>
    <w:lvl w:ilvl="0" w:tplc="11F41A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D76A79"/>
    <w:multiLevelType w:val="multilevel"/>
    <w:tmpl w:val="2FDA42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0B7078"/>
    <w:multiLevelType w:val="hybridMultilevel"/>
    <w:tmpl w:val="4A866D04"/>
    <w:lvl w:ilvl="0" w:tplc="9C086732">
      <w:start w:val="1"/>
      <w:numFmt w:val="russianLower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6F92E18"/>
    <w:multiLevelType w:val="multilevel"/>
    <w:tmpl w:val="2DB8418E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9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6" w15:restartNumberingAfterBreak="0">
    <w:nsid w:val="37660466"/>
    <w:multiLevelType w:val="hybridMultilevel"/>
    <w:tmpl w:val="F2401B14"/>
    <w:lvl w:ilvl="0" w:tplc="11F41A9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AA3B40"/>
    <w:multiLevelType w:val="multilevel"/>
    <w:tmpl w:val="96D6032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8" w15:restartNumberingAfterBreak="0">
    <w:nsid w:val="39AA766E"/>
    <w:multiLevelType w:val="multilevel"/>
    <w:tmpl w:val="79E6D2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 w15:restartNumberingAfterBreak="0">
    <w:nsid w:val="49BE330D"/>
    <w:multiLevelType w:val="hybridMultilevel"/>
    <w:tmpl w:val="855ED2AA"/>
    <w:lvl w:ilvl="0" w:tplc="98662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B04675"/>
    <w:multiLevelType w:val="multilevel"/>
    <w:tmpl w:val="4F98022E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)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12" w:hanging="2160"/>
      </w:pPr>
      <w:rPr>
        <w:rFonts w:hint="default"/>
      </w:rPr>
    </w:lvl>
  </w:abstractNum>
  <w:abstractNum w:abstractNumId="11" w15:restartNumberingAfterBreak="0">
    <w:nsid w:val="5351151C"/>
    <w:multiLevelType w:val="hybridMultilevel"/>
    <w:tmpl w:val="C7BC07A8"/>
    <w:lvl w:ilvl="0" w:tplc="D1E863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7FB74CB"/>
    <w:multiLevelType w:val="hybridMultilevel"/>
    <w:tmpl w:val="716A4950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634108F8"/>
    <w:multiLevelType w:val="hybridMultilevel"/>
    <w:tmpl w:val="19C0351C"/>
    <w:lvl w:ilvl="0" w:tplc="E05CCB40">
      <w:start w:val="1"/>
      <w:numFmt w:val="decimal"/>
      <w:lvlText w:val="2.%1)"/>
      <w:lvlJc w:val="left"/>
      <w:pPr>
        <w:ind w:left="2204" w:hanging="360"/>
      </w:pPr>
      <w:rPr>
        <w:rFonts w:hint="default"/>
        <w:b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914039"/>
    <w:multiLevelType w:val="hybridMultilevel"/>
    <w:tmpl w:val="1D385C9E"/>
    <w:lvl w:ilvl="0" w:tplc="11F41A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096DB2"/>
    <w:multiLevelType w:val="hybridMultilevel"/>
    <w:tmpl w:val="0D6E7B3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7F767862">
      <w:start w:val="1"/>
      <w:numFmt w:val="decimal"/>
      <w:lvlText w:val="%2)"/>
      <w:lvlJc w:val="left"/>
      <w:pPr>
        <w:ind w:left="220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F9C633B"/>
    <w:multiLevelType w:val="hybridMultilevel"/>
    <w:tmpl w:val="F9200234"/>
    <w:lvl w:ilvl="0" w:tplc="DA080BD0">
      <w:start w:val="1"/>
      <w:numFmt w:val="russianLower"/>
      <w:lvlText w:val="%1)"/>
      <w:lvlJc w:val="left"/>
      <w:pPr>
        <w:ind w:left="2345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5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B"/>
    <w:rsid w:val="00001D65"/>
    <w:rsid w:val="000055D2"/>
    <w:rsid w:val="00010C42"/>
    <w:rsid w:val="00013CD1"/>
    <w:rsid w:val="000165ED"/>
    <w:rsid w:val="00022C7B"/>
    <w:rsid w:val="00026010"/>
    <w:rsid w:val="00033DF9"/>
    <w:rsid w:val="000344CB"/>
    <w:rsid w:val="0003571B"/>
    <w:rsid w:val="00046EF5"/>
    <w:rsid w:val="000507E1"/>
    <w:rsid w:val="00063F73"/>
    <w:rsid w:val="0007629B"/>
    <w:rsid w:val="00076B7A"/>
    <w:rsid w:val="00085AE8"/>
    <w:rsid w:val="000A0A6A"/>
    <w:rsid w:val="000B2D16"/>
    <w:rsid w:val="000B74C8"/>
    <w:rsid w:val="000C32C0"/>
    <w:rsid w:val="000C39B8"/>
    <w:rsid w:val="000C5B65"/>
    <w:rsid w:val="000D263A"/>
    <w:rsid w:val="000D5855"/>
    <w:rsid w:val="000E02D7"/>
    <w:rsid w:val="000F007C"/>
    <w:rsid w:val="000F066B"/>
    <w:rsid w:val="000F3E92"/>
    <w:rsid w:val="000F4E21"/>
    <w:rsid w:val="00104A28"/>
    <w:rsid w:val="00107C7E"/>
    <w:rsid w:val="00113561"/>
    <w:rsid w:val="00124C52"/>
    <w:rsid w:val="00131122"/>
    <w:rsid w:val="0014129C"/>
    <w:rsid w:val="00151E7B"/>
    <w:rsid w:val="00151EDC"/>
    <w:rsid w:val="0015621B"/>
    <w:rsid w:val="00160CA2"/>
    <w:rsid w:val="001628FF"/>
    <w:rsid w:val="00170E21"/>
    <w:rsid w:val="00172A40"/>
    <w:rsid w:val="00176B13"/>
    <w:rsid w:val="00183444"/>
    <w:rsid w:val="0018510B"/>
    <w:rsid w:val="00195AEE"/>
    <w:rsid w:val="001A0BD5"/>
    <w:rsid w:val="001A6A78"/>
    <w:rsid w:val="001A7B76"/>
    <w:rsid w:val="001B48C7"/>
    <w:rsid w:val="001C087F"/>
    <w:rsid w:val="001C4955"/>
    <w:rsid w:val="001D59E2"/>
    <w:rsid w:val="001D6239"/>
    <w:rsid w:val="001E1FE7"/>
    <w:rsid w:val="001F0786"/>
    <w:rsid w:val="001F231B"/>
    <w:rsid w:val="00200611"/>
    <w:rsid w:val="00203BB2"/>
    <w:rsid w:val="00207AD5"/>
    <w:rsid w:val="00215A2C"/>
    <w:rsid w:val="00222137"/>
    <w:rsid w:val="002236AA"/>
    <w:rsid w:val="00235202"/>
    <w:rsid w:val="00250F3F"/>
    <w:rsid w:val="00252768"/>
    <w:rsid w:val="00254907"/>
    <w:rsid w:val="00265E45"/>
    <w:rsid w:val="00266EBD"/>
    <w:rsid w:val="00274D77"/>
    <w:rsid w:val="002A0432"/>
    <w:rsid w:val="002A47A3"/>
    <w:rsid w:val="002A53EF"/>
    <w:rsid w:val="002A6C01"/>
    <w:rsid w:val="002B0497"/>
    <w:rsid w:val="002B455C"/>
    <w:rsid w:val="002B6F88"/>
    <w:rsid w:val="002C0624"/>
    <w:rsid w:val="002D720E"/>
    <w:rsid w:val="002E283A"/>
    <w:rsid w:val="002E2AF2"/>
    <w:rsid w:val="002E42D8"/>
    <w:rsid w:val="002E781B"/>
    <w:rsid w:val="002F136C"/>
    <w:rsid w:val="002F2892"/>
    <w:rsid w:val="002F29F4"/>
    <w:rsid w:val="002F521B"/>
    <w:rsid w:val="00301075"/>
    <w:rsid w:val="00301766"/>
    <w:rsid w:val="0031492A"/>
    <w:rsid w:val="003166CD"/>
    <w:rsid w:val="003271CE"/>
    <w:rsid w:val="003312F0"/>
    <w:rsid w:val="003333F0"/>
    <w:rsid w:val="00333C73"/>
    <w:rsid w:val="003361C1"/>
    <w:rsid w:val="00344A9F"/>
    <w:rsid w:val="00353C29"/>
    <w:rsid w:val="00360A51"/>
    <w:rsid w:val="0036494A"/>
    <w:rsid w:val="00366DE0"/>
    <w:rsid w:val="00380BD3"/>
    <w:rsid w:val="00391722"/>
    <w:rsid w:val="003918E3"/>
    <w:rsid w:val="00395D82"/>
    <w:rsid w:val="003A017D"/>
    <w:rsid w:val="003A7E94"/>
    <w:rsid w:val="003B360B"/>
    <w:rsid w:val="003C1108"/>
    <w:rsid w:val="003C3230"/>
    <w:rsid w:val="003F29C3"/>
    <w:rsid w:val="003F333C"/>
    <w:rsid w:val="003F464B"/>
    <w:rsid w:val="00406FEF"/>
    <w:rsid w:val="004422EA"/>
    <w:rsid w:val="004451C7"/>
    <w:rsid w:val="00447F3B"/>
    <w:rsid w:val="00462185"/>
    <w:rsid w:val="0047298D"/>
    <w:rsid w:val="00473008"/>
    <w:rsid w:val="004767DE"/>
    <w:rsid w:val="0048211A"/>
    <w:rsid w:val="004915B0"/>
    <w:rsid w:val="004969A4"/>
    <w:rsid w:val="004A33D2"/>
    <w:rsid w:val="004A62FF"/>
    <w:rsid w:val="004B76DC"/>
    <w:rsid w:val="004C061A"/>
    <w:rsid w:val="004C0CD2"/>
    <w:rsid w:val="004D6B1A"/>
    <w:rsid w:val="004E2117"/>
    <w:rsid w:val="004E2C58"/>
    <w:rsid w:val="004E2CAF"/>
    <w:rsid w:val="004E5AFE"/>
    <w:rsid w:val="004E773F"/>
    <w:rsid w:val="004E7A8C"/>
    <w:rsid w:val="004F0157"/>
    <w:rsid w:val="004F2FE0"/>
    <w:rsid w:val="00520A8F"/>
    <w:rsid w:val="00521B6E"/>
    <w:rsid w:val="0052510A"/>
    <w:rsid w:val="00525BF5"/>
    <w:rsid w:val="00527070"/>
    <w:rsid w:val="005274FA"/>
    <w:rsid w:val="00535519"/>
    <w:rsid w:val="005471BB"/>
    <w:rsid w:val="005527DC"/>
    <w:rsid w:val="005540F5"/>
    <w:rsid w:val="00554B03"/>
    <w:rsid w:val="00573ACE"/>
    <w:rsid w:val="005A1E66"/>
    <w:rsid w:val="005A3BF7"/>
    <w:rsid w:val="005B45C7"/>
    <w:rsid w:val="005C03C1"/>
    <w:rsid w:val="005C33A6"/>
    <w:rsid w:val="005C6CEB"/>
    <w:rsid w:val="005E2D89"/>
    <w:rsid w:val="005E6284"/>
    <w:rsid w:val="005F5D0A"/>
    <w:rsid w:val="006121B6"/>
    <w:rsid w:val="006134C1"/>
    <w:rsid w:val="00620F2E"/>
    <w:rsid w:val="00627C54"/>
    <w:rsid w:val="006334D6"/>
    <w:rsid w:val="00634991"/>
    <w:rsid w:val="0063654D"/>
    <w:rsid w:val="00637ACC"/>
    <w:rsid w:val="0064505A"/>
    <w:rsid w:val="00646D72"/>
    <w:rsid w:val="00647816"/>
    <w:rsid w:val="00647CC3"/>
    <w:rsid w:val="00651776"/>
    <w:rsid w:val="00660D74"/>
    <w:rsid w:val="00662566"/>
    <w:rsid w:val="00666BDA"/>
    <w:rsid w:val="00673C91"/>
    <w:rsid w:val="00684228"/>
    <w:rsid w:val="0069155C"/>
    <w:rsid w:val="0069770D"/>
    <w:rsid w:val="00697C49"/>
    <w:rsid w:val="006B1029"/>
    <w:rsid w:val="006C4A4B"/>
    <w:rsid w:val="006C5A0E"/>
    <w:rsid w:val="006D2584"/>
    <w:rsid w:val="006D6754"/>
    <w:rsid w:val="006D7827"/>
    <w:rsid w:val="006E3C70"/>
    <w:rsid w:val="006E5343"/>
    <w:rsid w:val="006E6781"/>
    <w:rsid w:val="006F0DC4"/>
    <w:rsid w:val="006F17E6"/>
    <w:rsid w:val="006F6B83"/>
    <w:rsid w:val="00704984"/>
    <w:rsid w:val="00705D74"/>
    <w:rsid w:val="00716001"/>
    <w:rsid w:val="007277A1"/>
    <w:rsid w:val="00730A04"/>
    <w:rsid w:val="00732423"/>
    <w:rsid w:val="007340F2"/>
    <w:rsid w:val="007456D3"/>
    <w:rsid w:val="00751B2F"/>
    <w:rsid w:val="0075729F"/>
    <w:rsid w:val="00772DF2"/>
    <w:rsid w:val="00773BA2"/>
    <w:rsid w:val="00781E57"/>
    <w:rsid w:val="00782863"/>
    <w:rsid w:val="007879F9"/>
    <w:rsid w:val="00787BF2"/>
    <w:rsid w:val="007A1E63"/>
    <w:rsid w:val="007C26E2"/>
    <w:rsid w:val="007C6718"/>
    <w:rsid w:val="007E31E3"/>
    <w:rsid w:val="007E4CE5"/>
    <w:rsid w:val="007E5B1A"/>
    <w:rsid w:val="007F1C3F"/>
    <w:rsid w:val="008060CB"/>
    <w:rsid w:val="00840206"/>
    <w:rsid w:val="00850C45"/>
    <w:rsid w:val="00850F2C"/>
    <w:rsid w:val="00854BFC"/>
    <w:rsid w:val="008555FA"/>
    <w:rsid w:val="00861578"/>
    <w:rsid w:val="00876B99"/>
    <w:rsid w:val="00883D27"/>
    <w:rsid w:val="00886068"/>
    <w:rsid w:val="008868DA"/>
    <w:rsid w:val="00886E9A"/>
    <w:rsid w:val="00890F29"/>
    <w:rsid w:val="008A29BB"/>
    <w:rsid w:val="008A3D3F"/>
    <w:rsid w:val="008B0C15"/>
    <w:rsid w:val="008B12EB"/>
    <w:rsid w:val="008B4887"/>
    <w:rsid w:val="008B7820"/>
    <w:rsid w:val="008C3126"/>
    <w:rsid w:val="008C772A"/>
    <w:rsid w:val="008D39FC"/>
    <w:rsid w:val="008E2FFD"/>
    <w:rsid w:val="008E4C75"/>
    <w:rsid w:val="008E67D7"/>
    <w:rsid w:val="008F5733"/>
    <w:rsid w:val="008F5E73"/>
    <w:rsid w:val="00907634"/>
    <w:rsid w:val="00911706"/>
    <w:rsid w:val="009121EF"/>
    <w:rsid w:val="00920201"/>
    <w:rsid w:val="00930BB7"/>
    <w:rsid w:val="00931775"/>
    <w:rsid w:val="00936F83"/>
    <w:rsid w:val="00944BA5"/>
    <w:rsid w:val="00945E4F"/>
    <w:rsid w:val="009465B6"/>
    <w:rsid w:val="0096559A"/>
    <w:rsid w:val="00977564"/>
    <w:rsid w:val="00991073"/>
    <w:rsid w:val="00992F04"/>
    <w:rsid w:val="009975FF"/>
    <w:rsid w:val="009A0CE9"/>
    <w:rsid w:val="009C1C68"/>
    <w:rsid w:val="009F47F9"/>
    <w:rsid w:val="00A15645"/>
    <w:rsid w:val="00A24A70"/>
    <w:rsid w:val="00A25D25"/>
    <w:rsid w:val="00A36C7B"/>
    <w:rsid w:val="00A3772E"/>
    <w:rsid w:val="00A57ACF"/>
    <w:rsid w:val="00A73581"/>
    <w:rsid w:val="00A739E1"/>
    <w:rsid w:val="00A92EF3"/>
    <w:rsid w:val="00AA02BE"/>
    <w:rsid w:val="00AA492B"/>
    <w:rsid w:val="00AB271A"/>
    <w:rsid w:val="00AB4559"/>
    <w:rsid w:val="00AC61A0"/>
    <w:rsid w:val="00AC7D09"/>
    <w:rsid w:val="00AD4A71"/>
    <w:rsid w:val="00AE6C3C"/>
    <w:rsid w:val="00AF46F7"/>
    <w:rsid w:val="00B00484"/>
    <w:rsid w:val="00B02E37"/>
    <w:rsid w:val="00B11259"/>
    <w:rsid w:val="00B218DE"/>
    <w:rsid w:val="00B24FE1"/>
    <w:rsid w:val="00B31E3E"/>
    <w:rsid w:val="00B40C53"/>
    <w:rsid w:val="00B43DE5"/>
    <w:rsid w:val="00B47AB8"/>
    <w:rsid w:val="00B504D9"/>
    <w:rsid w:val="00B5207B"/>
    <w:rsid w:val="00B708A2"/>
    <w:rsid w:val="00B70D59"/>
    <w:rsid w:val="00B77D81"/>
    <w:rsid w:val="00B86734"/>
    <w:rsid w:val="00B90687"/>
    <w:rsid w:val="00B91145"/>
    <w:rsid w:val="00B92881"/>
    <w:rsid w:val="00B962AF"/>
    <w:rsid w:val="00BB1DDE"/>
    <w:rsid w:val="00BC2751"/>
    <w:rsid w:val="00BC4CE9"/>
    <w:rsid w:val="00BC6431"/>
    <w:rsid w:val="00BD57F7"/>
    <w:rsid w:val="00BE6291"/>
    <w:rsid w:val="00BF3789"/>
    <w:rsid w:val="00C0285B"/>
    <w:rsid w:val="00C05E61"/>
    <w:rsid w:val="00C141F6"/>
    <w:rsid w:val="00C14B67"/>
    <w:rsid w:val="00C37A16"/>
    <w:rsid w:val="00C54639"/>
    <w:rsid w:val="00C611EC"/>
    <w:rsid w:val="00C65815"/>
    <w:rsid w:val="00C66147"/>
    <w:rsid w:val="00C6726B"/>
    <w:rsid w:val="00C67752"/>
    <w:rsid w:val="00C67B84"/>
    <w:rsid w:val="00C72626"/>
    <w:rsid w:val="00C736B8"/>
    <w:rsid w:val="00C752B9"/>
    <w:rsid w:val="00C77F66"/>
    <w:rsid w:val="00C836F9"/>
    <w:rsid w:val="00C92863"/>
    <w:rsid w:val="00C93954"/>
    <w:rsid w:val="00CA4613"/>
    <w:rsid w:val="00CB5AE1"/>
    <w:rsid w:val="00CC395B"/>
    <w:rsid w:val="00CD2CA0"/>
    <w:rsid w:val="00CD5060"/>
    <w:rsid w:val="00CD7F75"/>
    <w:rsid w:val="00CE1920"/>
    <w:rsid w:val="00CE20FB"/>
    <w:rsid w:val="00CE579F"/>
    <w:rsid w:val="00CF64FF"/>
    <w:rsid w:val="00D0374D"/>
    <w:rsid w:val="00D07E6B"/>
    <w:rsid w:val="00D17442"/>
    <w:rsid w:val="00D17B18"/>
    <w:rsid w:val="00D17B3E"/>
    <w:rsid w:val="00D36C7E"/>
    <w:rsid w:val="00D54500"/>
    <w:rsid w:val="00D609E0"/>
    <w:rsid w:val="00D622DA"/>
    <w:rsid w:val="00D7220A"/>
    <w:rsid w:val="00D8045C"/>
    <w:rsid w:val="00D81544"/>
    <w:rsid w:val="00D95B62"/>
    <w:rsid w:val="00D96001"/>
    <w:rsid w:val="00DA1A27"/>
    <w:rsid w:val="00DA41E9"/>
    <w:rsid w:val="00DB28D2"/>
    <w:rsid w:val="00DB4BA7"/>
    <w:rsid w:val="00DC79DB"/>
    <w:rsid w:val="00DD1E0B"/>
    <w:rsid w:val="00DD2C9E"/>
    <w:rsid w:val="00DE027C"/>
    <w:rsid w:val="00E045AD"/>
    <w:rsid w:val="00E13A92"/>
    <w:rsid w:val="00E14A52"/>
    <w:rsid w:val="00E16F6D"/>
    <w:rsid w:val="00E17B4F"/>
    <w:rsid w:val="00E260B7"/>
    <w:rsid w:val="00E26DDC"/>
    <w:rsid w:val="00E27B33"/>
    <w:rsid w:val="00E3058E"/>
    <w:rsid w:val="00E3710C"/>
    <w:rsid w:val="00E41E30"/>
    <w:rsid w:val="00E66136"/>
    <w:rsid w:val="00E735D4"/>
    <w:rsid w:val="00E81396"/>
    <w:rsid w:val="00E82FCD"/>
    <w:rsid w:val="00E83965"/>
    <w:rsid w:val="00E85A47"/>
    <w:rsid w:val="00E92F14"/>
    <w:rsid w:val="00EA0C22"/>
    <w:rsid w:val="00EA4DDA"/>
    <w:rsid w:val="00EB0D82"/>
    <w:rsid w:val="00EB6E2D"/>
    <w:rsid w:val="00ED0AA8"/>
    <w:rsid w:val="00EF0BC2"/>
    <w:rsid w:val="00EF323F"/>
    <w:rsid w:val="00F05C73"/>
    <w:rsid w:val="00F145CF"/>
    <w:rsid w:val="00F167CA"/>
    <w:rsid w:val="00F318C3"/>
    <w:rsid w:val="00F33CBB"/>
    <w:rsid w:val="00F4690D"/>
    <w:rsid w:val="00F502E9"/>
    <w:rsid w:val="00F50D92"/>
    <w:rsid w:val="00F52213"/>
    <w:rsid w:val="00F5441B"/>
    <w:rsid w:val="00F553F3"/>
    <w:rsid w:val="00F60018"/>
    <w:rsid w:val="00F61352"/>
    <w:rsid w:val="00F74659"/>
    <w:rsid w:val="00F75D5F"/>
    <w:rsid w:val="00F8601A"/>
    <w:rsid w:val="00F87312"/>
    <w:rsid w:val="00F905F5"/>
    <w:rsid w:val="00FB2B2E"/>
    <w:rsid w:val="00FC0726"/>
    <w:rsid w:val="00FC15A5"/>
    <w:rsid w:val="00FC7CB6"/>
    <w:rsid w:val="00FC7E1F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2FEC5-5E6D-4B60-AE9A-5184B4C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46D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4FA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646D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646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6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4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6F9"/>
    <w:pPr>
      <w:suppressAutoHyphens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C836F9"/>
    <w:rPr>
      <w:b/>
      <w:bCs/>
      <w:color w:val="106BBE"/>
    </w:rPr>
  </w:style>
  <w:style w:type="paragraph" w:customStyle="1" w:styleId="ConsPlusNonformat">
    <w:name w:val="ConsPlusNonformat"/>
    <w:rsid w:val="005C6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rsid w:val="00B40C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40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C643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b">
    <w:name w:val="Прижатый влево"/>
    <w:basedOn w:val="a"/>
    <w:next w:val="a"/>
    <w:uiPriority w:val="99"/>
    <w:rsid w:val="00BC6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c">
    <w:name w:val="Hyperlink"/>
    <w:basedOn w:val="a0"/>
    <w:uiPriority w:val="99"/>
    <w:rsid w:val="00BC6431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18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3444"/>
  </w:style>
  <w:style w:type="paragraph" w:styleId="ad">
    <w:name w:val="Plain Text"/>
    <w:basedOn w:val="a"/>
    <w:link w:val="ae"/>
    <w:rsid w:val="001834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1834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045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45A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45AD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5C03C1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5274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5274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527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Цветовое выделение для Текст"/>
    <w:uiPriority w:val="99"/>
    <w:rsid w:val="00BC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06C8-6566-45F1-9506-D5EEE469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Головина Елена Степановна</dc:creator>
  <cp:lastModifiedBy>Дементьева Анна Валерьевна</cp:lastModifiedBy>
  <cp:revision>2</cp:revision>
  <cp:lastPrinted>2018-09-03T02:07:00Z</cp:lastPrinted>
  <dcterms:created xsi:type="dcterms:W3CDTF">2018-10-03T21:22:00Z</dcterms:created>
  <dcterms:modified xsi:type="dcterms:W3CDTF">2018-10-03T21:22:00Z</dcterms:modified>
</cp:coreProperties>
</file>