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27A42" w:rsidRPr="006177EA" w:rsidTr="009762C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A42" w:rsidRPr="007D02E0" w:rsidRDefault="00527A42" w:rsidP="009762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F492E7" wp14:editId="21B498B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A42" w:rsidRPr="007D02E0" w:rsidRDefault="00527A42" w:rsidP="009762C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ПРИКАЗ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27A42" w:rsidRPr="006177EA" w:rsidRDefault="00527A42" w:rsidP="00527A4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г. Петропавловск-Камчатский</w:t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6177EA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177EA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              2018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103"/>
      </w:tblGrid>
      <w:tr w:rsidR="00527A42" w:rsidRPr="006177EA" w:rsidTr="009762C2">
        <w:trPr>
          <w:trHeight w:val="1803"/>
        </w:trPr>
        <w:tc>
          <w:tcPr>
            <w:tcW w:w="5103" w:type="dxa"/>
          </w:tcPr>
          <w:p w:rsidR="00527A42" w:rsidRPr="006177EA" w:rsidRDefault="00527A42" w:rsidP="009762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7E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максимального размера денежной</w:t>
            </w:r>
            <w:r w:rsidRPr="006177EA">
              <w:rPr>
                <w:rStyle w:val="apple-style-span"/>
                <w:sz w:val="28"/>
                <w:szCs w:val="28"/>
              </w:rPr>
              <w:t xml:space="preserve"> компенсации расходов инвалидов на содержание и ветеринарное обслуживание собак-проводников</w:t>
            </w:r>
            <w:r>
              <w:rPr>
                <w:rStyle w:val="apple-style-span"/>
                <w:sz w:val="28"/>
                <w:szCs w:val="28"/>
              </w:rPr>
              <w:t xml:space="preserve"> в 2018 году</w:t>
            </w:r>
          </w:p>
          <w:p w:rsidR="00527A42" w:rsidRPr="006177EA" w:rsidRDefault="00527A42" w:rsidP="009762C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527A42" w:rsidRPr="006177EA" w:rsidRDefault="00527A42" w:rsidP="009762C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27A42" w:rsidRPr="006177EA" w:rsidRDefault="00527A42" w:rsidP="00527A4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7A42" w:rsidRPr="006177EA" w:rsidRDefault="00527A42" w:rsidP="00527A4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7A42" w:rsidRPr="006177EA" w:rsidRDefault="00527A42" w:rsidP="00527A4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7A42" w:rsidRPr="006177EA" w:rsidRDefault="00527A42" w:rsidP="00527A42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ab/>
      </w:r>
    </w:p>
    <w:p w:rsidR="00527A42" w:rsidRPr="006177EA" w:rsidRDefault="00527A42" w:rsidP="00527A42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527A42" w:rsidRPr="006177EA" w:rsidRDefault="00527A42" w:rsidP="00527A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 xml:space="preserve">В целях реализации </w:t>
      </w:r>
      <w:hyperlink r:id="rId5" w:history="1">
        <w:r>
          <w:rPr>
            <w:sz w:val="28"/>
            <w:szCs w:val="28"/>
          </w:rPr>
          <w:t>Административного</w:t>
        </w:r>
        <w:r w:rsidRPr="006177EA">
          <w:rPr>
            <w:sz w:val="28"/>
            <w:szCs w:val="28"/>
          </w:rPr>
          <w:t xml:space="preserve"> регламент</w:t>
        </w:r>
      </w:hyperlink>
      <w:r>
        <w:rPr>
          <w:sz w:val="28"/>
          <w:szCs w:val="28"/>
        </w:rPr>
        <w:t>а</w:t>
      </w:r>
      <w:r w:rsidRPr="006177EA">
        <w:rPr>
          <w:sz w:val="28"/>
          <w:szCs w:val="28"/>
        </w:rPr>
        <w:t xml:space="preserve"> предоставления Министерством социального развития и труда Камчатского края государственной услуги по </w:t>
      </w:r>
      <w:r>
        <w:rPr>
          <w:sz w:val="28"/>
          <w:szCs w:val="28"/>
        </w:rPr>
        <w:t xml:space="preserve">назначению ежегодной </w:t>
      </w:r>
      <w:r w:rsidRPr="006177EA">
        <w:rPr>
          <w:rStyle w:val="apple-style-span"/>
          <w:sz w:val="28"/>
          <w:szCs w:val="28"/>
        </w:rPr>
        <w:t>денежной компенсации расходов инвалидов на содержание и ветеринарное обслуживание собак-проводников</w:t>
      </w:r>
      <w:r>
        <w:rPr>
          <w:rStyle w:val="apple-style-span"/>
          <w:sz w:val="28"/>
          <w:szCs w:val="28"/>
        </w:rPr>
        <w:t xml:space="preserve">, утвержденного приказом </w:t>
      </w:r>
      <w:r w:rsidR="003364A3">
        <w:rPr>
          <w:rStyle w:val="apple-style-span"/>
          <w:sz w:val="28"/>
          <w:szCs w:val="28"/>
        </w:rPr>
        <w:t xml:space="preserve">Министерства социального развития и труда Камчатского края </w:t>
      </w:r>
      <w:r>
        <w:rPr>
          <w:rStyle w:val="apple-style-span"/>
          <w:sz w:val="28"/>
          <w:szCs w:val="28"/>
        </w:rPr>
        <w:t xml:space="preserve">от 09.07.2018 года № 785-п </w:t>
      </w:r>
      <w:r>
        <w:rPr>
          <w:sz w:val="28"/>
          <w:szCs w:val="28"/>
        </w:rPr>
        <w:t xml:space="preserve"> </w:t>
      </w:r>
    </w:p>
    <w:p w:rsidR="00527A42" w:rsidRPr="006177EA" w:rsidRDefault="00527A42" w:rsidP="00527A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7A42" w:rsidRPr="006177EA" w:rsidRDefault="00527A42" w:rsidP="00527A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7EA">
        <w:rPr>
          <w:sz w:val="28"/>
          <w:szCs w:val="28"/>
        </w:rPr>
        <w:t>ПРИКАЗЫВАЮ:</w:t>
      </w:r>
    </w:p>
    <w:p w:rsidR="00527A42" w:rsidRPr="006177EA" w:rsidRDefault="00527A42" w:rsidP="00527A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7A42" w:rsidRPr="006177EA" w:rsidRDefault="00527A42" w:rsidP="00527A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 xml:space="preserve">1. Утвердить </w:t>
      </w:r>
      <w:r>
        <w:rPr>
          <w:rStyle w:val="apple-style-span"/>
          <w:sz w:val="28"/>
          <w:szCs w:val="28"/>
        </w:rPr>
        <w:t>денежную компенсацию</w:t>
      </w:r>
      <w:r w:rsidRPr="006177EA">
        <w:rPr>
          <w:rStyle w:val="apple-style-span"/>
          <w:sz w:val="28"/>
          <w:szCs w:val="28"/>
        </w:rPr>
        <w:t xml:space="preserve"> расходов инвалидов на содержание и ветеринарное обслуживание собак-проводников</w:t>
      </w:r>
      <w:r>
        <w:rPr>
          <w:rStyle w:val="apple-style-span"/>
          <w:sz w:val="28"/>
          <w:szCs w:val="28"/>
        </w:rPr>
        <w:t xml:space="preserve"> в 2018 году в </w:t>
      </w:r>
      <w:r w:rsidR="003364A3">
        <w:rPr>
          <w:rStyle w:val="apple-style-span"/>
          <w:sz w:val="28"/>
          <w:szCs w:val="28"/>
        </w:rPr>
        <w:t xml:space="preserve">максимальном </w:t>
      </w:r>
      <w:r>
        <w:rPr>
          <w:rStyle w:val="apple-style-span"/>
          <w:sz w:val="28"/>
          <w:szCs w:val="28"/>
        </w:rPr>
        <w:t>размере 35,00 тыс. (тридцать пять тысяч) рублей</w:t>
      </w:r>
      <w:r w:rsidRPr="006177EA">
        <w:rPr>
          <w:sz w:val="28"/>
          <w:szCs w:val="28"/>
        </w:rPr>
        <w:t>.</w:t>
      </w:r>
    </w:p>
    <w:p w:rsidR="00527A42" w:rsidRPr="00240168" w:rsidRDefault="00527A42" w:rsidP="00527A4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>2. Н</w:t>
      </w:r>
      <w:r>
        <w:rPr>
          <w:sz w:val="28"/>
          <w:szCs w:val="28"/>
        </w:rPr>
        <w:t>астоящий п</w:t>
      </w:r>
      <w:r w:rsidRPr="006177EA">
        <w:rPr>
          <w:sz w:val="28"/>
          <w:szCs w:val="28"/>
        </w:rPr>
        <w:t>риказ вступает в силу через 10 дней после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C2404E">
        <w:rPr>
          <w:sz w:val="28"/>
          <w:szCs w:val="28"/>
        </w:rPr>
        <w:t xml:space="preserve">, возникшие </w:t>
      </w:r>
      <w:bookmarkStart w:id="0" w:name="_GoBack"/>
      <w:bookmarkEnd w:id="0"/>
      <w:r>
        <w:rPr>
          <w:sz w:val="28"/>
          <w:szCs w:val="28"/>
        </w:rPr>
        <w:t xml:space="preserve"> с </w:t>
      </w:r>
      <w:r w:rsidR="003364A3">
        <w:rPr>
          <w:sz w:val="28"/>
          <w:szCs w:val="28"/>
        </w:rPr>
        <w:t>27.07.2018 года</w:t>
      </w:r>
      <w:r w:rsidRPr="00240168">
        <w:rPr>
          <w:color w:val="000000"/>
          <w:sz w:val="28"/>
          <w:szCs w:val="28"/>
        </w:rPr>
        <w:t>. </w:t>
      </w:r>
    </w:p>
    <w:p w:rsidR="00527A42" w:rsidRPr="006177EA" w:rsidRDefault="00527A42" w:rsidP="00527A4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27A42" w:rsidRPr="006177EA" w:rsidRDefault="00527A42" w:rsidP="00527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27A42" w:rsidRPr="006177EA" w:rsidRDefault="00527A42" w:rsidP="00527A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7A42" w:rsidRDefault="00527A42" w:rsidP="00527A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Министр                                                                                            И.Э. Койрович</w:t>
      </w:r>
    </w:p>
    <w:p w:rsidR="00527A42" w:rsidRDefault="00527A42" w:rsidP="00527A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52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2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364A3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27A42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2404E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2F21-CCAE-45DE-B003-1F43BF3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27A42"/>
  </w:style>
  <w:style w:type="paragraph" w:styleId="a4">
    <w:name w:val="Balloon Text"/>
    <w:basedOn w:val="a"/>
    <w:link w:val="a5"/>
    <w:rsid w:val="00527A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BB8FCE88CC34F398F30C0DB464DC135538E8F5192A3DA1A247A605EADA7DEC1D59F973F2DEE2CD1ED1E2D2q24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2</cp:revision>
  <cp:lastPrinted>2018-08-16T03:43:00Z</cp:lastPrinted>
  <dcterms:created xsi:type="dcterms:W3CDTF">2018-08-16T03:22:00Z</dcterms:created>
  <dcterms:modified xsi:type="dcterms:W3CDTF">2018-08-16T04:06:00Z</dcterms:modified>
</cp:coreProperties>
</file>