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F5291" w:rsidRPr="008633F4" w:rsidTr="004C2F38">
        <w:trPr>
          <w:trHeight w:val="1418"/>
        </w:trPr>
        <w:tc>
          <w:tcPr>
            <w:tcW w:w="9639" w:type="dxa"/>
          </w:tcPr>
          <w:p w:rsidR="00BF5291" w:rsidRPr="008633F4" w:rsidRDefault="00BF5291" w:rsidP="00A51C8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bookmarkStart w:id="0" w:name="_GoBack"/>
            <w:bookmarkEnd w:id="0"/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3AF963A8" wp14:editId="0C70F050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91" w:rsidRPr="008633F4" w:rsidTr="004C2F38">
        <w:trPr>
          <w:trHeight w:val="1947"/>
        </w:trPr>
        <w:tc>
          <w:tcPr>
            <w:tcW w:w="9639" w:type="dxa"/>
          </w:tcPr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BF5291" w:rsidRDefault="00BF5291" w:rsidP="004C2F3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</w:t>
            </w:r>
            <w:proofErr w:type="gramStart"/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№ </w:t>
            </w:r>
            <w:r w:rsidR="003A7339">
              <w:rPr>
                <w:b/>
                <w:bCs/>
                <w:sz w:val="32"/>
                <w:szCs w:val="32"/>
                <w:lang w:eastAsia="en-US"/>
              </w:rPr>
              <w:t xml:space="preserve"> 754</w:t>
            </w:r>
            <w:proofErr w:type="gramEnd"/>
            <w:r w:rsidR="003A7339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4C2F38" w:rsidRPr="008633F4" w:rsidRDefault="004C2F38" w:rsidP="004C2F3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5291" w:rsidRDefault="00BF5291" w:rsidP="004C2F3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</w:r>
      <w:r w:rsidR="003A7339">
        <w:rPr>
          <w:sz w:val="28"/>
          <w:szCs w:val="28"/>
          <w:lang w:eastAsia="en-US"/>
        </w:rPr>
        <w:tab/>
      </w:r>
      <w:r w:rsidR="003A7339">
        <w:rPr>
          <w:sz w:val="28"/>
          <w:szCs w:val="28"/>
          <w:lang w:eastAsia="en-US"/>
        </w:rPr>
        <w:tab/>
      </w:r>
      <w:proofErr w:type="gramStart"/>
      <w:r w:rsidR="003A7339">
        <w:rPr>
          <w:sz w:val="28"/>
          <w:szCs w:val="28"/>
          <w:lang w:eastAsia="en-US"/>
        </w:rPr>
        <w:t xml:space="preserve">   </w:t>
      </w:r>
      <w:r w:rsidRPr="008633F4">
        <w:rPr>
          <w:sz w:val="28"/>
          <w:szCs w:val="28"/>
          <w:lang w:eastAsia="en-US"/>
        </w:rPr>
        <w:t>«</w:t>
      </w:r>
      <w:proofErr w:type="gramEnd"/>
      <w:r w:rsidRPr="008633F4">
        <w:rPr>
          <w:sz w:val="28"/>
          <w:szCs w:val="28"/>
          <w:lang w:eastAsia="en-US"/>
        </w:rPr>
        <w:t xml:space="preserve"> </w:t>
      </w:r>
      <w:r w:rsidR="003A7339">
        <w:rPr>
          <w:sz w:val="28"/>
          <w:szCs w:val="28"/>
          <w:lang w:eastAsia="en-US"/>
        </w:rPr>
        <w:t>02</w:t>
      </w:r>
      <w:r w:rsidRPr="008633F4">
        <w:rPr>
          <w:sz w:val="28"/>
          <w:szCs w:val="28"/>
          <w:lang w:eastAsia="en-US"/>
        </w:rPr>
        <w:t xml:space="preserve"> »   </w:t>
      </w:r>
      <w:r w:rsidR="003A7339">
        <w:rPr>
          <w:sz w:val="28"/>
          <w:szCs w:val="28"/>
          <w:lang w:eastAsia="en-US"/>
        </w:rPr>
        <w:t>июля</w:t>
      </w:r>
      <w:r w:rsidRPr="008633F4">
        <w:rPr>
          <w:sz w:val="28"/>
          <w:szCs w:val="28"/>
          <w:lang w:eastAsia="en-US"/>
        </w:rPr>
        <w:t xml:space="preserve"> </w:t>
      </w:r>
      <w:r w:rsidR="003A7339">
        <w:rPr>
          <w:sz w:val="28"/>
          <w:szCs w:val="28"/>
          <w:lang w:eastAsia="en-US"/>
        </w:rPr>
        <w:t xml:space="preserve"> </w:t>
      </w:r>
      <w:r w:rsidRPr="008633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2018</w:t>
      </w:r>
      <w:r w:rsidR="004C2F38">
        <w:rPr>
          <w:sz w:val="28"/>
          <w:szCs w:val="28"/>
          <w:lang w:eastAsia="en-US"/>
        </w:rPr>
        <w:t xml:space="preserve"> года</w:t>
      </w:r>
    </w:p>
    <w:p w:rsidR="00BF5291" w:rsidRDefault="00BF5291" w:rsidP="004C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9E1" w:rsidRPr="008633F4" w:rsidRDefault="003F69E1" w:rsidP="004C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2"/>
      </w:tblGrid>
      <w:tr w:rsidR="004C2F38" w:rsidTr="004C2F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C2F38" w:rsidRDefault="004C2F38" w:rsidP="004C2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C2F38">
              <w:rPr>
                <w:sz w:val="28"/>
                <w:szCs w:val="28"/>
                <w:lang w:eastAsia="en-US"/>
              </w:rPr>
              <w:t>О внесении изменений в приказ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</w:t>
            </w:r>
          </w:p>
        </w:tc>
      </w:tr>
    </w:tbl>
    <w:p w:rsidR="00BF5291" w:rsidRDefault="00BF529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9E1" w:rsidRPr="008633F4" w:rsidRDefault="003F69E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F5291" w:rsidRPr="008633F4" w:rsidRDefault="00BF529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 xml:space="preserve">В целях корректировки отдельных положений приказа Министерства социального развития и труда Камчатского края </w:t>
      </w:r>
      <w:r>
        <w:rPr>
          <w:sz w:val="28"/>
          <w:szCs w:val="28"/>
          <w:lang w:eastAsia="en-US"/>
        </w:rPr>
        <w:t>от 15</w:t>
      </w:r>
      <w:r w:rsidRPr="008633F4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3A7339">
          <w:rPr>
            <w:rStyle w:val="a3"/>
            <w:color w:val="auto"/>
            <w:sz w:val="28"/>
            <w:szCs w:val="28"/>
            <w:u w:val="none"/>
          </w:rPr>
          <w:t xml:space="preserve">       </w:t>
        </w:r>
        <w:proofErr w:type="gramStart"/>
        <w:r w:rsidR="003A7339">
          <w:rPr>
            <w:rStyle w:val="a3"/>
            <w:color w:val="auto"/>
            <w:sz w:val="28"/>
            <w:szCs w:val="28"/>
            <w:u w:val="none"/>
          </w:rPr>
          <w:t xml:space="preserve">  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proofErr w:type="gramEnd"/>
        <w:r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</w:p>
    <w:p w:rsidR="00BF5291" w:rsidRPr="008633F4" w:rsidRDefault="00BF5291" w:rsidP="004C2F3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F5291" w:rsidRPr="008633F4" w:rsidRDefault="00BF5291" w:rsidP="00BF52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ПРИКАЗЫВАЮ:</w:t>
      </w:r>
    </w:p>
    <w:p w:rsidR="00BF5291" w:rsidRPr="008633F4" w:rsidRDefault="00BF5291" w:rsidP="004C2F38">
      <w:pPr>
        <w:jc w:val="both"/>
        <w:rPr>
          <w:rFonts w:eastAsia="Calibri"/>
          <w:sz w:val="28"/>
          <w:szCs w:val="28"/>
          <w:lang w:eastAsia="en-US"/>
        </w:rPr>
      </w:pPr>
    </w:p>
    <w:p w:rsidR="00A12C96" w:rsidRDefault="004C2F38" w:rsidP="004C2F38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1. </w:t>
      </w:r>
      <w:r w:rsidR="00A12C96">
        <w:rPr>
          <w:sz w:val="28"/>
          <w:szCs w:val="28"/>
        </w:rPr>
        <w:t xml:space="preserve">Внести в приказ </w:t>
      </w:r>
      <w:r w:rsidR="00A12C96" w:rsidRPr="008633F4">
        <w:rPr>
          <w:sz w:val="28"/>
          <w:szCs w:val="28"/>
          <w:lang w:eastAsia="en-US"/>
        </w:rPr>
        <w:t xml:space="preserve">Министерства социального развития и труда Камчатского края </w:t>
      </w:r>
      <w:r w:rsidR="00A12C96">
        <w:rPr>
          <w:sz w:val="28"/>
          <w:szCs w:val="28"/>
          <w:lang w:eastAsia="en-US"/>
        </w:rPr>
        <w:t>от 15</w:t>
      </w:r>
      <w:r w:rsidR="00A12C96" w:rsidRPr="008633F4">
        <w:rPr>
          <w:sz w:val="28"/>
          <w:szCs w:val="28"/>
          <w:lang w:eastAsia="en-US"/>
        </w:rPr>
        <w:t>.0</w:t>
      </w:r>
      <w:r w:rsidR="00A12C96">
        <w:rPr>
          <w:sz w:val="28"/>
          <w:szCs w:val="28"/>
          <w:lang w:eastAsia="en-US"/>
        </w:rPr>
        <w:t>2.2017 № 134</w:t>
      </w:r>
      <w:r w:rsidR="00A12C96" w:rsidRPr="008633F4">
        <w:rPr>
          <w:sz w:val="28"/>
          <w:szCs w:val="28"/>
          <w:lang w:eastAsia="en-US"/>
        </w:rPr>
        <w:t>-п</w:t>
      </w:r>
      <w:hyperlink r:id="rId7" w:history="1">
        <w:r w:rsidR="00A12C96">
          <w:rPr>
            <w:rStyle w:val="a3"/>
            <w:color w:val="auto"/>
            <w:sz w:val="28"/>
            <w:szCs w:val="28"/>
            <w:u w:val="none"/>
          </w:rPr>
          <w:t xml:space="preserve"> «</w:t>
        </w:r>
        <w:r w:rsidR="00A12C96"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 w:rsidR="00A12C96">
        <w:rPr>
          <w:rStyle w:val="a3"/>
          <w:color w:val="auto"/>
          <w:sz w:val="28"/>
          <w:szCs w:val="28"/>
          <w:u w:val="none"/>
        </w:rPr>
        <w:t>» следующие изменени</w:t>
      </w:r>
      <w:r>
        <w:rPr>
          <w:rStyle w:val="a3"/>
          <w:color w:val="auto"/>
          <w:sz w:val="28"/>
          <w:szCs w:val="28"/>
          <w:u w:val="none"/>
        </w:rPr>
        <w:t>я</w:t>
      </w:r>
      <w:r w:rsidR="00A12C96">
        <w:rPr>
          <w:rStyle w:val="a3"/>
          <w:color w:val="auto"/>
          <w:sz w:val="28"/>
          <w:szCs w:val="28"/>
          <w:u w:val="none"/>
        </w:rPr>
        <w:t>:</w:t>
      </w:r>
    </w:p>
    <w:p w:rsidR="00A12C96" w:rsidRPr="004C2F38" w:rsidRDefault="004C2F38" w:rsidP="004C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41FFF">
        <w:rPr>
          <w:sz w:val="28"/>
          <w:szCs w:val="28"/>
        </w:rPr>
        <w:t>в приложении 1</w:t>
      </w:r>
      <w:r w:rsidR="00A12C96" w:rsidRPr="004C2F38">
        <w:rPr>
          <w:sz w:val="28"/>
          <w:szCs w:val="28"/>
        </w:rPr>
        <w:t>:</w:t>
      </w:r>
    </w:p>
    <w:p w:rsidR="00A12C96" w:rsidRDefault="00A12C96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4AF4">
        <w:rPr>
          <w:sz w:val="28"/>
          <w:szCs w:val="28"/>
        </w:rPr>
        <w:t>часть 2.11</w:t>
      </w:r>
      <w:r w:rsidR="00F1658B">
        <w:rPr>
          <w:sz w:val="28"/>
          <w:szCs w:val="28"/>
        </w:rPr>
        <w:t>.</w:t>
      </w:r>
      <w:r w:rsidR="00741FF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41FFF" w:rsidRDefault="00741FFF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4624" w:type="pct"/>
        <w:tblLook w:val="04A0" w:firstRow="1" w:lastRow="0" w:firstColumn="1" w:lastColumn="0" w:noHBand="0" w:noVBand="1"/>
      </w:tblPr>
      <w:tblGrid>
        <w:gridCol w:w="2822"/>
        <w:gridCol w:w="5819"/>
      </w:tblGrid>
      <w:tr w:rsidR="002776C6" w:rsidRPr="002776C6" w:rsidTr="002776C6">
        <w:tc>
          <w:tcPr>
            <w:tcW w:w="5000" w:type="pct"/>
            <w:gridSpan w:val="2"/>
          </w:tcPr>
          <w:p w:rsidR="002776C6" w:rsidRPr="002776C6" w:rsidRDefault="002776C6" w:rsidP="002776C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>
              <w:t>2.11</w:t>
            </w:r>
            <w:r w:rsidRPr="002776C6">
              <w:t>. Норматив</w:t>
            </w:r>
            <w:r>
              <w:t xml:space="preserve"> штатной численности работников,</w:t>
            </w:r>
            <w:r w:rsidRPr="00741FFF">
              <w:t xml:space="preserve"> занятых транспортным обслуживанием и погрузочно-ра</w:t>
            </w:r>
            <w:r>
              <w:t>згрузочными работами</w:t>
            </w:r>
            <w:r w:rsidRPr="002776C6">
              <w:t>:</w:t>
            </w:r>
          </w:p>
        </w:tc>
      </w:tr>
      <w:tr w:rsidR="002776C6" w:rsidRPr="002776C6" w:rsidTr="002776C6">
        <w:tc>
          <w:tcPr>
            <w:tcW w:w="1633" w:type="pct"/>
          </w:tcPr>
          <w:p w:rsidR="002776C6" w:rsidRPr="002776C6" w:rsidRDefault="002776C6" w:rsidP="002776C6">
            <w:pPr>
              <w:autoSpaceDE w:val="0"/>
              <w:autoSpaceDN w:val="0"/>
              <w:adjustRightInd w:val="0"/>
              <w:jc w:val="both"/>
            </w:pPr>
            <w:r w:rsidRPr="00741FFF">
              <w:t>Начальник гаража</w:t>
            </w:r>
            <w:r>
              <w:t>, водитель автомобиля, п</w:t>
            </w:r>
            <w:r w:rsidRPr="00741FFF">
              <w:t>одсобный (транспортный) рабочий, грузчик</w:t>
            </w:r>
            <w:r>
              <w:t>,</w:t>
            </w:r>
            <w:r w:rsidRPr="00741FFF">
              <w:t xml:space="preserve"> </w:t>
            </w:r>
            <w:r>
              <w:t>д</w:t>
            </w:r>
            <w:r w:rsidRPr="00741FFF">
              <w:t>испетчер</w:t>
            </w:r>
            <w:r>
              <w:t xml:space="preserve">, контролер технического состояния </w:t>
            </w:r>
            <w:r>
              <w:lastRenderedPageBreak/>
              <w:t>автотранспортных средств, специалист безопасности движения, автомеханик</w:t>
            </w:r>
          </w:p>
        </w:tc>
        <w:tc>
          <w:tcPr>
            <w:tcW w:w="3367" w:type="pct"/>
          </w:tcPr>
          <w:p w:rsid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Ш</w:t>
            </w:r>
            <w:r w:rsidRPr="00741FFF">
              <w:t>татная единица</w:t>
            </w:r>
            <w:r>
              <w:t xml:space="preserve"> начальника гаража</w:t>
            </w:r>
            <w:r w:rsidRPr="00741FFF">
              <w:t xml:space="preserve"> </w:t>
            </w:r>
            <w:r>
              <w:t xml:space="preserve">вводится при наличии </w:t>
            </w:r>
            <w:r w:rsidRPr="00741FFF">
              <w:t>не менее 10 автомобилей</w:t>
            </w:r>
          </w:p>
          <w:p w:rsidR="008932C4" w:rsidRDefault="008932C4" w:rsidP="002776C6">
            <w:pPr>
              <w:autoSpaceDE w:val="0"/>
              <w:autoSpaceDN w:val="0"/>
              <w:adjustRightInd w:val="0"/>
              <w:jc w:val="both"/>
            </w:pPr>
            <w:r>
              <w:t>Ш</w:t>
            </w:r>
            <w:r w:rsidRPr="00741FFF">
              <w:t>татная единица</w:t>
            </w:r>
            <w:r>
              <w:t xml:space="preserve"> диспетчера -</w:t>
            </w:r>
            <w:r w:rsidRPr="008932C4">
              <w:t xml:space="preserve"> при наличии </w:t>
            </w:r>
            <w:r>
              <w:t>в службе</w:t>
            </w:r>
            <w:r w:rsidRPr="008932C4">
              <w:t xml:space="preserve"> «Социальное такси» не менее 2 ед. транспортных средств</w:t>
            </w:r>
          </w:p>
          <w:p w:rsid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741FFF">
              <w:t xml:space="preserve">Штатная единица водителя автомобиля устанавливается при наличии в Организации </w:t>
            </w:r>
            <w:r w:rsidRPr="00741FFF">
              <w:lastRenderedPageBreak/>
              <w:t>автомобиля любого типа (легковой автомобиль, грузовой автомобиль, автобус, санитарный автомобиль). Один водитель - на одну машину с учетом полного использования нормативного времени. Для осуществления работ на санитарном автомобиле - из расчета один водитель на смену</w:t>
            </w:r>
            <w:r>
              <w:t>;</w:t>
            </w:r>
          </w:p>
          <w:p w:rsid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t>Штатная единица автомеханика вводится из расчета на 3 автомобиля 0,5 ставки;</w:t>
            </w:r>
          </w:p>
          <w:p w:rsidR="002776C6" w:rsidRPr="008932C4" w:rsidRDefault="008932C4" w:rsidP="008932C4">
            <w:pPr>
              <w:autoSpaceDE w:val="0"/>
              <w:autoSpaceDN w:val="0"/>
              <w:adjustRightInd w:val="0"/>
              <w:jc w:val="both"/>
            </w:pPr>
            <w:r>
              <w:t>Штатные единицы контролера технического состояния автотранспортных средств, специалиста безопасности движения вводятся из расчета  0,5 ставки при наличии службы «Социальное такси»</w:t>
            </w:r>
          </w:p>
        </w:tc>
      </w:tr>
    </w:tbl>
    <w:p w:rsidR="00741FFF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8F4AF4" w:rsidRDefault="008F4AF4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часть 2.16. изложить в следующей редакции:</w:t>
      </w:r>
    </w:p>
    <w:p w:rsidR="008F4AF4" w:rsidRDefault="008F4AF4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1"/>
        <w:gridCol w:w="5872"/>
      </w:tblGrid>
      <w:tr w:rsidR="008F4AF4" w:rsidRPr="008F4AF4" w:rsidTr="00A335E9">
        <w:tc>
          <w:tcPr>
            <w:tcW w:w="8733" w:type="dxa"/>
            <w:gridSpan w:val="2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  <w:jc w:val="center"/>
            </w:pPr>
            <w:r w:rsidRPr="008F4AF4">
              <w:t>2.16. Норматив штатной численности отделения дневного пребывания граждан пожилого возраста и инвалидов (отделение дневного пребывания) (на 1 группу от 10 до 35 чел.)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Заведующий отделением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Медицинская сестра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Медицинская сестра по массажу (при наличии лицензии)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proofErr w:type="spellStart"/>
            <w:r w:rsidRPr="008F4AF4">
              <w:t>Культорганизатор</w:t>
            </w:r>
            <w:proofErr w:type="spellEnd"/>
            <w:r w:rsidRPr="008F4AF4">
              <w:t xml:space="preserve"> (с выполнением обязанностей библиотекаря)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</w:t>
            </w:r>
          </w:p>
        </w:tc>
      </w:tr>
      <w:tr w:rsidR="008F4AF4" w:rsidRPr="008F4AF4" w:rsidTr="00520F39">
        <w:trPr>
          <w:trHeight w:val="409"/>
        </w:trPr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Инструктор по труду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>
              <w:t>0,5 -1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Музыкальный руководитель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0,5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Буфетчик, официант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1 (при наличии одноразового питания)</w:t>
            </w:r>
          </w:p>
        </w:tc>
      </w:tr>
      <w:tr w:rsidR="008F4AF4" w:rsidRPr="008F4AF4" w:rsidTr="00A335E9">
        <w:tc>
          <w:tcPr>
            <w:tcW w:w="2861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Психолог</w:t>
            </w:r>
          </w:p>
        </w:tc>
        <w:tc>
          <w:tcPr>
            <w:tcW w:w="5872" w:type="dxa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0,5</w:t>
            </w:r>
          </w:p>
        </w:tc>
      </w:tr>
      <w:tr w:rsidR="008F4AF4" w:rsidRPr="008F4AF4" w:rsidTr="00A335E9">
        <w:tc>
          <w:tcPr>
            <w:tcW w:w="8733" w:type="dxa"/>
            <w:gridSpan w:val="2"/>
          </w:tcPr>
          <w:p w:rsidR="008F4AF4" w:rsidRPr="008F4AF4" w:rsidRDefault="008F4AF4" w:rsidP="008F4AF4">
            <w:pPr>
              <w:autoSpaceDE w:val="0"/>
              <w:autoSpaceDN w:val="0"/>
              <w:adjustRightInd w:val="0"/>
            </w:pPr>
            <w:r w:rsidRPr="008F4AF4">
              <w:t>Примечание:</w:t>
            </w:r>
          </w:p>
          <w:p w:rsidR="008F4AF4" w:rsidRPr="008F4AF4" w:rsidRDefault="008F4AF4" w:rsidP="00F16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firstLine="709"/>
              <w:jc w:val="both"/>
            </w:pPr>
            <w:r w:rsidRPr="008F4AF4">
              <w:t>При отсутствии в отделении инструктора по труду возможно введение 1 ст. специалиста по социальной работе;</w:t>
            </w:r>
          </w:p>
          <w:p w:rsidR="008F4AF4" w:rsidRPr="008F4AF4" w:rsidRDefault="008F4AF4" w:rsidP="00F16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firstLine="709"/>
              <w:jc w:val="both"/>
            </w:pPr>
            <w:r w:rsidRPr="008F4AF4">
              <w:t>При численности граждан, состоящих на социальном обслуживании на дому и в отделении дневного пребывания граждан пожилого возраста и инвалидов, менее 60 человек отделения объединяются.</w:t>
            </w:r>
          </w:p>
          <w:p w:rsidR="008F4AF4" w:rsidRPr="008F4AF4" w:rsidRDefault="008F4AF4" w:rsidP="00F16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9" w:firstLine="709"/>
              <w:jc w:val="both"/>
            </w:pPr>
            <w:r w:rsidRPr="008F4AF4">
              <w:t>При наличии пищеблока дополнительно вводятся ставки повара и помощника повара 1,5 ед.</w:t>
            </w:r>
          </w:p>
          <w:p w:rsidR="008F4AF4" w:rsidRPr="008F4AF4" w:rsidRDefault="008F4AF4" w:rsidP="008F4AF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4AF4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776C6" w:rsidRDefault="002614C3" w:rsidP="002614C3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2</w:t>
      </w:r>
      <w:r w:rsidR="002776C6">
        <w:rPr>
          <w:sz w:val="28"/>
          <w:szCs w:val="28"/>
        </w:rPr>
        <w:t xml:space="preserve"> строку 45 части 2.15.3. изложить в следующей редакции:</w:t>
      </w:r>
    </w:p>
    <w:p w:rsidR="002776C6" w:rsidRDefault="002776C6" w:rsidP="002776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65"/>
        <w:gridCol w:w="3972"/>
      </w:tblGrid>
      <w:tr w:rsidR="002776C6" w:rsidRPr="00F1658B" w:rsidTr="00431D7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2776C6" w:rsidP="00431D76">
            <w:pPr>
              <w:autoSpaceDE w:val="0"/>
              <w:autoSpaceDN w:val="0"/>
              <w:adjustRightInd w:val="0"/>
            </w:pPr>
            <w:r w:rsidRPr="00F1658B">
              <w:t>45.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2776C6" w:rsidP="00431D76">
            <w:pPr>
              <w:autoSpaceDE w:val="0"/>
              <w:autoSpaceDN w:val="0"/>
              <w:adjustRightInd w:val="0"/>
            </w:pPr>
            <w:r w:rsidRPr="00F1658B">
              <w:t>Санитарка (палатная)</w:t>
            </w:r>
            <w:r>
              <w:t xml:space="preserve"> (младшая медицинская сестра)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2776C6" w:rsidP="00431D76">
            <w:pPr>
              <w:jc w:val="both"/>
            </w:pPr>
            <w:r w:rsidRPr="00F1658B">
              <w:t>При сменной работе 6 штатных единиц устанавливается из расчета на 25 коек.</w:t>
            </w:r>
          </w:p>
          <w:p w:rsidR="002776C6" w:rsidRPr="00F1658B" w:rsidRDefault="002776C6" w:rsidP="00431D76">
            <w:pPr>
              <w:jc w:val="both"/>
            </w:pPr>
            <w:r w:rsidRPr="00F1658B">
              <w:lastRenderedPageBreak/>
              <w:t xml:space="preserve"> Дополнительно 1 штатная единица устанавливается из расчета на 10 коек в режиме гибкого рабочего времени </w:t>
            </w:r>
          </w:p>
          <w:p w:rsidR="002776C6" w:rsidRPr="00F1658B" w:rsidRDefault="002776C6" w:rsidP="00431D76">
            <w:pPr>
              <w:autoSpaceDE w:val="0"/>
              <w:autoSpaceDN w:val="0"/>
              <w:adjustRightInd w:val="0"/>
            </w:pPr>
          </w:p>
        </w:tc>
      </w:tr>
    </w:tbl>
    <w:p w:rsidR="002776C6" w:rsidRDefault="002614C3" w:rsidP="002776C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A335E9" w:rsidRDefault="002614C3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5E9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приложении 7 часть</w:t>
      </w:r>
      <w:r w:rsidR="00A335E9">
        <w:rPr>
          <w:sz w:val="28"/>
          <w:szCs w:val="28"/>
        </w:rPr>
        <w:t xml:space="preserve"> 2.9. изложить в следующей редакции:</w:t>
      </w:r>
    </w:p>
    <w:p w:rsidR="00A335E9" w:rsidRDefault="00A335E9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88"/>
        <w:gridCol w:w="4117"/>
      </w:tblGrid>
      <w:tr w:rsidR="00A335E9" w:rsidRPr="00A335E9" w:rsidTr="00A335E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A335E9">
              <w:t>2.9. Норматив штатной численности работников, осуществляющих ремонтно-техническое и энергетическое обслуживание Организации:</w:t>
            </w:r>
          </w:p>
          <w:p w:rsidR="00A335E9" w:rsidRPr="00A335E9" w:rsidRDefault="00A335E9" w:rsidP="00A335E9">
            <w:pPr>
              <w:autoSpaceDE w:val="0"/>
              <w:autoSpaceDN w:val="0"/>
              <w:adjustRightInd w:val="0"/>
            </w:pPr>
          </w:p>
        </w:tc>
      </w:tr>
      <w:tr w:rsidR="00A335E9" w:rsidRPr="00A335E9" w:rsidTr="00A335E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  <w:jc w:val="both"/>
            </w:pPr>
            <w:r w:rsidRPr="00A335E9">
              <w:t>Инженер, техник, слесарь-ремонтник, машинист (кочегар) котельной, лаборант котельной, слесарь, рабочий по комплексному обслуживанию и ремонту зданий, слесарь-сантехник, маляр, электромонтер по ремонту и обслуживанию электрооборудования, подсобный рабочий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A335E9" w:rsidP="00A335E9">
            <w:pPr>
              <w:autoSpaceDE w:val="0"/>
              <w:autoSpaceDN w:val="0"/>
              <w:adjustRightInd w:val="0"/>
            </w:pPr>
            <w:r>
              <w:t>3</w:t>
            </w:r>
          </w:p>
        </w:tc>
      </w:tr>
    </w:tbl>
    <w:p w:rsidR="00A335E9" w:rsidRDefault="002614C3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335E9" w:rsidRDefault="00A335E9" w:rsidP="00A335E9">
      <w:pPr>
        <w:pStyle w:val="a4"/>
        <w:jc w:val="right"/>
        <w:rPr>
          <w:sz w:val="28"/>
          <w:szCs w:val="28"/>
        </w:rPr>
      </w:pPr>
    </w:p>
    <w:p w:rsidR="00BF5291" w:rsidRPr="008633F4" w:rsidRDefault="00BF5291" w:rsidP="00BF5291">
      <w:pPr>
        <w:ind w:firstLine="720"/>
        <w:jc w:val="both"/>
        <w:rPr>
          <w:sz w:val="28"/>
          <w:szCs w:val="28"/>
        </w:rPr>
      </w:pPr>
      <w:r w:rsidRPr="008633F4">
        <w:rPr>
          <w:sz w:val="28"/>
          <w:szCs w:val="28"/>
        </w:rPr>
        <w:t xml:space="preserve">2. </w:t>
      </w:r>
      <w:r w:rsidRPr="008633F4">
        <w:rPr>
          <w:sz w:val="28"/>
          <w:szCs w:val="28"/>
          <w:lang w:eastAsia="en-US"/>
        </w:rPr>
        <w:t xml:space="preserve">Настоящий приказ вступает в силу </w:t>
      </w:r>
      <w:r w:rsidRPr="008633F4">
        <w:rPr>
          <w:sz w:val="28"/>
          <w:szCs w:val="28"/>
        </w:rPr>
        <w:t>через 10 дней после дня его официального опубликования</w:t>
      </w:r>
      <w:r w:rsidR="00AB6C71">
        <w:rPr>
          <w:sz w:val="28"/>
          <w:szCs w:val="28"/>
        </w:rPr>
        <w:t xml:space="preserve"> и распространяется на правоотношения</w:t>
      </w:r>
      <w:r w:rsidR="004C2F38">
        <w:rPr>
          <w:sz w:val="28"/>
          <w:szCs w:val="28"/>
        </w:rPr>
        <w:t>,</w:t>
      </w:r>
      <w:r w:rsidR="00F1658B">
        <w:rPr>
          <w:sz w:val="28"/>
          <w:szCs w:val="28"/>
        </w:rPr>
        <w:t xml:space="preserve"> возникшие с 01.07</w:t>
      </w:r>
      <w:r w:rsidR="00AB6C71">
        <w:rPr>
          <w:sz w:val="28"/>
          <w:szCs w:val="28"/>
        </w:rPr>
        <w:t>.2018.</w:t>
      </w:r>
    </w:p>
    <w:p w:rsidR="00BF5291" w:rsidRDefault="00BF5291" w:rsidP="00BF5291"/>
    <w:p w:rsidR="00BF5291" w:rsidRDefault="00BF5291" w:rsidP="00BF5291"/>
    <w:p w:rsidR="00F1658B" w:rsidRDefault="00F1658B" w:rsidP="00BF5291"/>
    <w:p w:rsidR="00D62129" w:rsidRDefault="00BF5291">
      <w:r w:rsidRPr="00134476">
        <w:rPr>
          <w:sz w:val="28"/>
          <w:szCs w:val="28"/>
        </w:rPr>
        <w:t xml:space="preserve">Министр                                                                                     </w:t>
      </w:r>
      <w:r w:rsidR="004C2F38">
        <w:rPr>
          <w:sz w:val="28"/>
          <w:szCs w:val="28"/>
        </w:rPr>
        <w:t xml:space="preserve">    </w:t>
      </w:r>
      <w:r w:rsidRPr="00134476">
        <w:rPr>
          <w:sz w:val="28"/>
          <w:szCs w:val="28"/>
        </w:rPr>
        <w:t xml:space="preserve">  И.Э. Койрович</w:t>
      </w:r>
    </w:p>
    <w:sectPr w:rsidR="00D62129" w:rsidSect="003F6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2B6"/>
    <w:multiLevelType w:val="hybridMultilevel"/>
    <w:tmpl w:val="EFC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5C2C"/>
    <w:multiLevelType w:val="hybridMultilevel"/>
    <w:tmpl w:val="5786352A"/>
    <w:lvl w:ilvl="0" w:tplc="7CA41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54DD4"/>
    <w:multiLevelType w:val="hybridMultilevel"/>
    <w:tmpl w:val="853E1322"/>
    <w:lvl w:ilvl="0" w:tplc="88FA55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91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0F552E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4C3"/>
    <w:rsid w:val="00261BED"/>
    <w:rsid w:val="00276CA6"/>
    <w:rsid w:val="002776C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A9C"/>
    <w:rsid w:val="00332DFC"/>
    <w:rsid w:val="00341E6E"/>
    <w:rsid w:val="003543B7"/>
    <w:rsid w:val="00367725"/>
    <w:rsid w:val="00367E27"/>
    <w:rsid w:val="00372BF5"/>
    <w:rsid w:val="003928D2"/>
    <w:rsid w:val="003A7339"/>
    <w:rsid w:val="003B4663"/>
    <w:rsid w:val="003D340E"/>
    <w:rsid w:val="003F69E1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C2F38"/>
    <w:rsid w:val="004E2472"/>
    <w:rsid w:val="004F1D0F"/>
    <w:rsid w:val="00501D0D"/>
    <w:rsid w:val="00506107"/>
    <w:rsid w:val="00520F39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1FFF"/>
    <w:rsid w:val="00742E48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775F7"/>
    <w:rsid w:val="008903EB"/>
    <w:rsid w:val="008932C4"/>
    <w:rsid w:val="008A0580"/>
    <w:rsid w:val="008A4EA3"/>
    <w:rsid w:val="008C7006"/>
    <w:rsid w:val="008E5CAF"/>
    <w:rsid w:val="008F4AF4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9F2600"/>
    <w:rsid w:val="00A04BB0"/>
    <w:rsid w:val="00A12C96"/>
    <w:rsid w:val="00A27A35"/>
    <w:rsid w:val="00A335E9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B6C71"/>
    <w:rsid w:val="00AD21DD"/>
    <w:rsid w:val="00AE3D04"/>
    <w:rsid w:val="00AE3E15"/>
    <w:rsid w:val="00AF5C00"/>
    <w:rsid w:val="00B00460"/>
    <w:rsid w:val="00B206CD"/>
    <w:rsid w:val="00B221A8"/>
    <w:rsid w:val="00B23013"/>
    <w:rsid w:val="00B23166"/>
    <w:rsid w:val="00B2658A"/>
    <w:rsid w:val="00B43012"/>
    <w:rsid w:val="00B5384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5291"/>
    <w:rsid w:val="00BF78A0"/>
    <w:rsid w:val="00BF7C87"/>
    <w:rsid w:val="00C00DDF"/>
    <w:rsid w:val="00C066A7"/>
    <w:rsid w:val="00C1658E"/>
    <w:rsid w:val="00C17C15"/>
    <w:rsid w:val="00C32993"/>
    <w:rsid w:val="00C46BB5"/>
    <w:rsid w:val="00C47357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378E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1658B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CF2D-53E7-46C8-8F8A-55F43EC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C96"/>
    <w:pPr>
      <w:ind w:left="720"/>
      <w:contextualSpacing/>
    </w:pPr>
  </w:style>
  <w:style w:type="table" w:styleId="a5">
    <w:name w:val="Table Grid"/>
    <w:basedOn w:val="a1"/>
    <w:rsid w:val="004C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6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F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mintrud/document/frontend-document/view-npa?id=14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mintrud/document/frontend-document/view-npa?id=140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2018-07-02T01:24:00Z</cp:lastPrinted>
  <dcterms:created xsi:type="dcterms:W3CDTF">2018-07-02T23:14:00Z</dcterms:created>
  <dcterms:modified xsi:type="dcterms:W3CDTF">2018-07-02T23:14:00Z</dcterms:modified>
</cp:coreProperties>
</file>