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18" w:rsidRPr="0023601E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>Пояснительная записка</w:t>
      </w:r>
    </w:p>
    <w:p w:rsidR="00B24518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к проекту постановления Правительства Камчатского края </w:t>
      </w:r>
      <w:r>
        <w:rPr>
          <w:sz w:val="28"/>
          <w:szCs w:val="28"/>
        </w:rPr>
        <w:t>«</w:t>
      </w:r>
      <w:r w:rsidRPr="0023601E">
        <w:rPr>
          <w:sz w:val="28"/>
          <w:szCs w:val="28"/>
        </w:rPr>
        <w:t>О внесении изменений в государственную программу Камчатского края «Семья и дети Камчатки</w:t>
      </w:r>
      <w:r>
        <w:rPr>
          <w:sz w:val="28"/>
          <w:szCs w:val="28"/>
        </w:rPr>
        <w:t>»</w:t>
      </w:r>
      <w:r w:rsidRPr="0023601E">
        <w:rPr>
          <w:sz w:val="28"/>
          <w:szCs w:val="28"/>
        </w:rPr>
        <w:t xml:space="preserve">, утвержденную постановлением Правительства Камчатского края от </w:t>
      </w:r>
      <w:r>
        <w:rPr>
          <w:sz w:val="28"/>
          <w:szCs w:val="28"/>
        </w:rPr>
        <w:t>31.07.2017</w:t>
      </w:r>
      <w:r w:rsidRPr="0023601E">
        <w:rPr>
          <w:sz w:val="28"/>
          <w:szCs w:val="28"/>
        </w:rPr>
        <w:t xml:space="preserve"> № </w:t>
      </w:r>
      <w:r>
        <w:rPr>
          <w:sz w:val="28"/>
          <w:szCs w:val="28"/>
        </w:rPr>
        <w:t>308-</w:t>
      </w:r>
      <w:r w:rsidRPr="0023601E">
        <w:rPr>
          <w:sz w:val="28"/>
          <w:szCs w:val="28"/>
        </w:rPr>
        <w:t>П</w:t>
      </w:r>
      <w:r>
        <w:rPr>
          <w:sz w:val="28"/>
          <w:szCs w:val="28"/>
        </w:rPr>
        <w:t>»</w:t>
      </w:r>
    </w:p>
    <w:p w:rsidR="00B24518" w:rsidRDefault="00B24518" w:rsidP="00B24518">
      <w:pPr>
        <w:jc w:val="center"/>
        <w:rPr>
          <w:sz w:val="28"/>
          <w:szCs w:val="28"/>
        </w:rPr>
      </w:pPr>
    </w:p>
    <w:p w:rsidR="00B24518" w:rsidRDefault="00B24518" w:rsidP="00B24518">
      <w:pPr>
        <w:jc w:val="both"/>
        <w:rPr>
          <w:sz w:val="28"/>
          <w:szCs w:val="28"/>
        </w:rPr>
      </w:pPr>
    </w:p>
    <w:p w:rsidR="00643651" w:rsidRDefault="00B24518" w:rsidP="00E91C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разработан в целях приведения </w:t>
      </w:r>
      <w:r w:rsidR="00643651">
        <w:rPr>
          <w:sz w:val="28"/>
          <w:szCs w:val="28"/>
        </w:rPr>
        <w:t xml:space="preserve">объемов финансирования </w:t>
      </w:r>
      <w:r>
        <w:rPr>
          <w:sz w:val="28"/>
          <w:szCs w:val="28"/>
        </w:rPr>
        <w:t>мероприятий государственной программы</w:t>
      </w:r>
      <w:r w:rsidR="00643651">
        <w:rPr>
          <w:sz w:val="28"/>
          <w:szCs w:val="28"/>
        </w:rPr>
        <w:t xml:space="preserve"> Камчатского края «Семья и дети Камчатки»</w:t>
      </w:r>
      <w:r>
        <w:rPr>
          <w:sz w:val="28"/>
          <w:szCs w:val="28"/>
        </w:rPr>
        <w:t xml:space="preserve"> </w:t>
      </w:r>
      <w:r w:rsidR="000D1373">
        <w:rPr>
          <w:sz w:val="28"/>
          <w:szCs w:val="28"/>
        </w:rPr>
        <w:t xml:space="preserve">(далее – Программа) </w:t>
      </w:r>
      <w:r>
        <w:rPr>
          <w:sz w:val="28"/>
          <w:szCs w:val="28"/>
        </w:rPr>
        <w:t>в соответстви</w:t>
      </w:r>
      <w:r w:rsidR="00DF79DB">
        <w:rPr>
          <w:sz w:val="28"/>
          <w:szCs w:val="28"/>
        </w:rPr>
        <w:t>и с</w:t>
      </w:r>
      <w:r w:rsidR="000D1373">
        <w:rPr>
          <w:sz w:val="28"/>
          <w:szCs w:val="28"/>
        </w:rPr>
        <w:t>о</w:t>
      </w:r>
      <w:r w:rsidR="00DF79DB">
        <w:rPr>
          <w:sz w:val="28"/>
          <w:szCs w:val="28"/>
        </w:rPr>
        <w:t xml:space="preserve"> </w:t>
      </w:r>
      <w:r w:rsidR="000D1373">
        <w:rPr>
          <w:sz w:val="28"/>
          <w:szCs w:val="28"/>
        </w:rPr>
        <w:t xml:space="preserve">сводной </w:t>
      </w:r>
      <w:r w:rsidR="00DF79DB">
        <w:rPr>
          <w:sz w:val="28"/>
          <w:szCs w:val="28"/>
        </w:rPr>
        <w:t xml:space="preserve">бюджетной росписью по состоянию на </w:t>
      </w:r>
      <w:r w:rsidR="000D1373">
        <w:rPr>
          <w:sz w:val="28"/>
          <w:szCs w:val="28"/>
        </w:rPr>
        <w:t>25.06.</w:t>
      </w:r>
      <w:r w:rsidR="00DF79DB">
        <w:rPr>
          <w:sz w:val="28"/>
          <w:szCs w:val="28"/>
        </w:rPr>
        <w:t>2018</w:t>
      </w:r>
      <w:r w:rsidR="00643651">
        <w:rPr>
          <w:sz w:val="28"/>
          <w:szCs w:val="28"/>
        </w:rPr>
        <w:t>.</w:t>
      </w:r>
      <w:r w:rsidR="000D1373" w:rsidRPr="000D1373">
        <w:rPr>
          <w:sz w:val="28"/>
          <w:szCs w:val="28"/>
        </w:rPr>
        <w:t xml:space="preserve"> </w:t>
      </w:r>
      <w:r w:rsidR="000D1373" w:rsidRPr="00B015F3">
        <w:rPr>
          <w:sz w:val="28"/>
          <w:szCs w:val="28"/>
        </w:rPr>
        <w:t>Объем ассигнований на 2018 год и плановый период приведен в соответстви</w:t>
      </w:r>
      <w:r w:rsidR="00E91C69">
        <w:rPr>
          <w:sz w:val="28"/>
          <w:szCs w:val="28"/>
        </w:rPr>
        <w:t>е</w:t>
      </w:r>
      <w:bookmarkStart w:id="0" w:name="_GoBack"/>
      <w:bookmarkEnd w:id="0"/>
      <w:r w:rsidR="000D1373" w:rsidRPr="00B015F3">
        <w:rPr>
          <w:sz w:val="28"/>
          <w:szCs w:val="28"/>
        </w:rPr>
        <w:t xml:space="preserve"> с Законом Камчатского края от 24.11.2017 № 160 «О краевом бюджете на 2018 год и на пла</w:t>
      </w:r>
      <w:r w:rsidR="00E91C69">
        <w:rPr>
          <w:sz w:val="28"/>
          <w:szCs w:val="28"/>
        </w:rPr>
        <w:t>новый период 2019 и 2020 годов» (с изменениями от 21.06.2018 № 230).</w:t>
      </w:r>
    </w:p>
    <w:p w:rsidR="00B24518" w:rsidRDefault="00643651" w:rsidP="00BE3F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1373">
        <w:rPr>
          <w:sz w:val="28"/>
          <w:szCs w:val="28"/>
        </w:rPr>
        <w:t xml:space="preserve">Изменения вносятся в основное мероприятие 2.1. и 2.3. подпрограммы 2 «Особый ребенок» по ГРБС 814 (Министерство здравоохранения Камчатского края). По остальным ГРБС изменений </w:t>
      </w:r>
      <w:r w:rsidR="00E91C69">
        <w:rPr>
          <w:sz w:val="28"/>
          <w:szCs w:val="28"/>
        </w:rPr>
        <w:t>и перераспределений нет.</w:t>
      </w:r>
    </w:p>
    <w:p w:rsidR="00B24518" w:rsidRPr="00F14215" w:rsidRDefault="00B24518" w:rsidP="00BE3F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14215">
        <w:rPr>
          <w:sz w:val="28"/>
          <w:szCs w:val="28"/>
        </w:rPr>
        <w:t xml:space="preserve">Проект постановления </w:t>
      </w:r>
      <w:r>
        <w:rPr>
          <w:sz w:val="28"/>
          <w:szCs w:val="28"/>
        </w:rPr>
        <w:t>2</w:t>
      </w:r>
      <w:r w:rsidR="00E91C69">
        <w:rPr>
          <w:sz w:val="28"/>
          <w:szCs w:val="28"/>
        </w:rPr>
        <w:t>5</w:t>
      </w:r>
      <w:r w:rsidRPr="00F14215">
        <w:rPr>
          <w:sz w:val="28"/>
          <w:szCs w:val="28"/>
        </w:rPr>
        <w:t>.</w:t>
      </w:r>
      <w:r w:rsidR="00E91C69">
        <w:rPr>
          <w:sz w:val="28"/>
          <w:szCs w:val="28"/>
        </w:rPr>
        <w:t>06</w:t>
      </w:r>
      <w:r w:rsidRPr="00F14215">
        <w:rPr>
          <w:sz w:val="28"/>
          <w:szCs w:val="28"/>
        </w:rPr>
        <w:t>.201</w:t>
      </w:r>
      <w:r w:rsidR="00E91C69">
        <w:rPr>
          <w:sz w:val="28"/>
          <w:szCs w:val="28"/>
        </w:rPr>
        <w:t>8</w:t>
      </w:r>
      <w:r w:rsidRPr="00F14215">
        <w:rPr>
          <w:sz w:val="28"/>
          <w:szCs w:val="28"/>
        </w:rPr>
        <w:t xml:space="preserve"> размещен на официальном сайте исполнительных органов государственной власти Камчатского края в сети Ин</w:t>
      </w:r>
      <w:r w:rsidRPr="00F14215">
        <w:rPr>
          <w:sz w:val="28"/>
          <w:szCs w:val="28"/>
        </w:rPr>
        <w:softHyphen/>
        <w:t xml:space="preserve">тернет для проведения независимой антикоррупционной экспертизы в срок до </w:t>
      </w:r>
      <w:r>
        <w:rPr>
          <w:sz w:val="28"/>
          <w:szCs w:val="28"/>
        </w:rPr>
        <w:t>1</w:t>
      </w:r>
      <w:r w:rsidR="00E91C6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E91C69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Pr="00F14215">
        <w:rPr>
          <w:sz w:val="28"/>
          <w:szCs w:val="28"/>
        </w:rPr>
        <w:t>201</w:t>
      </w:r>
      <w:r w:rsidR="00E91C69">
        <w:rPr>
          <w:sz w:val="28"/>
          <w:szCs w:val="28"/>
        </w:rPr>
        <w:t>8</w:t>
      </w:r>
      <w:r w:rsidRPr="00F14215">
        <w:rPr>
          <w:sz w:val="28"/>
          <w:szCs w:val="28"/>
        </w:rPr>
        <w:t xml:space="preserve"> года.</w:t>
      </w:r>
    </w:p>
    <w:p w:rsidR="00B24518" w:rsidRDefault="00B24518" w:rsidP="00BE3F67">
      <w:pPr>
        <w:spacing w:line="360" w:lineRule="auto"/>
        <w:jc w:val="both"/>
        <w:rPr>
          <w:sz w:val="28"/>
          <w:szCs w:val="28"/>
        </w:rPr>
      </w:pPr>
    </w:p>
    <w:p w:rsidR="00B24518" w:rsidRDefault="00B24518" w:rsidP="00B24518">
      <w:pPr>
        <w:spacing w:line="360" w:lineRule="auto"/>
        <w:jc w:val="both"/>
        <w:rPr>
          <w:sz w:val="28"/>
          <w:szCs w:val="28"/>
        </w:rPr>
      </w:pPr>
    </w:p>
    <w:p w:rsidR="002C75FC" w:rsidRDefault="002C75FC"/>
    <w:sectPr w:rsidR="002C75FC" w:rsidSect="00931483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DAE" w:rsidRDefault="00307DAE">
      <w:r>
        <w:separator/>
      </w:r>
    </w:p>
  </w:endnote>
  <w:endnote w:type="continuationSeparator" w:id="0">
    <w:p w:rsidR="00307DAE" w:rsidRDefault="00307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01E" w:rsidRDefault="00307DAE">
    <w:pPr>
      <w:pStyle w:val="a3"/>
      <w:jc w:val="right"/>
    </w:pPr>
  </w:p>
  <w:p w:rsidR="0023601E" w:rsidRDefault="00307DA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DAE" w:rsidRDefault="00307DAE">
      <w:r>
        <w:separator/>
      </w:r>
    </w:p>
  </w:footnote>
  <w:footnote w:type="continuationSeparator" w:id="0">
    <w:p w:rsidR="00307DAE" w:rsidRDefault="00307D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518"/>
    <w:rsid w:val="000D1373"/>
    <w:rsid w:val="002C75FC"/>
    <w:rsid w:val="002F5E00"/>
    <w:rsid w:val="00307DAE"/>
    <w:rsid w:val="003F0E40"/>
    <w:rsid w:val="004F74E7"/>
    <w:rsid w:val="00643651"/>
    <w:rsid w:val="00B1710E"/>
    <w:rsid w:val="00B24518"/>
    <w:rsid w:val="00BE3F67"/>
    <w:rsid w:val="00DB7B62"/>
    <w:rsid w:val="00DF79DB"/>
    <w:rsid w:val="00E9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8E1F7-A2F0-4ED3-BED0-5186EF6F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245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245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Волкова Наталья Алексеевна</cp:lastModifiedBy>
  <cp:revision>3</cp:revision>
  <dcterms:created xsi:type="dcterms:W3CDTF">2018-06-22T23:27:00Z</dcterms:created>
  <dcterms:modified xsi:type="dcterms:W3CDTF">2018-06-23T00:07:00Z</dcterms:modified>
</cp:coreProperties>
</file>