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712D6" w:rsidRPr="00F712D6" w:rsidTr="00AD30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712D6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DF38DCC" wp14:editId="1393A507">
                  <wp:extent cx="647700" cy="809625"/>
                  <wp:effectExtent l="0" t="0" r="0" b="9525"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2D6" w:rsidRPr="00F712D6" w:rsidTr="00AD30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712D6">
              <w:rPr>
                <w:b/>
                <w:bCs/>
                <w:color w:val="000000" w:themeColor="text1"/>
                <w:sz w:val="28"/>
                <w:szCs w:val="28"/>
              </w:rPr>
              <w:t>МИНИСТЕРСТВО СОЦИАЛЬНОГО РАЗВИТИЯ  И ТРУДА</w:t>
            </w:r>
          </w:p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712D6">
              <w:rPr>
                <w:b/>
                <w:bCs/>
                <w:color w:val="000000" w:themeColor="text1"/>
                <w:sz w:val="28"/>
                <w:szCs w:val="28"/>
              </w:rPr>
              <w:t>КАМЧАТСКОГО КРАЯ</w:t>
            </w:r>
          </w:p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F712D6">
              <w:rPr>
                <w:b/>
                <w:bCs/>
                <w:color w:val="000000" w:themeColor="text1"/>
                <w:sz w:val="32"/>
                <w:szCs w:val="32"/>
              </w:rPr>
              <w:t xml:space="preserve">ПРИКАЗ </w:t>
            </w:r>
            <w:proofErr w:type="gramStart"/>
            <w:r w:rsidRPr="00F712D6">
              <w:rPr>
                <w:b/>
                <w:bCs/>
                <w:color w:val="000000" w:themeColor="text1"/>
                <w:sz w:val="32"/>
                <w:szCs w:val="32"/>
              </w:rPr>
              <w:t>№</w:t>
            </w:r>
            <w:r w:rsidR="00856053">
              <w:rPr>
                <w:b/>
                <w:bCs/>
                <w:color w:val="000000" w:themeColor="text1"/>
                <w:sz w:val="32"/>
                <w:szCs w:val="32"/>
              </w:rPr>
              <w:t xml:space="preserve">  987</w:t>
            </w:r>
            <w:proofErr w:type="gramEnd"/>
            <w:r w:rsidR="00856053">
              <w:rPr>
                <w:b/>
                <w:bCs/>
                <w:color w:val="000000" w:themeColor="text1"/>
                <w:sz w:val="32"/>
                <w:szCs w:val="32"/>
              </w:rPr>
              <w:t>-п</w:t>
            </w:r>
          </w:p>
          <w:p w:rsidR="00205729" w:rsidRPr="00F712D6" w:rsidRDefault="00205729" w:rsidP="00205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05729" w:rsidRPr="00F712D6" w:rsidRDefault="00205729" w:rsidP="0020572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32"/>
          <w:szCs w:val="32"/>
        </w:rPr>
      </w:pPr>
    </w:p>
    <w:p w:rsidR="00205729" w:rsidRPr="00F712D6" w:rsidRDefault="00205729" w:rsidP="0020572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712D6">
        <w:rPr>
          <w:color w:val="000000" w:themeColor="text1"/>
          <w:sz w:val="28"/>
          <w:szCs w:val="28"/>
        </w:rPr>
        <w:t>г. Петропавловск-Камчатский</w:t>
      </w:r>
      <w:r w:rsidRPr="00F712D6">
        <w:rPr>
          <w:color w:val="000000" w:themeColor="text1"/>
          <w:sz w:val="28"/>
          <w:szCs w:val="28"/>
        </w:rPr>
        <w:tab/>
      </w:r>
      <w:r w:rsidRPr="00F712D6">
        <w:rPr>
          <w:color w:val="000000" w:themeColor="text1"/>
          <w:sz w:val="28"/>
          <w:szCs w:val="28"/>
        </w:rPr>
        <w:tab/>
        <w:t xml:space="preserve">    </w:t>
      </w:r>
      <w:bookmarkStart w:id="0" w:name="_GoBack"/>
      <w:bookmarkEnd w:id="0"/>
      <w:r w:rsidRPr="00F712D6">
        <w:rPr>
          <w:color w:val="000000" w:themeColor="text1"/>
          <w:sz w:val="28"/>
          <w:szCs w:val="28"/>
        </w:rPr>
        <w:t xml:space="preserve">             « </w:t>
      </w:r>
      <w:r w:rsidR="00856053">
        <w:rPr>
          <w:color w:val="000000" w:themeColor="text1"/>
          <w:sz w:val="28"/>
          <w:szCs w:val="28"/>
        </w:rPr>
        <w:t>11</w:t>
      </w:r>
      <w:r w:rsidRPr="00F712D6">
        <w:rPr>
          <w:color w:val="000000" w:themeColor="text1"/>
          <w:sz w:val="28"/>
          <w:szCs w:val="28"/>
        </w:rPr>
        <w:t xml:space="preserve"> »  </w:t>
      </w:r>
      <w:r w:rsidR="00856053">
        <w:rPr>
          <w:color w:val="000000" w:themeColor="text1"/>
          <w:sz w:val="28"/>
          <w:szCs w:val="28"/>
        </w:rPr>
        <w:t xml:space="preserve">сентября </w:t>
      </w:r>
      <w:r w:rsidRPr="00F712D6">
        <w:rPr>
          <w:color w:val="000000" w:themeColor="text1"/>
          <w:sz w:val="28"/>
          <w:szCs w:val="28"/>
        </w:rPr>
        <w:t xml:space="preserve"> </w:t>
      </w:r>
      <w:r w:rsidR="004945AC">
        <w:rPr>
          <w:color w:val="000000" w:themeColor="text1"/>
          <w:sz w:val="28"/>
          <w:szCs w:val="28"/>
        </w:rPr>
        <w:t>2017</w:t>
      </w:r>
      <w:r w:rsidRPr="00F712D6">
        <w:rPr>
          <w:color w:val="000000" w:themeColor="text1"/>
          <w:sz w:val="28"/>
          <w:szCs w:val="28"/>
        </w:rPr>
        <w:t xml:space="preserve"> года </w:t>
      </w:r>
    </w:p>
    <w:p w:rsidR="00205729" w:rsidRPr="00F712D6" w:rsidRDefault="00205729" w:rsidP="00205729">
      <w:pPr>
        <w:jc w:val="both"/>
        <w:rPr>
          <w:color w:val="000000" w:themeColor="text1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28"/>
      </w:tblGrid>
      <w:tr w:rsidR="00F712D6" w:rsidRPr="00F712D6" w:rsidTr="00AD3091">
        <w:trPr>
          <w:trHeight w:val="2302"/>
        </w:trPr>
        <w:tc>
          <w:tcPr>
            <w:tcW w:w="4428" w:type="dxa"/>
          </w:tcPr>
          <w:p w:rsidR="00205729" w:rsidRDefault="004E6614" w:rsidP="0020572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внесении изменений в приказ Министерства социального развития и труда Камчатского края от 21.08.2015 № 983-п «</w:t>
            </w:r>
            <w:r w:rsidR="00205729" w:rsidRPr="00F712D6">
              <w:rPr>
                <w:color w:val="000000" w:themeColor="text1"/>
                <w:sz w:val="28"/>
                <w:szCs w:val="28"/>
              </w:rPr>
              <w:t>Об утверждении Порядка организации обучения компьютерной грамотности неработающих пенсионеров, проживающих на территории Камчатского края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4E6614" w:rsidRDefault="004E6614" w:rsidP="0020572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E6614" w:rsidRPr="00F712D6" w:rsidRDefault="004E6614" w:rsidP="00205729">
            <w:pPr>
              <w:jc w:val="both"/>
              <w:rPr>
                <w:color w:val="000000" w:themeColor="text1"/>
              </w:rPr>
            </w:pPr>
          </w:p>
        </w:tc>
      </w:tr>
    </w:tbl>
    <w:p w:rsidR="00205729" w:rsidRPr="00F712D6" w:rsidRDefault="00571491" w:rsidP="00894C2C">
      <w:pPr>
        <w:autoSpaceDE w:val="0"/>
        <w:autoSpaceDN w:val="0"/>
        <w:adjustRightInd w:val="0"/>
        <w:spacing w:before="100" w:after="10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целях уточнения отдельных положений приказа Министерства социального развития и труда Камчатского края от 21.08.2015 № 983-п «Об утверждении Порядка организации обучения компьютерной грамотности неработающих пенсионеров, проживающих на территории Камчатского края»</w:t>
      </w:r>
      <w:r w:rsidR="00821CDE">
        <w:rPr>
          <w:color w:val="000000" w:themeColor="text1"/>
          <w:sz w:val="28"/>
          <w:szCs w:val="28"/>
        </w:rPr>
        <w:t xml:space="preserve"> </w:t>
      </w:r>
    </w:p>
    <w:p w:rsidR="00205729" w:rsidRPr="00F712D6" w:rsidRDefault="00205729" w:rsidP="00571491">
      <w:pPr>
        <w:jc w:val="both"/>
        <w:rPr>
          <w:color w:val="000000" w:themeColor="text1"/>
          <w:sz w:val="28"/>
          <w:szCs w:val="28"/>
          <w:lang w:eastAsia="en-US"/>
        </w:rPr>
      </w:pPr>
    </w:p>
    <w:p w:rsidR="00205729" w:rsidRPr="00F712D6" w:rsidRDefault="00205729" w:rsidP="00205729">
      <w:pPr>
        <w:ind w:firstLine="720"/>
        <w:jc w:val="both"/>
        <w:rPr>
          <w:color w:val="000000" w:themeColor="text1"/>
          <w:sz w:val="28"/>
          <w:szCs w:val="28"/>
        </w:rPr>
      </w:pPr>
      <w:r w:rsidRPr="00F712D6">
        <w:rPr>
          <w:color w:val="000000" w:themeColor="text1"/>
          <w:sz w:val="28"/>
          <w:szCs w:val="28"/>
        </w:rPr>
        <w:t>ПРИКАЗЫВАЮ:</w:t>
      </w:r>
    </w:p>
    <w:p w:rsidR="00205729" w:rsidRPr="00F712D6" w:rsidRDefault="00205729" w:rsidP="00205729">
      <w:pPr>
        <w:ind w:firstLine="720"/>
        <w:jc w:val="both"/>
        <w:rPr>
          <w:color w:val="000000" w:themeColor="text1"/>
          <w:sz w:val="28"/>
          <w:szCs w:val="28"/>
        </w:rPr>
      </w:pPr>
    </w:p>
    <w:p w:rsidR="00872C49" w:rsidRDefault="00181DBE" w:rsidP="00894C2C">
      <w:pPr>
        <w:tabs>
          <w:tab w:val="left" w:pos="1276"/>
        </w:tabs>
        <w:spacing w:before="100" w:after="1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72C49">
        <w:rPr>
          <w:color w:val="000000" w:themeColor="text1"/>
          <w:sz w:val="28"/>
          <w:szCs w:val="28"/>
        </w:rPr>
        <w:t>Внести в приказ Министерства социального развития и труда Камчатского края от 21.08.2015 № 983-п «</w:t>
      </w:r>
      <w:r w:rsidR="00872C49" w:rsidRPr="00F712D6">
        <w:rPr>
          <w:color w:val="000000" w:themeColor="text1"/>
          <w:sz w:val="28"/>
          <w:szCs w:val="28"/>
        </w:rPr>
        <w:t>Об утверждении Порядка организации обучения компьютерной грамотности неработающих пенсионеров, проживающих на территории Камчатского края</w:t>
      </w:r>
      <w:r w:rsidR="00872C49">
        <w:rPr>
          <w:color w:val="000000" w:themeColor="text1"/>
          <w:sz w:val="28"/>
          <w:szCs w:val="28"/>
        </w:rPr>
        <w:t>» следующие изменения:</w:t>
      </w:r>
    </w:p>
    <w:p w:rsidR="00872C49" w:rsidRDefault="004945AC" w:rsidP="00894C2C">
      <w:pPr>
        <w:tabs>
          <w:tab w:val="left" w:pos="1276"/>
        </w:tabs>
        <w:spacing w:before="100" w:after="1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в преамбуле </w:t>
      </w:r>
      <w:r w:rsidR="00872C49">
        <w:rPr>
          <w:color w:val="000000" w:themeColor="text1"/>
          <w:sz w:val="28"/>
          <w:szCs w:val="28"/>
        </w:rPr>
        <w:t>слова «на 2015-2020 годы»</w:t>
      </w:r>
      <w:r>
        <w:rPr>
          <w:color w:val="000000" w:themeColor="text1"/>
          <w:sz w:val="28"/>
          <w:szCs w:val="28"/>
        </w:rPr>
        <w:t xml:space="preserve"> исключить</w:t>
      </w:r>
      <w:r w:rsidR="00872C49">
        <w:rPr>
          <w:color w:val="000000" w:themeColor="text1"/>
          <w:sz w:val="28"/>
          <w:szCs w:val="28"/>
        </w:rPr>
        <w:t>;</w:t>
      </w:r>
    </w:p>
    <w:p w:rsidR="004945AC" w:rsidRDefault="00872C49" w:rsidP="00894C2C">
      <w:pPr>
        <w:tabs>
          <w:tab w:val="left" w:pos="1276"/>
        </w:tabs>
        <w:spacing w:before="100" w:after="1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в приложении</w:t>
      </w:r>
      <w:r w:rsidR="004945AC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</w:p>
    <w:p w:rsidR="00872C49" w:rsidRDefault="004945AC" w:rsidP="00894C2C">
      <w:pPr>
        <w:tabs>
          <w:tab w:val="left" w:pos="1276"/>
        </w:tabs>
        <w:spacing w:before="100" w:after="1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в части 1 </w:t>
      </w:r>
      <w:r w:rsidR="00872C49">
        <w:rPr>
          <w:color w:val="000000" w:themeColor="text1"/>
          <w:sz w:val="28"/>
          <w:szCs w:val="28"/>
        </w:rPr>
        <w:t>слова «на 2015-2020 годы»</w:t>
      </w:r>
      <w:r>
        <w:rPr>
          <w:color w:val="000000" w:themeColor="text1"/>
          <w:sz w:val="28"/>
          <w:szCs w:val="28"/>
        </w:rPr>
        <w:t xml:space="preserve"> исключить;</w:t>
      </w:r>
    </w:p>
    <w:p w:rsidR="004945AC" w:rsidRDefault="004945AC" w:rsidP="00894C2C">
      <w:pPr>
        <w:tabs>
          <w:tab w:val="left" w:pos="1276"/>
        </w:tabs>
        <w:spacing w:before="100" w:after="1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в части 6 слова «на 2015-2020 годы» исключить.</w:t>
      </w:r>
    </w:p>
    <w:p w:rsidR="00205729" w:rsidRPr="00F712D6" w:rsidRDefault="00AF1CFD" w:rsidP="00894C2C">
      <w:pPr>
        <w:tabs>
          <w:tab w:val="left" w:pos="1276"/>
        </w:tabs>
        <w:spacing w:before="100" w:after="100"/>
        <w:ind w:firstLine="709"/>
        <w:jc w:val="both"/>
        <w:rPr>
          <w:color w:val="000000" w:themeColor="text1"/>
          <w:sz w:val="28"/>
          <w:szCs w:val="28"/>
        </w:rPr>
      </w:pPr>
      <w:r w:rsidRPr="00F712D6">
        <w:rPr>
          <w:color w:val="000000" w:themeColor="text1"/>
          <w:sz w:val="28"/>
          <w:szCs w:val="28"/>
        </w:rPr>
        <w:lastRenderedPageBreak/>
        <w:t>2. Настоящий приказ вступает в силу через 10 дней после дня его официального опубликования.</w:t>
      </w:r>
    </w:p>
    <w:p w:rsidR="00205729" w:rsidRPr="00F712D6" w:rsidRDefault="00205729" w:rsidP="00205729">
      <w:pPr>
        <w:ind w:firstLine="720"/>
        <w:jc w:val="both"/>
        <w:rPr>
          <w:color w:val="000000" w:themeColor="text1"/>
          <w:sz w:val="28"/>
          <w:szCs w:val="28"/>
        </w:rPr>
      </w:pPr>
    </w:p>
    <w:p w:rsidR="00205729" w:rsidRDefault="00205729" w:rsidP="00205729">
      <w:pPr>
        <w:ind w:firstLine="720"/>
        <w:jc w:val="both"/>
        <w:rPr>
          <w:color w:val="000000" w:themeColor="text1"/>
          <w:sz w:val="28"/>
          <w:szCs w:val="28"/>
        </w:rPr>
      </w:pPr>
    </w:p>
    <w:p w:rsidR="008A3C3F" w:rsidRPr="00F712D6" w:rsidRDefault="008A3C3F" w:rsidP="00205729">
      <w:pPr>
        <w:ind w:firstLine="720"/>
        <w:jc w:val="both"/>
        <w:rPr>
          <w:color w:val="000000" w:themeColor="text1"/>
          <w:sz w:val="28"/>
          <w:szCs w:val="28"/>
        </w:rPr>
      </w:pPr>
    </w:p>
    <w:p w:rsidR="00205729" w:rsidRPr="00F712D6" w:rsidRDefault="008A3C3F" w:rsidP="002057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Министр</w:t>
      </w:r>
      <w:r w:rsidR="00205729" w:rsidRPr="00F712D6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</w:t>
      </w:r>
      <w:r w:rsidR="00205729" w:rsidRPr="00F712D6">
        <w:rPr>
          <w:color w:val="000000" w:themeColor="text1"/>
          <w:sz w:val="28"/>
          <w:szCs w:val="28"/>
        </w:rPr>
        <w:t xml:space="preserve"> И.Э. Койрович</w:t>
      </w: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A3C3F" w:rsidRDefault="008A3C3F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94C2C" w:rsidRDefault="00894C2C" w:rsidP="008A3C3F">
      <w:pPr>
        <w:jc w:val="right"/>
        <w:rPr>
          <w:color w:val="000000" w:themeColor="text1"/>
          <w:sz w:val="28"/>
          <w:szCs w:val="28"/>
        </w:rPr>
      </w:pPr>
    </w:p>
    <w:p w:rsidR="008A3C3F" w:rsidRPr="00AF014E" w:rsidRDefault="008A3C3F" w:rsidP="008A3C3F">
      <w:pPr>
        <w:jc w:val="both"/>
        <w:rPr>
          <w:sz w:val="28"/>
          <w:szCs w:val="28"/>
        </w:rPr>
      </w:pPr>
      <w:r w:rsidRPr="00AF014E">
        <w:rPr>
          <w:sz w:val="28"/>
          <w:szCs w:val="28"/>
        </w:rPr>
        <w:t>СОГЛАСОВАНО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8A3C3F" w:rsidRPr="00AF014E" w:rsidTr="00A14AE2">
        <w:tc>
          <w:tcPr>
            <w:tcW w:w="9889" w:type="dxa"/>
            <w:vAlign w:val="center"/>
          </w:tcPr>
          <w:p w:rsidR="008A3C3F" w:rsidRPr="00AF014E" w:rsidRDefault="008A3C3F" w:rsidP="00A14AE2">
            <w:pPr>
              <w:rPr>
                <w:sz w:val="28"/>
                <w:szCs w:val="28"/>
              </w:rPr>
            </w:pPr>
          </w:p>
        </w:tc>
      </w:tr>
      <w:tr w:rsidR="008A3C3F" w:rsidRPr="00AF014E" w:rsidTr="00A14AE2">
        <w:tc>
          <w:tcPr>
            <w:tcW w:w="9889" w:type="dxa"/>
            <w:vAlign w:val="center"/>
          </w:tcPr>
          <w:p w:rsidR="008A3C3F" w:rsidRDefault="00271620" w:rsidP="00A1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</w:t>
            </w:r>
            <w:r w:rsidR="008A3C3F">
              <w:rPr>
                <w:sz w:val="28"/>
                <w:szCs w:val="28"/>
              </w:rPr>
              <w:t xml:space="preserve"> </w:t>
            </w:r>
          </w:p>
          <w:p w:rsidR="008A3C3F" w:rsidRDefault="008A3C3F" w:rsidP="00A1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социального развития и труда </w:t>
            </w:r>
          </w:p>
          <w:p w:rsidR="008A3C3F" w:rsidRPr="00AF014E" w:rsidRDefault="008A3C3F" w:rsidP="00A1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                                                   </w:t>
            </w:r>
            <w:r w:rsidR="00FA6C85">
              <w:rPr>
                <w:sz w:val="28"/>
                <w:szCs w:val="28"/>
              </w:rPr>
              <w:t xml:space="preserve">                 </w:t>
            </w:r>
            <w:r w:rsidR="00271620">
              <w:rPr>
                <w:sz w:val="28"/>
                <w:szCs w:val="28"/>
              </w:rPr>
              <w:t xml:space="preserve">      </w:t>
            </w:r>
            <w:r w:rsidR="00FB0604">
              <w:rPr>
                <w:sz w:val="28"/>
                <w:szCs w:val="28"/>
              </w:rPr>
              <w:t xml:space="preserve"> </w:t>
            </w:r>
            <w:r w:rsidR="00271620">
              <w:rPr>
                <w:sz w:val="28"/>
                <w:szCs w:val="28"/>
              </w:rPr>
              <w:t>Е.С. Меркулов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</w:p>
          <w:p w:rsidR="008A3C3F" w:rsidRDefault="008A3C3F" w:rsidP="00A14AE2">
            <w:pPr>
              <w:rPr>
                <w:sz w:val="28"/>
                <w:szCs w:val="28"/>
              </w:rPr>
            </w:pPr>
          </w:p>
          <w:p w:rsidR="00271620" w:rsidRDefault="00244153" w:rsidP="0027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71620" w:rsidRPr="00AF014E">
              <w:rPr>
                <w:sz w:val="28"/>
                <w:szCs w:val="28"/>
              </w:rPr>
              <w:t>ачальник отдела юридического</w:t>
            </w:r>
            <w:r w:rsidR="00271620">
              <w:rPr>
                <w:sz w:val="28"/>
                <w:szCs w:val="28"/>
              </w:rPr>
              <w:t xml:space="preserve"> </w:t>
            </w:r>
            <w:r w:rsidR="00271620" w:rsidRPr="00AF014E">
              <w:rPr>
                <w:sz w:val="28"/>
                <w:szCs w:val="28"/>
              </w:rPr>
              <w:t xml:space="preserve">и </w:t>
            </w:r>
          </w:p>
          <w:p w:rsidR="00271620" w:rsidRDefault="00271620" w:rsidP="00271620">
            <w:pPr>
              <w:rPr>
                <w:sz w:val="28"/>
                <w:szCs w:val="28"/>
              </w:rPr>
            </w:pPr>
            <w:r w:rsidRPr="00AF014E">
              <w:rPr>
                <w:sz w:val="28"/>
                <w:szCs w:val="28"/>
              </w:rPr>
              <w:t>кадрового обеспечения</w:t>
            </w:r>
            <w:r>
              <w:rPr>
                <w:sz w:val="28"/>
                <w:szCs w:val="28"/>
              </w:rPr>
              <w:t xml:space="preserve"> Министерства </w:t>
            </w:r>
          </w:p>
          <w:p w:rsidR="00271620" w:rsidRDefault="00271620" w:rsidP="0027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социального развития и труда </w:t>
            </w:r>
          </w:p>
          <w:p w:rsidR="008A3C3F" w:rsidRDefault="00271620" w:rsidP="0027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  <w:r w:rsidR="008A3C3F"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="00FA6C85">
              <w:rPr>
                <w:sz w:val="28"/>
                <w:szCs w:val="28"/>
              </w:rPr>
              <w:t xml:space="preserve">М.С. </w:t>
            </w:r>
            <w:proofErr w:type="spellStart"/>
            <w:r w:rsidR="00FA6C85">
              <w:rPr>
                <w:sz w:val="28"/>
                <w:szCs w:val="28"/>
              </w:rPr>
              <w:t>Дармодехин</w:t>
            </w:r>
            <w:proofErr w:type="spellEnd"/>
          </w:p>
          <w:p w:rsidR="008A3C3F" w:rsidRPr="00AF014E" w:rsidRDefault="008A3C3F" w:rsidP="00A14AE2">
            <w:pPr>
              <w:rPr>
                <w:sz w:val="28"/>
                <w:szCs w:val="28"/>
              </w:rPr>
            </w:pPr>
          </w:p>
        </w:tc>
      </w:tr>
      <w:tr w:rsidR="008A3C3F" w:rsidRPr="00AF014E" w:rsidTr="00A14AE2">
        <w:tc>
          <w:tcPr>
            <w:tcW w:w="9889" w:type="dxa"/>
            <w:vAlign w:val="center"/>
          </w:tcPr>
          <w:p w:rsidR="008A3C3F" w:rsidRDefault="00271620" w:rsidP="00A1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A3C3F">
              <w:rPr>
                <w:sz w:val="28"/>
                <w:szCs w:val="28"/>
              </w:rPr>
              <w:t xml:space="preserve"> отдела социального </w:t>
            </w:r>
          </w:p>
          <w:p w:rsidR="008A3C3F" w:rsidRDefault="008A3C3F" w:rsidP="00A1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обслуживания и опеки Министерства</w:t>
            </w:r>
          </w:p>
          <w:p w:rsidR="008A3C3F" w:rsidRDefault="008A3C3F" w:rsidP="00A1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социального развития и труда Камчатского</w:t>
            </w:r>
          </w:p>
          <w:p w:rsidR="008A3C3F" w:rsidRPr="00AF014E" w:rsidRDefault="008A3C3F" w:rsidP="00A1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края                                                                             </w:t>
            </w:r>
            <w:r w:rsidR="00271620">
              <w:rPr>
                <w:sz w:val="28"/>
                <w:szCs w:val="28"/>
              </w:rPr>
              <w:t xml:space="preserve">                      Н.В. Бурмистрова</w:t>
            </w:r>
          </w:p>
          <w:p w:rsidR="008A3C3F" w:rsidRPr="00AF014E" w:rsidRDefault="008A3C3F" w:rsidP="00A14AE2">
            <w:pPr>
              <w:rPr>
                <w:sz w:val="28"/>
                <w:szCs w:val="28"/>
              </w:rPr>
            </w:pPr>
          </w:p>
        </w:tc>
      </w:tr>
    </w:tbl>
    <w:p w:rsidR="00FA6C85" w:rsidRDefault="00FA6C85" w:rsidP="008A3C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3C3F" w:rsidRDefault="008A3C3F" w:rsidP="008A3C3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92892">
        <w:rPr>
          <w:sz w:val="20"/>
          <w:szCs w:val="20"/>
        </w:rPr>
        <w:t>Исп.</w:t>
      </w:r>
      <w:r>
        <w:rPr>
          <w:sz w:val="20"/>
          <w:szCs w:val="20"/>
        </w:rPr>
        <w:t xml:space="preserve"> </w:t>
      </w:r>
    </w:p>
    <w:p w:rsidR="008A3C3F" w:rsidRPr="00592892" w:rsidRDefault="008A3C3F" w:rsidP="008A3C3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Михаил Сергеевич Шишкин</w:t>
      </w:r>
    </w:p>
    <w:p w:rsidR="00123325" w:rsidRPr="00271620" w:rsidRDefault="008A3C3F" w:rsidP="00271620">
      <w:pPr>
        <w:autoSpaceDE w:val="0"/>
        <w:autoSpaceDN w:val="0"/>
        <w:adjustRightInd w:val="0"/>
        <w:jc w:val="both"/>
        <w:rPr>
          <w:color w:val="000000"/>
          <w:spacing w:val="3"/>
          <w:sz w:val="20"/>
          <w:szCs w:val="20"/>
        </w:rPr>
      </w:pPr>
      <w:r>
        <w:rPr>
          <w:sz w:val="20"/>
          <w:szCs w:val="20"/>
        </w:rPr>
        <w:t>20</w:t>
      </w:r>
      <w:r w:rsidRPr="00592892">
        <w:rPr>
          <w:sz w:val="20"/>
          <w:szCs w:val="20"/>
        </w:rPr>
        <w:t>-</w:t>
      </w:r>
      <w:r>
        <w:rPr>
          <w:sz w:val="20"/>
          <w:szCs w:val="20"/>
        </w:rPr>
        <w:t>11</w:t>
      </w:r>
      <w:r w:rsidRPr="00592892">
        <w:rPr>
          <w:sz w:val="20"/>
          <w:szCs w:val="20"/>
        </w:rPr>
        <w:t>-</w:t>
      </w:r>
      <w:r>
        <w:rPr>
          <w:sz w:val="20"/>
          <w:szCs w:val="20"/>
        </w:rPr>
        <w:t>20</w:t>
      </w:r>
      <w:r w:rsidR="00205729" w:rsidRPr="00F712D6">
        <w:rPr>
          <w:color w:val="000000" w:themeColor="text1"/>
          <w:sz w:val="28"/>
          <w:szCs w:val="28"/>
        </w:rPr>
        <w:t xml:space="preserve">      </w:t>
      </w:r>
    </w:p>
    <w:sectPr w:rsidR="00123325" w:rsidRPr="00271620" w:rsidSect="004945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5B62"/>
    <w:multiLevelType w:val="hybridMultilevel"/>
    <w:tmpl w:val="42E25A18"/>
    <w:lvl w:ilvl="0" w:tplc="C94026A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1123F0"/>
    <w:multiLevelType w:val="hybridMultilevel"/>
    <w:tmpl w:val="C7C463E4"/>
    <w:lvl w:ilvl="0" w:tplc="D3B2DAC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E586EAC"/>
    <w:multiLevelType w:val="hybridMultilevel"/>
    <w:tmpl w:val="B1A6B736"/>
    <w:lvl w:ilvl="0" w:tplc="C10A136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4F"/>
    <w:rsid w:val="00005A3B"/>
    <w:rsid w:val="0001664F"/>
    <w:rsid w:val="00024714"/>
    <w:rsid w:val="00033016"/>
    <w:rsid w:val="000411A9"/>
    <w:rsid w:val="0004449E"/>
    <w:rsid w:val="00064D2D"/>
    <w:rsid w:val="00065B8E"/>
    <w:rsid w:val="00066F43"/>
    <w:rsid w:val="000712BE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3325"/>
    <w:rsid w:val="00124E77"/>
    <w:rsid w:val="00131779"/>
    <w:rsid w:val="0013763C"/>
    <w:rsid w:val="00145E32"/>
    <w:rsid w:val="00145FB2"/>
    <w:rsid w:val="00146492"/>
    <w:rsid w:val="00180A64"/>
    <w:rsid w:val="00181DBE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05729"/>
    <w:rsid w:val="00216B0D"/>
    <w:rsid w:val="0022061B"/>
    <w:rsid w:val="0022727D"/>
    <w:rsid w:val="00231F4A"/>
    <w:rsid w:val="0023426D"/>
    <w:rsid w:val="00244153"/>
    <w:rsid w:val="00250939"/>
    <w:rsid w:val="0025615C"/>
    <w:rsid w:val="00261BED"/>
    <w:rsid w:val="00271620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C1E96"/>
    <w:rsid w:val="002C73CA"/>
    <w:rsid w:val="002D2BCD"/>
    <w:rsid w:val="002D4C99"/>
    <w:rsid w:val="002E598C"/>
    <w:rsid w:val="002F1A9C"/>
    <w:rsid w:val="00307D73"/>
    <w:rsid w:val="003100C4"/>
    <w:rsid w:val="0032143B"/>
    <w:rsid w:val="00326E3B"/>
    <w:rsid w:val="00332DFC"/>
    <w:rsid w:val="00341E6E"/>
    <w:rsid w:val="003543B7"/>
    <w:rsid w:val="00367725"/>
    <w:rsid w:val="00372BF5"/>
    <w:rsid w:val="003812F0"/>
    <w:rsid w:val="003928D2"/>
    <w:rsid w:val="003B4663"/>
    <w:rsid w:val="003B7602"/>
    <w:rsid w:val="003D340E"/>
    <w:rsid w:val="00402987"/>
    <w:rsid w:val="00417902"/>
    <w:rsid w:val="00421A20"/>
    <w:rsid w:val="004528F1"/>
    <w:rsid w:val="004752DB"/>
    <w:rsid w:val="00492629"/>
    <w:rsid w:val="004945AC"/>
    <w:rsid w:val="00494D9B"/>
    <w:rsid w:val="004A4D47"/>
    <w:rsid w:val="004A6851"/>
    <w:rsid w:val="004B0C3D"/>
    <w:rsid w:val="004B1BD7"/>
    <w:rsid w:val="004B3159"/>
    <w:rsid w:val="004B3C14"/>
    <w:rsid w:val="004E2472"/>
    <w:rsid w:val="004E6614"/>
    <w:rsid w:val="004F1D0F"/>
    <w:rsid w:val="00501D0D"/>
    <w:rsid w:val="00506107"/>
    <w:rsid w:val="00517D1B"/>
    <w:rsid w:val="00533D5E"/>
    <w:rsid w:val="005342DE"/>
    <w:rsid w:val="0053674C"/>
    <w:rsid w:val="00544BAD"/>
    <w:rsid w:val="00545BD0"/>
    <w:rsid w:val="005648DD"/>
    <w:rsid w:val="00571491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1353D"/>
    <w:rsid w:val="00623F25"/>
    <w:rsid w:val="006369DB"/>
    <w:rsid w:val="0064268C"/>
    <w:rsid w:val="00652510"/>
    <w:rsid w:val="006657BA"/>
    <w:rsid w:val="00670957"/>
    <w:rsid w:val="00671E54"/>
    <w:rsid w:val="00695906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5394F"/>
    <w:rsid w:val="007605B9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52AE"/>
    <w:rsid w:val="007F743F"/>
    <w:rsid w:val="0081046F"/>
    <w:rsid w:val="00821CDE"/>
    <w:rsid w:val="00825E93"/>
    <w:rsid w:val="00842B6E"/>
    <w:rsid w:val="00842F1C"/>
    <w:rsid w:val="00856053"/>
    <w:rsid w:val="00867F41"/>
    <w:rsid w:val="008708DD"/>
    <w:rsid w:val="00872C49"/>
    <w:rsid w:val="008775F7"/>
    <w:rsid w:val="008903EB"/>
    <w:rsid w:val="00894C2C"/>
    <w:rsid w:val="008951BB"/>
    <w:rsid w:val="008A0580"/>
    <w:rsid w:val="008A0CDE"/>
    <w:rsid w:val="008A3C3F"/>
    <w:rsid w:val="008A4EA3"/>
    <w:rsid w:val="008C2C1E"/>
    <w:rsid w:val="008C7006"/>
    <w:rsid w:val="008E5CAF"/>
    <w:rsid w:val="009021C3"/>
    <w:rsid w:val="009040A1"/>
    <w:rsid w:val="0091386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2135"/>
    <w:rsid w:val="009647E3"/>
    <w:rsid w:val="009723E0"/>
    <w:rsid w:val="00974CEB"/>
    <w:rsid w:val="00976F6A"/>
    <w:rsid w:val="00980603"/>
    <w:rsid w:val="00982445"/>
    <w:rsid w:val="00990E48"/>
    <w:rsid w:val="009916B5"/>
    <w:rsid w:val="00993BB2"/>
    <w:rsid w:val="0099439D"/>
    <w:rsid w:val="00994569"/>
    <w:rsid w:val="009A3119"/>
    <w:rsid w:val="009A4BC2"/>
    <w:rsid w:val="009A782A"/>
    <w:rsid w:val="009C4477"/>
    <w:rsid w:val="009D7F41"/>
    <w:rsid w:val="009E10FD"/>
    <w:rsid w:val="00A04BB0"/>
    <w:rsid w:val="00A200B1"/>
    <w:rsid w:val="00A27A35"/>
    <w:rsid w:val="00A3655C"/>
    <w:rsid w:val="00A367C3"/>
    <w:rsid w:val="00A50746"/>
    <w:rsid w:val="00A72DEB"/>
    <w:rsid w:val="00A73F1D"/>
    <w:rsid w:val="00A757C3"/>
    <w:rsid w:val="00A82D02"/>
    <w:rsid w:val="00A95CEA"/>
    <w:rsid w:val="00A96A39"/>
    <w:rsid w:val="00AA3D15"/>
    <w:rsid w:val="00AA5B10"/>
    <w:rsid w:val="00AB19AD"/>
    <w:rsid w:val="00AB412B"/>
    <w:rsid w:val="00AC05D3"/>
    <w:rsid w:val="00AD21DD"/>
    <w:rsid w:val="00AD5A2C"/>
    <w:rsid w:val="00AE3D04"/>
    <w:rsid w:val="00AE3E15"/>
    <w:rsid w:val="00AF1CFD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E23A5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8260E"/>
    <w:rsid w:val="00CA535C"/>
    <w:rsid w:val="00CB4528"/>
    <w:rsid w:val="00CB4B81"/>
    <w:rsid w:val="00CC29AE"/>
    <w:rsid w:val="00CC45ED"/>
    <w:rsid w:val="00CC547C"/>
    <w:rsid w:val="00CC5792"/>
    <w:rsid w:val="00CC73DB"/>
    <w:rsid w:val="00CE778D"/>
    <w:rsid w:val="00CF3C08"/>
    <w:rsid w:val="00D059C7"/>
    <w:rsid w:val="00D261D1"/>
    <w:rsid w:val="00D279AF"/>
    <w:rsid w:val="00D30322"/>
    <w:rsid w:val="00D35D59"/>
    <w:rsid w:val="00D35F99"/>
    <w:rsid w:val="00D422C2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569A"/>
    <w:rsid w:val="00E47FDC"/>
    <w:rsid w:val="00E501E8"/>
    <w:rsid w:val="00E54CAC"/>
    <w:rsid w:val="00E71724"/>
    <w:rsid w:val="00E82D03"/>
    <w:rsid w:val="00E926FC"/>
    <w:rsid w:val="00E93A10"/>
    <w:rsid w:val="00E94E7E"/>
    <w:rsid w:val="00EA0EB0"/>
    <w:rsid w:val="00EB2B97"/>
    <w:rsid w:val="00EB4D3A"/>
    <w:rsid w:val="00EC3966"/>
    <w:rsid w:val="00ED5EB8"/>
    <w:rsid w:val="00ED6EA4"/>
    <w:rsid w:val="00F00FCA"/>
    <w:rsid w:val="00F114AA"/>
    <w:rsid w:val="00F24025"/>
    <w:rsid w:val="00F3099B"/>
    <w:rsid w:val="00F311EA"/>
    <w:rsid w:val="00F34017"/>
    <w:rsid w:val="00F46620"/>
    <w:rsid w:val="00F60E0F"/>
    <w:rsid w:val="00F622B0"/>
    <w:rsid w:val="00F70CA7"/>
    <w:rsid w:val="00F712D6"/>
    <w:rsid w:val="00F75EEA"/>
    <w:rsid w:val="00F80FD9"/>
    <w:rsid w:val="00F84B0E"/>
    <w:rsid w:val="00F84F90"/>
    <w:rsid w:val="00FA2CDA"/>
    <w:rsid w:val="00FA5081"/>
    <w:rsid w:val="00FA6C85"/>
    <w:rsid w:val="00FA7777"/>
    <w:rsid w:val="00FB0604"/>
    <w:rsid w:val="00FC707C"/>
    <w:rsid w:val="00FD577B"/>
    <w:rsid w:val="00FD793B"/>
    <w:rsid w:val="00FE6C52"/>
    <w:rsid w:val="00FF1108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83FFD2-FF9B-4864-89F3-BCBC58C1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4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customStyle="1" w:styleId="ConsPlusTitle">
    <w:name w:val="ConsPlusTitle"/>
    <w:rsid w:val="007539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539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75394F"/>
    <w:pPr>
      <w:ind w:left="720"/>
      <w:contextualSpacing/>
    </w:pPr>
  </w:style>
  <w:style w:type="paragraph" w:styleId="a4">
    <w:name w:val="Balloon Text"/>
    <w:basedOn w:val="a"/>
    <w:link w:val="a5"/>
    <w:rsid w:val="00753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5394F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8A3C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2</cp:revision>
  <cp:lastPrinted>2017-08-18T04:11:00Z</cp:lastPrinted>
  <dcterms:created xsi:type="dcterms:W3CDTF">2017-09-11T02:44:00Z</dcterms:created>
  <dcterms:modified xsi:type="dcterms:W3CDTF">2017-09-11T02:44:00Z</dcterms:modified>
</cp:coreProperties>
</file>