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51212F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293603" w:rsidRDefault="0051212F" w:rsidP="001F0DE0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51212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</w:t>
      </w:r>
      <w:r w:rsidR="00293603">
        <w:rPr>
          <w:rFonts w:ascii="Times New Roman" w:hAnsi="Times New Roman" w:cs="Times New Roman"/>
          <w:sz w:val="28"/>
          <w:szCs w:val="28"/>
        </w:rPr>
        <w:t xml:space="preserve">» 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E302C1">
        <w:rPr>
          <w:rFonts w:ascii="Times New Roman" w:hAnsi="Times New Roman" w:cs="Times New Roman"/>
          <w:sz w:val="28"/>
          <w:szCs w:val="28"/>
        </w:rPr>
        <w:t>6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4503"/>
      </w:tblGrid>
      <w:tr w:rsidR="0051212F" w:rsidRPr="00C552DE" w:rsidTr="00AF3315">
        <w:trPr>
          <w:trHeight w:val="2553"/>
        </w:trPr>
        <w:tc>
          <w:tcPr>
            <w:tcW w:w="4503" w:type="dxa"/>
          </w:tcPr>
          <w:p w:rsidR="0051212F" w:rsidRPr="00027A96" w:rsidRDefault="001F0DE0" w:rsidP="00AF331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b/>
                <w:sz w:val="28"/>
                <w:szCs w:val="28"/>
              </w:rPr>
            </w:pP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A7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Pr="001F0DE0">
              <w:rPr>
                <w:rFonts w:ascii="Times New Roman" w:hAnsi="Times New Roman" w:cs="Times New Roman"/>
              </w:rPr>
              <w:t xml:space="preserve"> 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r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инистерством социального развития и труда Камчатского края  государственной услуги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4A22F3" w:rsidRPr="004A22F3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по назначению </w:t>
            </w:r>
            <w:r w:rsidR="00AF3315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дополнительного ежемесячного материального обеспечения отдельной категории граждан за особые заслуги в </w:t>
            </w:r>
            <w:r w:rsidR="008C3DE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развитии</w:t>
            </w:r>
            <w:r w:rsidR="00AF3315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Камчатского края</w:t>
            </w: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22F3" w:rsidRDefault="004A22F3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15" w:rsidRDefault="00AF3315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2C1" w:rsidRDefault="001F0DE0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C1">
        <w:rPr>
          <w:rFonts w:ascii="Times New Roman" w:hAnsi="Times New Roman" w:cs="Times New Roman"/>
          <w:sz w:val="28"/>
          <w:szCs w:val="28"/>
        </w:rPr>
        <w:t xml:space="preserve">В </w:t>
      </w:r>
      <w:r w:rsidR="00E302C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85E03" w:rsidRPr="00785E03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</w:t>
      </w:r>
      <w:r w:rsidR="00785E03">
        <w:rPr>
          <w:rFonts w:ascii="Times New Roman" w:hAnsi="Times New Roman" w:cs="Times New Roman"/>
          <w:sz w:val="28"/>
          <w:szCs w:val="28"/>
        </w:rPr>
        <w:t>№ 210-ФЗ «</w:t>
      </w:r>
      <w:r w:rsidR="00785E03" w:rsidRPr="00785E0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85E03">
        <w:rPr>
          <w:rFonts w:ascii="Times New Roman" w:hAnsi="Times New Roman" w:cs="Times New Roman"/>
          <w:sz w:val="28"/>
          <w:szCs w:val="28"/>
        </w:rPr>
        <w:t xml:space="preserve">» и </w:t>
      </w:r>
      <w:r w:rsidR="00E302C1">
        <w:rPr>
          <w:rFonts w:ascii="Times New Roman" w:hAnsi="Times New Roman" w:cs="Times New Roman"/>
          <w:sz w:val="28"/>
          <w:szCs w:val="28"/>
        </w:rPr>
        <w:t xml:space="preserve">Законом Камчатского края от </w:t>
      </w:r>
      <w:r w:rsidR="00AF3315">
        <w:rPr>
          <w:rFonts w:ascii="Times New Roman" w:hAnsi="Times New Roman" w:cs="Times New Roman"/>
          <w:sz w:val="28"/>
          <w:szCs w:val="28"/>
        </w:rPr>
        <w:t xml:space="preserve">04.07.2008 № 86 «О дополнительном ежемесячном материальном обеспечении отдельной категории граждан за особые заслуги в развитии Камчатского края» </w:t>
      </w:r>
    </w:p>
    <w:p w:rsidR="001F0DE0" w:rsidRPr="00E302C1" w:rsidRDefault="001F0DE0" w:rsidP="00826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Default="001F0DE0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8B700D" w:rsidRPr="001F0DE0" w:rsidRDefault="008B700D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Pr="001F0DE0" w:rsidRDefault="001F0DE0" w:rsidP="007549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 w:rsidR="00E302C1">
        <w:rPr>
          <w:rFonts w:ascii="Times New Roman" w:hAnsi="Times New Roman" w:cs="Times New Roman"/>
          <w:sz w:val="28"/>
          <w:szCs w:val="28"/>
        </w:rPr>
        <w:t>У</w:t>
      </w:r>
      <w:r w:rsidR="00E4430A">
        <w:rPr>
          <w:rFonts w:ascii="Times New Roman" w:hAnsi="Times New Roman" w:cs="Times New Roman"/>
          <w:sz w:val="28"/>
          <w:szCs w:val="28"/>
        </w:rPr>
        <w:t xml:space="preserve">твердить Административный регламент предоставления Министерством социального развития и труда Камчатского края </w:t>
      </w:r>
      <w:r w:rsidR="00CE4485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</w:t>
      </w:r>
      <w:r w:rsidR="00785E03" w:rsidRPr="00785E0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дополнительного ежемесячного материального обеспечения отдельной категории граждан за особые заслуги в </w:t>
      </w:r>
      <w:r w:rsidR="008C3DE8" w:rsidRPr="00785E0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развитии</w:t>
      </w:r>
      <w:r w:rsidR="00785E03" w:rsidRPr="00785E0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Камчатского края</w:t>
      </w:r>
      <w:r w:rsidR="000F7B2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102BB8" w:rsidRPr="001F0DE0">
        <w:rPr>
          <w:rFonts w:ascii="Times New Roman" w:hAnsi="Times New Roman" w:cs="Times New Roman"/>
          <w:sz w:val="28"/>
        </w:rPr>
        <w:t xml:space="preserve"> </w:t>
      </w:r>
      <w:r w:rsidRPr="001F0DE0">
        <w:rPr>
          <w:rFonts w:ascii="Times New Roman" w:hAnsi="Times New Roman" w:cs="Times New Roman"/>
          <w:sz w:val="28"/>
        </w:rPr>
        <w:t>согласно приложению.</w:t>
      </w:r>
    </w:p>
    <w:p w:rsidR="00CE73BA" w:rsidRDefault="00A66AF1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02C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102BB8">
        <w:rPr>
          <w:rFonts w:ascii="Times New Roman" w:hAnsi="Times New Roman" w:cs="Times New Roman"/>
          <w:sz w:val="28"/>
          <w:szCs w:val="28"/>
        </w:rPr>
        <w:t xml:space="preserve"> </w:t>
      </w:r>
      <w:r w:rsidR="00E302C1">
        <w:rPr>
          <w:rFonts w:ascii="Times New Roman" w:hAnsi="Times New Roman" w:cs="Times New Roman"/>
          <w:sz w:val="28"/>
          <w:szCs w:val="28"/>
        </w:rPr>
        <w:t>приказ Министерства социального развития и труда Камчатского края</w:t>
      </w:r>
      <w:r w:rsidR="00102BB8">
        <w:rPr>
          <w:rFonts w:ascii="Times New Roman" w:hAnsi="Times New Roman" w:cs="Times New Roman"/>
          <w:sz w:val="28"/>
          <w:szCs w:val="28"/>
        </w:rPr>
        <w:t xml:space="preserve"> </w:t>
      </w:r>
      <w:r w:rsidR="00102BB8" w:rsidRPr="00102BB8">
        <w:rPr>
          <w:rFonts w:ascii="Times New Roman" w:hAnsi="Times New Roman" w:cs="Times New Roman"/>
          <w:sz w:val="28"/>
          <w:szCs w:val="28"/>
        </w:rPr>
        <w:t>от 28</w:t>
      </w:r>
      <w:r w:rsidR="00102BB8">
        <w:rPr>
          <w:rFonts w:ascii="Times New Roman" w:hAnsi="Times New Roman" w:cs="Times New Roman"/>
          <w:sz w:val="28"/>
          <w:szCs w:val="28"/>
        </w:rPr>
        <w:t>.06.</w:t>
      </w:r>
      <w:r w:rsidR="00102BB8" w:rsidRPr="00102BB8">
        <w:rPr>
          <w:rFonts w:ascii="Times New Roman" w:hAnsi="Times New Roman" w:cs="Times New Roman"/>
          <w:sz w:val="28"/>
          <w:szCs w:val="28"/>
        </w:rPr>
        <w:t>2012</w:t>
      </w:r>
      <w:r w:rsidR="00102BB8">
        <w:rPr>
          <w:rFonts w:ascii="Times New Roman" w:hAnsi="Times New Roman" w:cs="Times New Roman"/>
          <w:sz w:val="28"/>
          <w:szCs w:val="28"/>
        </w:rPr>
        <w:t xml:space="preserve"> № </w:t>
      </w:r>
      <w:r w:rsidR="00785E03">
        <w:rPr>
          <w:rFonts w:ascii="Times New Roman" w:hAnsi="Times New Roman" w:cs="Times New Roman"/>
          <w:sz w:val="28"/>
          <w:szCs w:val="28"/>
        </w:rPr>
        <w:t>328</w:t>
      </w:r>
      <w:r w:rsidR="00102BB8" w:rsidRPr="00102BB8">
        <w:rPr>
          <w:rFonts w:ascii="Times New Roman" w:hAnsi="Times New Roman" w:cs="Times New Roman"/>
          <w:sz w:val="28"/>
          <w:szCs w:val="28"/>
        </w:rPr>
        <w:t xml:space="preserve">-п </w:t>
      </w:r>
      <w:r w:rsidR="00CE73BA" w:rsidRPr="001F0DE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CE73BA" w:rsidRPr="001F0DE0">
        <w:rPr>
          <w:rFonts w:ascii="Times New Roman" w:hAnsi="Times New Roman" w:cs="Times New Roman"/>
        </w:rPr>
        <w:t xml:space="preserve"> </w:t>
      </w:r>
      <w:r w:rsidR="00102BB8" w:rsidRPr="00102BB8">
        <w:rPr>
          <w:rFonts w:ascii="Times New Roman" w:hAnsi="Times New Roman" w:cs="Times New Roman"/>
          <w:sz w:val="28"/>
          <w:szCs w:val="28"/>
        </w:rPr>
        <w:t xml:space="preserve">предоставления Министерством социального развития и труда Камчатского края государственной услуги по </w:t>
      </w:r>
      <w:r w:rsidR="00785E03">
        <w:rPr>
          <w:rFonts w:ascii="Times New Roman" w:hAnsi="Times New Roman" w:cs="Times New Roman"/>
          <w:sz w:val="28"/>
          <w:szCs w:val="28"/>
        </w:rPr>
        <w:t>осуществлению выплаты дополнительного ежемесячного материального обеспечения отдельной категории граждан за особые заслуги в развитии Камчатского края</w:t>
      </w:r>
      <w:r w:rsidR="00CE73BA" w:rsidRPr="001F0DE0">
        <w:rPr>
          <w:rFonts w:ascii="Times New Roman" w:hAnsi="Times New Roman" w:cs="Times New Roman"/>
          <w:sz w:val="28"/>
          <w:szCs w:val="28"/>
        </w:rPr>
        <w:t>»</w:t>
      </w:r>
      <w:r w:rsidR="00102BB8"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E302C1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66AF1">
        <w:rPr>
          <w:rFonts w:ascii="Times New Roman" w:hAnsi="Times New Roman" w:cs="Times New Roman"/>
          <w:sz w:val="28"/>
          <w:szCs w:val="28"/>
        </w:rPr>
        <w:t>Настоящий приказ вступает с силу  через 10 дней после дня его официального опубликования.</w:t>
      </w:r>
    </w:p>
    <w:p w:rsidR="0012130B" w:rsidRDefault="0012130B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00D" w:rsidRDefault="008B700D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83084" w:rsidRDefault="00783084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203874" w:rsidRDefault="005121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A96">
        <w:rPr>
          <w:rFonts w:ascii="Times New Roman" w:hAnsi="Times New Roman" w:cs="Times New Roman"/>
          <w:sz w:val="28"/>
          <w:szCs w:val="28"/>
        </w:rPr>
        <w:t>Министр</w:t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BE7659">
        <w:rPr>
          <w:rFonts w:ascii="Times New Roman" w:hAnsi="Times New Roman" w:cs="Times New Roman"/>
          <w:sz w:val="28"/>
          <w:szCs w:val="28"/>
        </w:rPr>
        <w:t xml:space="preserve"> </w:t>
      </w:r>
      <w:r w:rsidR="0087083F">
        <w:rPr>
          <w:rFonts w:ascii="Times New Roman" w:hAnsi="Times New Roman" w:cs="Times New Roman"/>
          <w:sz w:val="28"/>
          <w:szCs w:val="28"/>
        </w:rPr>
        <w:t xml:space="preserve">   </w:t>
      </w:r>
      <w:r w:rsidR="00E302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0DE0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2BB8" w:rsidRDefault="00102BB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12130B" w:rsidTr="0087083F">
        <w:tc>
          <w:tcPr>
            <w:tcW w:w="5211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 п</w:t>
            </w:r>
            <w:r w:rsidRPr="0078774A">
              <w:rPr>
                <w:sz w:val="28"/>
                <w:szCs w:val="28"/>
              </w:rPr>
              <w:t xml:space="preserve">риказу </w:t>
            </w:r>
          </w:p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12130B" w:rsidRDefault="0012130B" w:rsidP="00E302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7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            </w:t>
            </w:r>
            <w:r w:rsidRPr="0078774A">
              <w:rPr>
                <w:sz w:val="28"/>
                <w:szCs w:val="28"/>
              </w:rPr>
              <w:t xml:space="preserve"> </w:t>
            </w:r>
            <w:r w:rsidR="00826A3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 </w:t>
            </w:r>
          </w:p>
        </w:tc>
      </w:tr>
    </w:tbl>
    <w:p w:rsidR="0012130B" w:rsidRDefault="0012130B" w:rsidP="001213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78774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1212F" w:rsidRDefault="0051212F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предоставления Министерством социального развития и труда Камчатского края государственной услуги</w:t>
      </w:r>
      <w:r w:rsidR="00CA41BA">
        <w:rPr>
          <w:rFonts w:ascii="Times New Roman" w:hAnsi="Times New Roman" w:cs="Times New Roman"/>
          <w:sz w:val="28"/>
          <w:szCs w:val="28"/>
        </w:rPr>
        <w:t xml:space="preserve"> по</w:t>
      </w:r>
      <w:r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="00081869" w:rsidRPr="0008186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дополнительного ежемесячного материального обеспечения отдельной категории граждан за особые заслуги в </w:t>
      </w:r>
      <w:r w:rsidR="008C3DE8" w:rsidRPr="0008186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развитии</w:t>
      </w:r>
      <w:r w:rsidR="00081869" w:rsidRPr="0008186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Камчатского края</w:t>
      </w:r>
    </w:p>
    <w:p w:rsidR="00F64482" w:rsidRDefault="00F64482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212F" w:rsidRPr="0078774A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212F" w:rsidRPr="0078774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49053B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49053B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1. </w:t>
      </w:r>
      <w:r w:rsidR="008C3DE8" w:rsidRPr="0078774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Министерством социального развития и труда Камчатского края (далее - Министерство) государственной услуги по </w:t>
      </w:r>
      <w:r w:rsidR="008C3DE8" w:rsidRPr="0008186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 дополнительного ежемесячного материального обеспечения отдельной категории гражд</w:t>
      </w:r>
      <w:r w:rsidR="008C3DE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ан за особые заслуги в развитии</w:t>
      </w:r>
      <w:r w:rsidR="008C3DE8" w:rsidRPr="0008186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Камчатского края</w:t>
      </w:r>
      <w:r w:rsidR="008C3DE8" w:rsidRPr="0078774A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 w:rsidR="008C3DE8" w:rsidRPr="00DC7D91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предоставлением Министерством государственной услуги </w:t>
      </w:r>
      <w:r w:rsidR="008C3DE8" w:rsidRPr="0078774A">
        <w:rPr>
          <w:rFonts w:ascii="Times New Roman" w:hAnsi="Times New Roman" w:cs="Times New Roman"/>
          <w:sz w:val="28"/>
          <w:szCs w:val="28"/>
        </w:rPr>
        <w:t>(далее - государственная услуга).</w:t>
      </w:r>
    </w:p>
    <w:p w:rsidR="005F7F7E" w:rsidRPr="00AD620D" w:rsidRDefault="0051212F" w:rsidP="005F7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2. </w:t>
      </w:r>
      <w:r w:rsidR="00E72918" w:rsidRPr="00E72918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является регулирование отношений, возникающих между Министерством и физическими лицами при предоставлении государственной услуги по </w:t>
      </w:r>
      <w:r w:rsidR="00081869" w:rsidRPr="00081869">
        <w:rPr>
          <w:rFonts w:ascii="Times New Roman" w:hAnsi="Times New Roman" w:cs="Times New Roman"/>
          <w:sz w:val="28"/>
          <w:szCs w:val="28"/>
        </w:rPr>
        <w:t xml:space="preserve">назначению дополнительного ежемесячного материального обеспечения отдельной категории граждан за особые заслуги в </w:t>
      </w:r>
      <w:r w:rsidR="008C3DE8" w:rsidRPr="00081869">
        <w:rPr>
          <w:rFonts w:ascii="Times New Roman" w:hAnsi="Times New Roman" w:cs="Times New Roman"/>
          <w:sz w:val="28"/>
          <w:szCs w:val="28"/>
        </w:rPr>
        <w:t>развитии</w:t>
      </w:r>
      <w:r w:rsidR="00081869" w:rsidRPr="0008186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E72918" w:rsidRPr="00E72918">
        <w:rPr>
          <w:rFonts w:ascii="Times New Roman" w:hAnsi="Times New Roman" w:cs="Times New Roman"/>
          <w:sz w:val="28"/>
          <w:szCs w:val="28"/>
        </w:rPr>
        <w:t>.</w:t>
      </w:r>
      <w:r w:rsidR="005F7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Pr="0078774A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53B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9053B" w:rsidRPr="005F77B9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482" w:rsidRPr="00F64482" w:rsidRDefault="0049053B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212F" w:rsidRPr="005F77B9">
        <w:rPr>
          <w:rFonts w:ascii="Times New Roman" w:hAnsi="Times New Roman" w:cs="Times New Roman"/>
          <w:sz w:val="28"/>
          <w:szCs w:val="28"/>
        </w:rPr>
        <w:t xml:space="preserve"> </w:t>
      </w:r>
      <w:r w:rsidR="00F64482" w:rsidRPr="00F64482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услуги </w:t>
      </w:r>
      <w:r w:rsidR="00CE5A26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CE5A26" w:rsidRPr="00CE5A26">
        <w:rPr>
          <w:rFonts w:ascii="Times New Roman" w:hAnsi="Times New Roman" w:cs="Times New Roman"/>
          <w:sz w:val="28"/>
          <w:szCs w:val="28"/>
        </w:rPr>
        <w:t>граждан</w:t>
      </w:r>
      <w:r w:rsidR="00CE5A26">
        <w:rPr>
          <w:rFonts w:ascii="Times New Roman" w:hAnsi="Times New Roman" w:cs="Times New Roman"/>
          <w:sz w:val="28"/>
          <w:szCs w:val="28"/>
        </w:rPr>
        <w:t>е</w:t>
      </w:r>
      <w:r w:rsidR="00CE5A26" w:rsidRPr="00CE5A26">
        <w:rPr>
          <w:rFonts w:ascii="Times New Roman" w:hAnsi="Times New Roman" w:cs="Times New Roman"/>
          <w:sz w:val="28"/>
          <w:szCs w:val="28"/>
        </w:rPr>
        <w:t>,</w:t>
      </w:r>
      <w:r w:rsidR="00CE5A26">
        <w:rPr>
          <w:rFonts w:ascii="Times New Roman" w:hAnsi="Times New Roman" w:cs="Times New Roman"/>
          <w:sz w:val="28"/>
          <w:szCs w:val="28"/>
        </w:rPr>
        <w:t xml:space="preserve"> </w:t>
      </w:r>
      <w:r w:rsidR="00CE5A26" w:rsidRPr="00CE5A26">
        <w:rPr>
          <w:rFonts w:ascii="Times New Roman" w:hAnsi="Times New Roman" w:cs="Times New Roman"/>
          <w:sz w:val="28"/>
          <w:szCs w:val="28"/>
        </w:rPr>
        <w:t>проживающие на территории Российской Федерации</w:t>
      </w:r>
      <w:r w:rsidR="00CE5A26">
        <w:rPr>
          <w:rFonts w:ascii="Times New Roman" w:hAnsi="Times New Roman" w:cs="Times New Roman"/>
          <w:sz w:val="28"/>
          <w:szCs w:val="28"/>
        </w:rPr>
        <w:t>,</w:t>
      </w:r>
      <w:r w:rsidR="00CE5A26" w:rsidRPr="00CE5A26">
        <w:rPr>
          <w:rFonts w:ascii="Times New Roman" w:hAnsi="Times New Roman" w:cs="Times New Roman"/>
          <w:sz w:val="28"/>
          <w:szCs w:val="28"/>
        </w:rPr>
        <w:t xml:space="preserve"> получающи</w:t>
      </w:r>
      <w:r w:rsidR="00CE5A26">
        <w:rPr>
          <w:rFonts w:ascii="Times New Roman" w:hAnsi="Times New Roman" w:cs="Times New Roman"/>
          <w:sz w:val="28"/>
          <w:szCs w:val="28"/>
        </w:rPr>
        <w:t>е</w:t>
      </w:r>
      <w:r w:rsidR="00CE5A26" w:rsidRPr="00CE5A26">
        <w:rPr>
          <w:rFonts w:ascii="Times New Roman" w:hAnsi="Times New Roman" w:cs="Times New Roman"/>
          <w:sz w:val="28"/>
          <w:szCs w:val="28"/>
        </w:rPr>
        <w:t xml:space="preserve"> страховую пенсию по старости, имеющи</w:t>
      </w:r>
      <w:r w:rsidR="00CE5A26">
        <w:rPr>
          <w:rFonts w:ascii="Times New Roman" w:hAnsi="Times New Roman" w:cs="Times New Roman"/>
          <w:sz w:val="28"/>
          <w:szCs w:val="28"/>
        </w:rPr>
        <w:t>е</w:t>
      </w:r>
      <w:r w:rsidR="00CE5A26" w:rsidRPr="00CE5A26">
        <w:rPr>
          <w:rFonts w:ascii="Times New Roman" w:hAnsi="Times New Roman" w:cs="Times New Roman"/>
          <w:sz w:val="28"/>
          <w:szCs w:val="28"/>
        </w:rPr>
        <w:t xml:space="preserve"> трудовой стаж не менее 25 лет работы в Камчатском крае и не менее 10 лет замещавши</w:t>
      </w:r>
      <w:r w:rsidR="00CE5A26">
        <w:rPr>
          <w:rFonts w:ascii="Times New Roman" w:hAnsi="Times New Roman" w:cs="Times New Roman"/>
          <w:sz w:val="28"/>
          <w:szCs w:val="28"/>
        </w:rPr>
        <w:t xml:space="preserve">е следующие </w:t>
      </w:r>
      <w:r w:rsidR="00CE5A26" w:rsidRPr="00CE5A2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625807">
        <w:rPr>
          <w:rFonts w:ascii="Times New Roman" w:hAnsi="Times New Roman" w:cs="Times New Roman"/>
          <w:sz w:val="28"/>
          <w:szCs w:val="28"/>
        </w:rPr>
        <w:t xml:space="preserve"> (далее - граждане):</w:t>
      </w:r>
    </w:p>
    <w:p w:rsidR="00081869" w:rsidRPr="00081869" w:rsidRDefault="00081869" w:rsidP="000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86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председатель Камчатского областного исполнительного комитета, заместитель председателя Камчатского областного исполнительного комитета, секретарь Камчатского областного комитета КПСС, заведующий отделом Камчатского областного комитета КПСС;</w:t>
      </w:r>
    </w:p>
    <w:p w:rsidR="00081869" w:rsidRPr="00081869" w:rsidRDefault="00081869" w:rsidP="000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86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руководитель предприятия краевого, областного, окружного, республиканского, союзно-республиканского и (или) союзного подчинения, руководитель управления или учреждения краевого, областного подчинения;</w:t>
      </w:r>
    </w:p>
    <w:p w:rsidR="00081869" w:rsidRPr="00081869" w:rsidRDefault="00081869" w:rsidP="000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8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председатель исполнительного комитета г. Петропавловска-Камчатского, </w:t>
      </w:r>
      <w:r w:rsidRPr="0008186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заместитель председателя исполнительного комитета г. Петропавловска-Камчатского, секретарь Петропавловск-Камчатского городского комитета КПСС, председатель Корякского окружного исполнительного комитета, заместитель председателя Корякского окружного исполнительного комитета, секретарь Корякского окружного комитета КПСС;</w:t>
      </w:r>
    </w:p>
    <w:p w:rsidR="00625807" w:rsidRDefault="00081869" w:rsidP="000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869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председатель районного исполнительного комитета, председатель городского исполнительного комитета, заместитель председателя районного исполнительного комитета, заместитель председателя городского исполнительного комитета (за исключением председателя исполнительного комитета г. Петропавловска-Камчатского и заместителя председателя исполнительного комитета г. Петропавловска-Камчатского), секретарь районного комитета КПСС, секретарь городского комитета КПСС (за исключением секретаря Петропавловск-Камчатского городского комитета КПСС).</w:t>
      </w:r>
    </w:p>
    <w:p w:rsidR="0051212F" w:rsidRDefault="00CE5A26" w:rsidP="000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053B">
        <w:rPr>
          <w:rFonts w:ascii="Times New Roman" w:hAnsi="Times New Roman" w:cs="Times New Roman"/>
          <w:sz w:val="28"/>
          <w:szCs w:val="28"/>
        </w:rPr>
        <w:t>.</w:t>
      </w:r>
      <w:r w:rsidR="0051212F" w:rsidRPr="00F64482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2551E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1212F" w:rsidRPr="00F64482">
        <w:rPr>
          <w:rFonts w:ascii="Times New Roman" w:hAnsi="Times New Roman" w:cs="Times New Roman"/>
          <w:sz w:val="28"/>
          <w:szCs w:val="28"/>
        </w:rPr>
        <w:t>могут выступать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представители в силу наделения их полномочиями в порядке, установленном законодательством Российской Федерации</w:t>
      </w:r>
      <w:r w:rsidR="00DC7D91">
        <w:rPr>
          <w:rFonts w:ascii="Times New Roman" w:hAnsi="Times New Roman" w:cs="Times New Roman"/>
          <w:sz w:val="28"/>
          <w:szCs w:val="28"/>
        </w:rPr>
        <w:t xml:space="preserve"> (далее - представители)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49053B" w:rsidRPr="005B26DF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</w:t>
      </w:r>
      <w:r w:rsidR="0049053B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предос</w:t>
      </w:r>
      <w:r w:rsidR="0049053B">
        <w:rPr>
          <w:rFonts w:ascii="Times New Roman" w:hAnsi="Times New Roman" w:cs="Times New Roman"/>
          <w:sz w:val="28"/>
          <w:szCs w:val="28"/>
        </w:rPr>
        <w:t>тавлении                               государственной услуги</w:t>
      </w:r>
    </w:p>
    <w:p w:rsidR="0049053B" w:rsidRPr="005B26D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754900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053B">
        <w:rPr>
          <w:rFonts w:ascii="Times New Roman" w:hAnsi="Times New Roman" w:cs="Times New Roman"/>
          <w:sz w:val="28"/>
          <w:szCs w:val="28"/>
        </w:rPr>
        <w:t>.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</w:t>
      </w:r>
      <w:r w:rsidR="00F2551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5B26DF">
        <w:rPr>
          <w:rFonts w:ascii="Times New Roman" w:hAnsi="Times New Roman" w:cs="Times New Roman"/>
          <w:sz w:val="28"/>
          <w:szCs w:val="28"/>
        </w:rPr>
        <w:t>являются:</w:t>
      </w:r>
    </w:p>
    <w:p w:rsidR="0051212F" w:rsidRPr="005B26DF" w:rsidRDefault="0051212F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Default="0051212F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540EE8" w:rsidRPr="005B26DF" w:rsidRDefault="00540EE8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осуществляется государственными гражданскими служащими отдела трудовых отношений Министерства (далее – специалисты).</w:t>
      </w:r>
    </w:p>
    <w:p w:rsidR="00944BC0" w:rsidRDefault="00754900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4BC0">
        <w:rPr>
          <w:rFonts w:ascii="Times New Roman" w:hAnsi="Times New Roman" w:cs="Times New Roman"/>
          <w:sz w:val="28"/>
          <w:szCs w:val="28"/>
        </w:rPr>
        <w:t xml:space="preserve">. При информировании о порядке предоставления государственной услуги по телефону </w:t>
      </w:r>
      <w:r w:rsidR="00E72918">
        <w:rPr>
          <w:rFonts w:ascii="Times New Roman" w:hAnsi="Times New Roman" w:cs="Times New Roman"/>
          <w:sz w:val="28"/>
          <w:szCs w:val="28"/>
        </w:rPr>
        <w:t>специалист</w:t>
      </w:r>
      <w:r w:rsidR="00DC7D91" w:rsidRPr="00DD37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44BC0">
        <w:rPr>
          <w:rFonts w:ascii="Times New Roman" w:hAnsi="Times New Roman" w:cs="Times New Roman"/>
          <w:sz w:val="28"/>
          <w:szCs w:val="28"/>
        </w:rPr>
        <w:t>приняв вызов по телефону, долж</w:t>
      </w:r>
      <w:r w:rsidR="00E72918">
        <w:rPr>
          <w:rFonts w:ascii="Times New Roman" w:hAnsi="Times New Roman" w:cs="Times New Roman"/>
          <w:sz w:val="28"/>
          <w:szCs w:val="28"/>
        </w:rPr>
        <w:t>ен</w:t>
      </w:r>
      <w:r w:rsidR="00944BC0">
        <w:rPr>
          <w:rFonts w:ascii="Times New Roman" w:hAnsi="Times New Roman" w:cs="Times New Roman"/>
          <w:sz w:val="28"/>
          <w:szCs w:val="28"/>
        </w:rPr>
        <w:t xml:space="preserve"> представиться: назвать фамилию, имя, отчество (при наличии), должность.</w:t>
      </w:r>
    </w:p>
    <w:p w:rsidR="00944BC0" w:rsidRDefault="008C3DE8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72918">
        <w:rPr>
          <w:rFonts w:ascii="Times New Roman" w:hAnsi="Times New Roman" w:cs="Times New Roman"/>
          <w:sz w:val="28"/>
          <w:szCs w:val="28"/>
        </w:rPr>
        <w:t xml:space="preserve"> </w:t>
      </w:r>
      <w:r w:rsidR="00944BC0">
        <w:rPr>
          <w:rFonts w:ascii="Times New Roman" w:hAnsi="Times New Roman" w:cs="Times New Roman"/>
          <w:sz w:val="28"/>
          <w:szCs w:val="28"/>
        </w:rPr>
        <w:t xml:space="preserve">обязан сообщить график приема граждан, точный почтовый адрес </w:t>
      </w:r>
      <w:r w:rsidR="002B37B6">
        <w:rPr>
          <w:rFonts w:ascii="Times New Roman" w:hAnsi="Times New Roman" w:cs="Times New Roman"/>
          <w:sz w:val="28"/>
          <w:szCs w:val="28"/>
        </w:rPr>
        <w:t>Министерства</w:t>
      </w:r>
      <w:r w:rsidR="00944BC0">
        <w:rPr>
          <w:rFonts w:ascii="Times New Roman" w:hAnsi="Times New Roman" w:cs="Times New Roman"/>
          <w:sz w:val="28"/>
          <w:szCs w:val="28"/>
        </w:rPr>
        <w:t>, способ проезда к нему, а при необходимости - требования к письменному обращению.</w:t>
      </w:r>
    </w:p>
    <w:p w:rsidR="00944BC0" w:rsidRDefault="00944BC0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по телефону о порядке предоставления государственной услуги осуществляется в соответствии с графиком работы </w:t>
      </w:r>
      <w:r w:rsidR="002B37B6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BC0" w:rsidRDefault="00944BC0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 w:rsidR="00E72918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E7291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произносить слова четко и не прерывать разговор по причине поступления другого звонка.</w:t>
      </w:r>
    </w:p>
    <w:p w:rsidR="00944BC0" w:rsidRPr="005B26DF" w:rsidRDefault="00944BC0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гражданином вопросы телефонный звонок должен быть переадресован (переведен) на друго</w:t>
      </w:r>
      <w:r w:rsidR="00E7291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918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 xml:space="preserve"> либо обратившемуся гражданину должен быть сообщен номер телефона, по которому можно получить </w:t>
      </w:r>
      <w:r w:rsidRPr="005B26DF">
        <w:rPr>
          <w:rFonts w:ascii="Times New Roman" w:hAnsi="Times New Roman" w:cs="Times New Roman"/>
          <w:sz w:val="28"/>
          <w:szCs w:val="28"/>
        </w:rPr>
        <w:t>необходимую информацию, либо предлагается обратиться письменно или назначить другое удобное для заявителя время консультации.</w:t>
      </w:r>
    </w:p>
    <w:p w:rsidR="00944BC0" w:rsidRDefault="00944BC0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по телефону не должен продолжаться более 10 минут.</w:t>
      </w:r>
    </w:p>
    <w:p w:rsidR="00944BC0" w:rsidRDefault="00754900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44BC0">
        <w:rPr>
          <w:rFonts w:ascii="Times New Roman" w:hAnsi="Times New Roman" w:cs="Times New Roman"/>
          <w:sz w:val="28"/>
          <w:szCs w:val="28"/>
        </w:rPr>
        <w:t xml:space="preserve">. При ответах на телефонные звонки и устные обращения </w:t>
      </w:r>
      <w:r w:rsidR="00EC4ED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44BC0">
        <w:rPr>
          <w:rFonts w:ascii="Times New Roman" w:hAnsi="Times New Roman" w:cs="Times New Roman"/>
          <w:sz w:val="28"/>
          <w:szCs w:val="28"/>
        </w:rPr>
        <w:t>обязан в соответствии с поступившим обращением предоставлять информацию по следующим вопросам:</w:t>
      </w:r>
    </w:p>
    <w:p w:rsidR="00944BC0" w:rsidRDefault="00944BC0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944BC0" w:rsidRDefault="00944BC0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государственной услуги;</w:t>
      </w:r>
    </w:p>
    <w:p w:rsidR="00944BC0" w:rsidRDefault="00944BC0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получения государственной услуги;</w:t>
      </w:r>
    </w:p>
    <w:p w:rsidR="00944BC0" w:rsidRDefault="00944BC0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предоставления государственной услуги;</w:t>
      </w:r>
    </w:p>
    <w:p w:rsidR="00944BC0" w:rsidRDefault="00944BC0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944BC0" w:rsidRDefault="00944BC0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месте размещения </w:t>
      </w:r>
      <w:r w:rsidR="009225B5" w:rsidRPr="005B26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9225B5">
        <w:rPr>
          <w:rFonts w:ascii="Times New Roman" w:hAnsi="Times New Roman" w:cs="Times New Roman"/>
          <w:sz w:val="28"/>
          <w:szCs w:val="28"/>
        </w:rPr>
        <w:t>«</w:t>
      </w:r>
      <w:r w:rsidR="009225B5"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9225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информации по вопросам предоставления государственной услуги.</w:t>
      </w:r>
    </w:p>
    <w:p w:rsidR="002B37B6" w:rsidRDefault="00754900" w:rsidP="0075490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44BC0">
        <w:rPr>
          <w:rFonts w:ascii="Times New Roman" w:hAnsi="Times New Roman"/>
          <w:sz w:val="28"/>
          <w:szCs w:val="28"/>
        </w:rPr>
        <w:t>.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 xml:space="preserve">Адрес </w:t>
      </w:r>
      <w:r w:rsidR="003F4F23" w:rsidRPr="00DD374C">
        <w:rPr>
          <w:rFonts w:ascii="Times New Roman" w:hAnsi="Times New Roman"/>
          <w:sz w:val="28"/>
          <w:szCs w:val="28"/>
        </w:rPr>
        <w:t>Министерств</w:t>
      </w:r>
      <w:r w:rsidR="00EB6308">
        <w:rPr>
          <w:rFonts w:ascii="Times New Roman" w:hAnsi="Times New Roman"/>
          <w:sz w:val="28"/>
          <w:szCs w:val="28"/>
        </w:rPr>
        <w:t>а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социального</w:t>
      </w:r>
      <w:r w:rsidR="003F4F23">
        <w:rPr>
          <w:rFonts w:ascii="Times New Roman" w:hAnsi="Times New Roman"/>
          <w:sz w:val="28"/>
          <w:szCs w:val="28"/>
        </w:rPr>
        <w:t xml:space="preserve"> развития </w:t>
      </w:r>
      <w:r w:rsidR="003F4F23" w:rsidRPr="00DD374C">
        <w:rPr>
          <w:rFonts w:ascii="Times New Roman" w:hAnsi="Times New Roman"/>
          <w:sz w:val="28"/>
          <w:szCs w:val="28"/>
        </w:rPr>
        <w:t xml:space="preserve">и труда Камчатского   </w:t>
      </w:r>
      <w:r w:rsidR="00EB6308">
        <w:rPr>
          <w:rFonts w:ascii="Times New Roman" w:hAnsi="Times New Roman"/>
          <w:sz w:val="28"/>
          <w:szCs w:val="28"/>
        </w:rPr>
        <w:br/>
        <w:t>края:</w:t>
      </w:r>
      <w:r w:rsidR="00EB6308" w:rsidRP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 xml:space="preserve">Петропавловск-Камчатский, </w:t>
      </w:r>
      <w:r w:rsidR="00EB6308">
        <w:rPr>
          <w:rFonts w:ascii="Times New Roman" w:hAnsi="Times New Roman"/>
          <w:sz w:val="28"/>
          <w:szCs w:val="28"/>
        </w:rPr>
        <w:t>у</w:t>
      </w:r>
      <w:r w:rsidR="003F4F23" w:rsidRPr="00DD374C">
        <w:rPr>
          <w:rFonts w:ascii="Times New Roman" w:hAnsi="Times New Roman"/>
          <w:sz w:val="28"/>
          <w:szCs w:val="28"/>
        </w:rPr>
        <w:t>л.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Ленинградская, д. 118</w:t>
      </w:r>
      <w:r w:rsidR="00EB630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br/>
        <w:t>Юридический</w:t>
      </w:r>
      <w:r w:rsidR="00EB6308">
        <w:rPr>
          <w:rFonts w:ascii="Times New Roman" w:hAnsi="Times New Roman"/>
          <w:sz w:val="28"/>
          <w:szCs w:val="28"/>
        </w:rPr>
        <w:t xml:space="preserve"> а</w:t>
      </w:r>
      <w:r w:rsidR="003F4F23" w:rsidRPr="00DD374C">
        <w:rPr>
          <w:rFonts w:ascii="Times New Roman" w:hAnsi="Times New Roman"/>
          <w:sz w:val="28"/>
          <w:szCs w:val="28"/>
        </w:rPr>
        <w:t>дрес</w:t>
      </w:r>
      <w:r w:rsidR="00EB6308">
        <w:rPr>
          <w:rFonts w:ascii="Times New Roman" w:hAnsi="Times New Roman"/>
          <w:sz w:val="28"/>
          <w:szCs w:val="28"/>
        </w:rPr>
        <w:t xml:space="preserve">: </w:t>
      </w:r>
      <w:r w:rsidR="003F4F23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>
        <w:rPr>
          <w:rFonts w:ascii="Times New Roman" w:hAnsi="Times New Roman"/>
          <w:sz w:val="28"/>
          <w:szCs w:val="28"/>
        </w:rPr>
        <w:t>П</w:t>
      </w:r>
      <w:r w:rsidR="003F4F23" w:rsidRPr="00DD374C">
        <w:rPr>
          <w:rFonts w:ascii="Times New Roman" w:hAnsi="Times New Roman"/>
          <w:sz w:val="28"/>
          <w:szCs w:val="28"/>
        </w:rPr>
        <w:t>етропавловск-Камчатский,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пл. Ленина, 1</w:t>
      </w:r>
      <w:r w:rsidR="00EB6308">
        <w:rPr>
          <w:rFonts w:ascii="Times New Roman" w:hAnsi="Times New Roman"/>
          <w:sz w:val="28"/>
          <w:szCs w:val="28"/>
        </w:rPr>
        <w:t xml:space="preserve">, </w:t>
      </w:r>
      <w:r w:rsidR="003F4F23" w:rsidRPr="00DD374C">
        <w:rPr>
          <w:rFonts w:ascii="Times New Roman" w:hAnsi="Times New Roman"/>
          <w:sz w:val="28"/>
          <w:szCs w:val="28"/>
        </w:rPr>
        <w:t xml:space="preserve">                    </w:t>
      </w:r>
      <w:r w:rsidR="003F4F23" w:rsidRPr="00DD374C">
        <w:rPr>
          <w:rFonts w:ascii="Times New Roman" w:hAnsi="Times New Roman"/>
          <w:sz w:val="28"/>
          <w:szCs w:val="28"/>
        </w:rPr>
        <w:br/>
      </w:r>
      <w:r w:rsidR="00AC0858">
        <w:rPr>
          <w:rFonts w:ascii="Times New Roman" w:hAnsi="Times New Roman"/>
          <w:sz w:val="28"/>
          <w:szCs w:val="28"/>
        </w:rPr>
        <w:t xml:space="preserve">телефон </w:t>
      </w:r>
      <w:r w:rsidR="003F4F23" w:rsidRPr="00DD374C">
        <w:rPr>
          <w:rFonts w:ascii="Times New Roman" w:hAnsi="Times New Roman"/>
          <w:sz w:val="28"/>
          <w:szCs w:val="28"/>
        </w:rPr>
        <w:t>(8-415-2)</w:t>
      </w:r>
      <w:r w:rsidR="00E279BC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42-83-55</w:t>
      </w:r>
      <w:r w:rsidR="00E279BC">
        <w:rPr>
          <w:rFonts w:ascii="Times New Roman" w:hAnsi="Times New Roman"/>
          <w:sz w:val="28"/>
          <w:szCs w:val="28"/>
        </w:rPr>
        <w:t>, 42-83-49</w:t>
      </w:r>
      <w:r w:rsidR="00EB6308">
        <w:rPr>
          <w:rFonts w:ascii="Times New Roman" w:hAnsi="Times New Roman"/>
          <w:sz w:val="28"/>
          <w:szCs w:val="28"/>
        </w:rPr>
        <w:t>;</w:t>
      </w:r>
      <w:r w:rsidR="00AC0858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>ф</w:t>
      </w:r>
      <w:r w:rsidR="003F4F23" w:rsidRPr="00DD374C">
        <w:rPr>
          <w:rFonts w:ascii="Times New Roman" w:hAnsi="Times New Roman"/>
          <w:sz w:val="28"/>
          <w:szCs w:val="28"/>
        </w:rPr>
        <w:t>акс:</w:t>
      </w:r>
      <w:r w:rsidR="00E279BC">
        <w:rPr>
          <w:rFonts w:ascii="Times New Roman" w:hAnsi="Times New Roman"/>
          <w:sz w:val="28"/>
          <w:szCs w:val="28"/>
        </w:rPr>
        <w:t xml:space="preserve"> </w:t>
      </w:r>
      <w:r w:rsidR="00CA41BA">
        <w:rPr>
          <w:rFonts w:ascii="Times New Roman" w:hAnsi="Times New Roman"/>
          <w:sz w:val="28"/>
          <w:szCs w:val="28"/>
        </w:rPr>
        <w:t>23-49-19</w:t>
      </w:r>
      <w:r w:rsidR="00EB630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</w:p>
    <w:p w:rsidR="00FC2C5A" w:rsidRDefault="00EB6308" w:rsidP="0075490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AC0858">
        <w:rPr>
          <w:rFonts w:ascii="Times New Roman" w:hAnsi="Times New Roman"/>
          <w:sz w:val="28"/>
          <w:szCs w:val="28"/>
        </w:rPr>
        <w:t>minsrt@kamgov.ru;</w:t>
      </w:r>
      <w:r w:rsidR="003F4F23" w:rsidRPr="00DD374C">
        <w:rPr>
          <w:rFonts w:ascii="Times New Roman" w:hAnsi="Times New Roman"/>
          <w:sz w:val="28"/>
          <w:szCs w:val="28"/>
        </w:rPr>
        <w:t xml:space="preserve"> сайт</w:t>
      </w:r>
      <w:r w:rsidR="002B37B6">
        <w:rPr>
          <w:rFonts w:ascii="Times New Roman" w:hAnsi="Times New Roman"/>
          <w:sz w:val="28"/>
          <w:szCs w:val="28"/>
        </w:rPr>
        <w:t xml:space="preserve"> </w:t>
      </w:r>
      <w:r w:rsidR="00A165E4">
        <w:rPr>
          <w:rFonts w:ascii="Times New Roman" w:hAnsi="Times New Roman"/>
          <w:sz w:val="28"/>
          <w:szCs w:val="28"/>
          <w:lang w:val="en-US"/>
        </w:rPr>
        <w:t>h</w:t>
      </w:r>
      <w:r w:rsidR="003F4F23" w:rsidRPr="00DD374C">
        <w:rPr>
          <w:rFonts w:ascii="Times New Roman" w:hAnsi="Times New Roman"/>
          <w:sz w:val="28"/>
          <w:szCs w:val="28"/>
        </w:rPr>
        <w:t>ttp://www.</w:t>
      </w:r>
      <w:r w:rsidR="003F4F23" w:rsidRPr="00CA41BA">
        <w:rPr>
          <w:rFonts w:ascii="Times New Roman" w:hAnsi="Times New Roman"/>
          <w:sz w:val="28"/>
          <w:szCs w:val="28"/>
        </w:rPr>
        <w:t xml:space="preserve">kamgov.ru </w:t>
      </w:r>
      <w:r w:rsidR="00AC0858" w:rsidRPr="00CA41BA">
        <w:rPr>
          <w:rFonts w:ascii="Times New Roman" w:hAnsi="Times New Roman"/>
          <w:sz w:val="28"/>
          <w:szCs w:val="28"/>
        </w:rPr>
        <w:t>.</w:t>
      </w:r>
      <w:r w:rsidR="003F4F23" w:rsidRPr="00CA41BA">
        <w:rPr>
          <w:rFonts w:ascii="Times New Roman" w:hAnsi="Times New Roman"/>
          <w:sz w:val="28"/>
          <w:szCs w:val="28"/>
        </w:rPr>
        <w:t xml:space="preserve">                      </w:t>
      </w:r>
    </w:p>
    <w:p w:rsidR="00944BC0" w:rsidRPr="000F009E" w:rsidRDefault="00754900" w:rsidP="0075490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B6308">
        <w:rPr>
          <w:rFonts w:ascii="Times New Roman" w:hAnsi="Times New Roman"/>
          <w:sz w:val="28"/>
          <w:szCs w:val="28"/>
        </w:rPr>
        <w:t xml:space="preserve">. </w:t>
      </w:r>
      <w:r w:rsidR="00944BC0" w:rsidRPr="005B26DF">
        <w:rPr>
          <w:rFonts w:ascii="Times New Roman" w:hAnsi="Times New Roman"/>
          <w:sz w:val="28"/>
          <w:szCs w:val="28"/>
        </w:rPr>
        <w:t xml:space="preserve">Информация о месте нахождения </w:t>
      </w:r>
      <w:r w:rsidR="005F7F7E">
        <w:rPr>
          <w:rFonts w:ascii="Times New Roman" w:hAnsi="Times New Roman"/>
          <w:sz w:val="28"/>
          <w:szCs w:val="28"/>
        </w:rPr>
        <w:t>Министерства</w:t>
      </w:r>
      <w:r w:rsidR="00944BC0">
        <w:rPr>
          <w:rFonts w:ascii="Times New Roman" w:hAnsi="Times New Roman"/>
          <w:sz w:val="28"/>
          <w:szCs w:val="28"/>
        </w:rPr>
        <w:t xml:space="preserve">, </w:t>
      </w:r>
      <w:r w:rsidR="00944BC0" w:rsidRPr="005B26DF">
        <w:rPr>
          <w:rFonts w:ascii="Times New Roman" w:hAnsi="Times New Roman"/>
          <w:sz w:val="28"/>
          <w:szCs w:val="28"/>
        </w:rPr>
        <w:t>почтов</w:t>
      </w:r>
      <w:r w:rsidR="005F7F7E">
        <w:rPr>
          <w:rFonts w:ascii="Times New Roman" w:hAnsi="Times New Roman"/>
          <w:sz w:val="28"/>
          <w:szCs w:val="28"/>
        </w:rPr>
        <w:t>ом</w:t>
      </w:r>
      <w:r w:rsidR="00944BC0" w:rsidRPr="005B26DF">
        <w:rPr>
          <w:rFonts w:ascii="Times New Roman" w:hAnsi="Times New Roman"/>
          <w:sz w:val="28"/>
          <w:szCs w:val="28"/>
        </w:rPr>
        <w:t xml:space="preserve"> адрес</w:t>
      </w:r>
      <w:r w:rsidR="005F7F7E">
        <w:rPr>
          <w:rFonts w:ascii="Times New Roman" w:hAnsi="Times New Roman"/>
          <w:sz w:val="28"/>
          <w:szCs w:val="28"/>
        </w:rPr>
        <w:t>е</w:t>
      </w:r>
      <w:r w:rsidR="00944BC0" w:rsidRPr="005B26DF">
        <w:rPr>
          <w:rFonts w:ascii="Times New Roman" w:hAnsi="Times New Roman"/>
          <w:sz w:val="28"/>
          <w:szCs w:val="28"/>
        </w:rPr>
        <w:t xml:space="preserve">, адресах официальных сайтов в информационно-телекоммуникационной сети </w:t>
      </w:r>
      <w:r w:rsidR="00944BC0">
        <w:rPr>
          <w:rFonts w:ascii="Times New Roman" w:hAnsi="Times New Roman"/>
          <w:sz w:val="28"/>
          <w:szCs w:val="28"/>
        </w:rPr>
        <w:t>«</w:t>
      </w:r>
      <w:r w:rsidR="00944BC0" w:rsidRPr="005B26DF">
        <w:rPr>
          <w:rFonts w:ascii="Times New Roman" w:hAnsi="Times New Roman"/>
          <w:sz w:val="28"/>
          <w:szCs w:val="28"/>
        </w:rPr>
        <w:t>Интернет</w:t>
      </w:r>
      <w:r w:rsidR="00944BC0">
        <w:rPr>
          <w:rFonts w:ascii="Times New Roman" w:hAnsi="Times New Roman"/>
          <w:sz w:val="28"/>
          <w:szCs w:val="28"/>
        </w:rPr>
        <w:t>»</w:t>
      </w:r>
      <w:r w:rsidR="00944BC0" w:rsidRPr="005B26DF">
        <w:rPr>
          <w:rFonts w:ascii="Times New Roman" w:hAnsi="Times New Roman"/>
          <w:sz w:val="28"/>
          <w:szCs w:val="28"/>
        </w:rPr>
        <w:t xml:space="preserve">, электронной почты, номерах телефонов для справок содержатся в </w:t>
      </w:r>
      <w:hyperlink w:anchor="Par491" w:history="1">
        <w:r w:rsidR="00944BC0" w:rsidRPr="00922E07">
          <w:rPr>
            <w:rFonts w:ascii="Times New Roman" w:hAnsi="Times New Roman"/>
            <w:sz w:val="28"/>
            <w:szCs w:val="28"/>
          </w:rPr>
          <w:t>приложении  № 1</w:t>
        </w:r>
      </w:hyperlink>
      <w:r w:rsidR="00944BC0" w:rsidRPr="00922E07">
        <w:rPr>
          <w:rFonts w:ascii="Times New Roman" w:hAnsi="Times New Roman"/>
          <w:sz w:val="28"/>
          <w:szCs w:val="28"/>
        </w:rPr>
        <w:t xml:space="preserve"> к</w:t>
      </w:r>
      <w:r w:rsidR="00944BC0" w:rsidRPr="005B26DF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</w:t>
      </w:r>
      <w:r w:rsidR="00944BC0">
        <w:rPr>
          <w:rFonts w:ascii="Times New Roman" w:hAnsi="Times New Roman"/>
          <w:sz w:val="28"/>
          <w:szCs w:val="28"/>
        </w:rPr>
        <w:t xml:space="preserve">. </w:t>
      </w:r>
    </w:p>
    <w:p w:rsidR="00944BC0" w:rsidRPr="00CA41BA" w:rsidRDefault="000B3FC2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4900">
        <w:rPr>
          <w:rFonts w:ascii="Times New Roman" w:hAnsi="Times New Roman" w:cs="Times New Roman"/>
          <w:sz w:val="28"/>
          <w:szCs w:val="28"/>
        </w:rPr>
        <w:t>0</w:t>
      </w:r>
      <w:r w:rsidR="00944BC0" w:rsidRPr="005B26DF">
        <w:rPr>
          <w:rFonts w:ascii="Times New Roman" w:hAnsi="Times New Roman" w:cs="Times New Roman"/>
          <w:sz w:val="28"/>
          <w:szCs w:val="28"/>
        </w:rPr>
        <w:t>. Информация для граждан по предоставлению государственной услуги размещена</w:t>
      </w:r>
      <w:r w:rsidR="002B37B6">
        <w:rPr>
          <w:rFonts w:ascii="Times New Roman" w:hAnsi="Times New Roman" w:cs="Times New Roman"/>
          <w:sz w:val="28"/>
          <w:szCs w:val="28"/>
        </w:rPr>
        <w:t xml:space="preserve"> </w:t>
      </w:r>
      <w:r w:rsidR="00944BC0" w:rsidRPr="005B26DF">
        <w:rPr>
          <w:rFonts w:ascii="Times New Roman" w:hAnsi="Times New Roman" w:cs="Times New Roman"/>
          <w:sz w:val="28"/>
          <w:szCs w:val="28"/>
        </w:rPr>
        <w:t xml:space="preserve">на сайте Министерства в информационно-телекоммуникационной сети </w:t>
      </w:r>
      <w:r w:rsidR="00944BC0">
        <w:rPr>
          <w:rFonts w:ascii="Times New Roman" w:hAnsi="Times New Roman" w:cs="Times New Roman"/>
          <w:sz w:val="28"/>
          <w:szCs w:val="28"/>
        </w:rPr>
        <w:t>«</w:t>
      </w:r>
      <w:r w:rsidR="00944BC0"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944BC0">
        <w:rPr>
          <w:rFonts w:ascii="Times New Roman" w:hAnsi="Times New Roman" w:cs="Times New Roman"/>
          <w:sz w:val="28"/>
          <w:szCs w:val="28"/>
        </w:rPr>
        <w:t>»</w:t>
      </w:r>
      <w:r w:rsidR="00944BC0" w:rsidRPr="005B26DF">
        <w:rPr>
          <w:rFonts w:ascii="Times New Roman" w:hAnsi="Times New Roman" w:cs="Times New Roman"/>
          <w:sz w:val="28"/>
          <w:szCs w:val="28"/>
        </w:rPr>
        <w:t>: http://www</w:t>
      </w:r>
      <w:r w:rsidR="00944BC0" w:rsidRPr="00CA41BA">
        <w:rPr>
          <w:rFonts w:ascii="Times New Roman" w:hAnsi="Times New Roman" w:cs="Times New Roman"/>
          <w:sz w:val="28"/>
          <w:szCs w:val="28"/>
        </w:rPr>
        <w:t>.kamgov.ru</w:t>
      </w:r>
      <w:r w:rsidR="002B37B6" w:rsidRPr="00CA41BA"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9225B5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4900">
        <w:rPr>
          <w:rFonts w:ascii="Times New Roman" w:hAnsi="Times New Roman" w:cs="Times New Roman"/>
          <w:sz w:val="28"/>
          <w:szCs w:val="28"/>
        </w:rPr>
        <w:t>1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2416A1">
        <w:rPr>
          <w:rFonts w:ascii="Times New Roman" w:hAnsi="Times New Roman" w:cs="Times New Roman"/>
          <w:sz w:val="28"/>
          <w:szCs w:val="28"/>
        </w:rPr>
        <w:t xml:space="preserve"> о </w:t>
      </w:r>
      <w:r w:rsidR="0051212F" w:rsidRPr="005B26DF">
        <w:rPr>
          <w:rFonts w:ascii="Times New Roman" w:hAnsi="Times New Roman" w:cs="Times New Roman"/>
          <w:sz w:val="28"/>
          <w:szCs w:val="28"/>
        </w:rPr>
        <w:t>предоставляемой государственной услуге осуществляется:</w:t>
      </w:r>
    </w:p>
    <w:p w:rsidR="0051212F" w:rsidRPr="005B26DF" w:rsidRDefault="0051212F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при личном обращении в </w:t>
      </w:r>
      <w:r w:rsidR="002B37B6">
        <w:rPr>
          <w:rFonts w:ascii="Times New Roman" w:hAnsi="Times New Roman" w:cs="Times New Roman"/>
          <w:sz w:val="28"/>
          <w:szCs w:val="28"/>
        </w:rPr>
        <w:t>Министерство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помещениях</w:t>
      </w:r>
      <w:r w:rsidR="00B75EB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75490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/>
          <w:sz w:val="28"/>
          <w:szCs w:val="28"/>
        </w:rPr>
        <w:t>3) посредством размещения информации на официальном сайте исполнительных органов государственной власти Камчатского края в информационно-телекоммуни</w:t>
      </w:r>
      <w:r w:rsidR="00C9488D">
        <w:rPr>
          <w:rFonts w:ascii="Times New Roman" w:hAnsi="Times New Roman"/>
          <w:sz w:val="28"/>
          <w:szCs w:val="28"/>
        </w:rPr>
        <w:t xml:space="preserve">кационной сети </w:t>
      </w:r>
      <w:r w:rsidR="00B51AC9">
        <w:rPr>
          <w:rFonts w:ascii="Times New Roman" w:hAnsi="Times New Roman"/>
          <w:sz w:val="28"/>
          <w:szCs w:val="28"/>
        </w:rPr>
        <w:t>«</w:t>
      </w:r>
      <w:r w:rsidR="00C9488D">
        <w:rPr>
          <w:rFonts w:ascii="Times New Roman" w:hAnsi="Times New Roman"/>
          <w:sz w:val="28"/>
          <w:szCs w:val="28"/>
        </w:rPr>
        <w:t>Интернет</w:t>
      </w:r>
      <w:r w:rsidR="00B51AC9">
        <w:rPr>
          <w:rFonts w:ascii="Times New Roman" w:hAnsi="Times New Roman"/>
          <w:sz w:val="28"/>
          <w:szCs w:val="28"/>
        </w:rPr>
        <w:t>»</w:t>
      </w:r>
      <w:r w:rsidR="00250FE4">
        <w:rPr>
          <w:rFonts w:ascii="Times New Roman" w:hAnsi="Times New Roman"/>
          <w:sz w:val="28"/>
          <w:szCs w:val="28"/>
        </w:rPr>
        <w:t xml:space="preserve">,  в </w:t>
      </w:r>
      <w:r w:rsidR="00250FE4" w:rsidRPr="00A60CF2">
        <w:rPr>
          <w:rFonts w:ascii="Times New Roman" w:hAnsi="Times New Roman"/>
          <w:sz w:val="28"/>
          <w:szCs w:val="28"/>
        </w:rPr>
        <w:t>государс</w:t>
      </w:r>
      <w:r w:rsidR="00250FE4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="00250FE4" w:rsidRPr="00A60CF2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250FE4">
        <w:rPr>
          <w:rFonts w:ascii="Times New Roman" w:hAnsi="Times New Roman"/>
          <w:sz w:val="28"/>
          <w:szCs w:val="28"/>
        </w:rPr>
        <w:t xml:space="preserve">и муниципальных услуг (функций)» - </w:t>
      </w:r>
      <w:hyperlink r:id="rId10" w:history="1"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</w:rPr>
          <w:t>.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gosuslugi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</w:rPr>
          <w:t>.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50FE4" w:rsidRPr="00250FE4">
        <w:rPr>
          <w:rFonts w:ascii="Times New Roman" w:hAnsi="Times New Roman"/>
          <w:sz w:val="28"/>
          <w:szCs w:val="28"/>
        </w:rPr>
        <w:t xml:space="preserve"> (</w:t>
      </w:r>
      <w:r w:rsidR="00250FE4">
        <w:rPr>
          <w:rFonts w:ascii="Times New Roman" w:hAnsi="Times New Roman"/>
          <w:sz w:val="28"/>
          <w:szCs w:val="28"/>
        </w:rPr>
        <w:t>далее – ЕПГУ)</w:t>
      </w:r>
      <w:r w:rsidRPr="005B26DF">
        <w:rPr>
          <w:rFonts w:ascii="Times New Roman" w:hAnsi="Times New Roman"/>
          <w:sz w:val="28"/>
          <w:szCs w:val="28"/>
        </w:rPr>
        <w:t>;</w:t>
      </w:r>
    </w:p>
    <w:p w:rsidR="00C9488D" w:rsidRDefault="00EC4ED7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305C">
        <w:rPr>
          <w:rFonts w:ascii="Times New Roman" w:hAnsi="Times New Roman" w:cs="Times New Roman"/>
          <w:sz w:val="28"/>
          <w:szCs w:val="28"/>
        </w:rPr>
        <w:t xml:space="preserve">) </w:t>
      </w:r>
      <w:r w:rsidR="0051212F"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 средствах массовой информации</w:t>
      </w:r>
      <w:r w:rsidR="00C9488D">
        <w:rPr>
          <w:rFonts w:ascii="Times New Roman" w:hAnsi="Times New Roman" w:cs="Times New Roman"/>
          <w:sz w:val="28"/>
          <w:szCs w:val="28"/>
        </w:rPr>
        <w:t>, издания информационных брошюр, буклетов, иной печатной продукции;</w:t>
      </w:r>
    </w:p>
    <w:p w:rsidR="0051212F" w:rsidRPr="005B26DF" w:rsidRDefault="00EC4ED7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488D">
        <w:rPr>
          <w:rFonts w:ascii="Times New Roman" w:hAnsi="Times New Roman" w:cs="Times New Roman"/>
          <w:sz w:val="28"/>
          <w:szCs w:val="28"/>
        </w:rPr>
        <w:t xml:space="preserve">) посредством </w:t>
      </w:r>
      <w:r w:rsidR="00B75EB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C9488D">
        <w:rPr>
          <w:rFonts w:ascii="Times New Roman" w:hAnsi="Times New Roman" w:cs="Times New Roman"/>
          <w:sz w:val="28"/>
          <w:szCs w:val="28"/>
        </w:rPr>
        <w:t>ответов на письменные обращения граждан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090E6D" w:rsidRDefault="0051212F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754900">
        <w:rPr>
          <w:rFonts w:ascii="Times New Roman" w:hAnsi="Times New Roman" w:cs="Times New Roman"/>
          <w:sz w:val="28"/>
          <w:szCs w:val="28"/>
        </w:rPr>
        <w:t>2</w:t>
      </w:r>
      <w:r w:rsidRPr="005B26DF">
        <w:rPr>
          <w:rFonts w:ascii="Times New Roman" w:hAnsi="Times New Roman" w:cs="Times New Roman"/>
          <w:sz w:val="28"/>
          <w:szCs w:val="28"/>
        </w:rPr>
        <w:t xml:space="preserve">. Со дня приема </w:t>
      </w:r>
      <w:r w:rsidR="00090E6D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B26DF"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государственной услуги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3B0E91">
        <w:rPr>
          <w:rFonts w:ascii="Times New Roman" w:hAnsi="Times New Roman" w:cs="Times New Roman"/>
          <w:sz w:val="28"/>
          <w:szCs w:val="28"/>
        </w:rPr>
        <w:t>ин</w:t>
      </w:r>
      <w:r w:rsidRPr="005B26DF">
        <w:rPr>
          <w:rFonts w:ascii="Times New Roman" w:hAnsi="Times New Roman" w:cs="Times New Roman"/>
          <w:sz w:val="28"/>
          <w:szCs w:val="28"/>
        </w:rPr>
        <w:t>, подавший заявление</w:t>
      </w:r>
      <w:r w:rsidR="00090E6D">
        <w:rPr>
          <w:rFonts w:ascii="Times New Roman" w:hAnsi="Times New Roman" w:cs="Times New Roman"/>
          <w:sz w:val="28"/>
          <w:szCs w:val="28"/>
        </w:rPr>
        <w:t>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имеет право на получение сведений о ходе предоставления государственной услуги </w:t>
      </w:r>
      <w:r w:rsidR="00B75EB8">
        <w:rPr>
          <w:rFonts w:ascii="Times New Roman" w:hAnsi="Times New Roman" w:cs="Times New Roman"/>
          <w:sz w:val="28"/>
          <w:szCs w:val="28"/>
        </w:rPr>
        <w:t>при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B75EB8">
        <w:rPr>
          <w:rFonts w:ascii="Times New Roman" w:hAnsi="Times New Roman" w:cs="Times New Roman"/>
          <w:sz w:val="28"/>
          <w:szCs w:val="28"/>
        </w:rPr>
        <w:t>м обращении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="00E14183" w:rsidRPr="00EA7C5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</w:t>
      </w:r>
      <w:r w:rsidR="002B37B6">
        <w:rPr>
          <w:rFonts w:ascii="Times New Roman" w:hAnsi="Times New Roman" w:cs="Times New Roman"/>
          <w:sz w:val="28"/>
          <w:szCs w:val="28"/>
        </w:rPr>
        <w:t>Министерство</w:t>
      </w:r>
      <w:r w:rsidR="00B75EB8">
        <w:rPr>
          <w:rFonts w:ascii="Times New Roman" w:hAnsi="Times New Roman" w:cs="Times New Roman"/>
          <w:sz w:val="28"/>
          <w:szCs w:val="28"/>
        </w:rPr>
        <w:t xml:space="preserve"> либо</w:t>
      </w:r>
      <w:r w:rsidR="00090E6D">
        <w:rPr>
          <w:rFonts w:ascii="Times New Roman" w:hAnsi="Times New Roman" w:cs="Times New Roman"/>
          <w:sz w:val="28"/>
          <w:szCs w:val="28"/>
        </w:rPr>
        <w:t xml:space="preserve"> в электронном виде через  ЕПГУ:</w:t>
      </w:r>
    </w:p>
    <w:p w:rsidR="00090E6D" w:rsidRDefault="00090E6D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0FE4" w:rsidRPr="00A60CF2">
        <w:rPr>
          <w:rFonts w:ascii="Times New Roman" w:hAnsi="Times New Roman" w:cs="Times New Roman"/>
          <w:sz w:val="28"/>
          <w:szCs w:val="28"/>
        </w:rPr>
        <w:t>о поступлении его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FE4" w:rsidRPr="005B26DF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 и документов, о завершении рассмотрения заявления и документов через </w:t>
      </w:r>
      <w:r w:rsidR="00250FE4">
        <w:rPr>
          <w:rFonts w:ascii="Times New Roman" w:hAnsi="Times New Roman" w:cs="Times New Roman"/>
          <w:sz w:val="28"/>
          <w:szCs w:val="28"/>
        </w:rPr>
        <w:t>ЕПГУ.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754900"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>. На информационных стендах Министерства</w:t>
      </w:r>
      <w:r w:rsidR="005F7F7E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услуги.</w:t>
      </w:r>
    </w:p>
    <w:p w:rsidR="00250FE4" w:rsidRPr="00A60CF2" w:rsidRDefault="0051212F" w:rsidP="0025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754900"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На </w:t>
      </w:r>
      <w:r w:rsidR="00250FE4">
        <w:rPr>
          <w:rFonts w:ascii="Times New Roman" w:hAnsi="Times New Roman" w:cs="Times New Roman"/>
          <w:sz w:val="28"/>
          <w:szCs w:val="28"/>
        </w:rPr>
        <w:t>ЕПГУ</w:t>
      </w:r>
      <w:r w:rsidR="001D611E">
        <w:rPr>
          <w:rFonts w:ascii="Times New Roman" w:hAnsi="Times New Roman" w:cs="Times New Roman"/>
          <w:sz w:val="28"/>
          <w:szCs w:val="28"/>
        </w:rPr>
        <w:t xml:space="preserve"> </w:t>
      </w:r>
      <w:r w:rsidR="00250FE4">
        <w:rPr>
          <w:rFonts w:ascii="Times New Roman" w:hAnsi="Times New Roman" w:cs="Times New Roman"/>
          <w:sz w:val="28"/>
          <w:szCs w:val="28"/>
        </w:rPr>
        <w:t>размещены и доступны без регистрации и авторизации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60CF2">
        <w:rPr>
          <w:rFonts w:ascii="Times New Roman" w:hAnsi="Times New Roman" w:cs="Times New Roman"/>
          <w:sz w:val="28"/>
          <w:szCs w:val="28"/>
        </w:rPr>
        <w:t>информация о порядке и способах предоставления государственной услуги;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0CF2">
        <w:rPr>
          <w:rFonts w:ascii="Times New Roman" w:hAnsi="Times New Roman" w:cs="Times New Roman"/>
          <w:sz w:val="28"/>
          <w:szCs w:val="28"/>
        </w:rPr>
        <w:t>сведения о почтовом адресе, телефонах,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5F">
        <w:rPr>
          <w:rFonts w:ascii="Times New Roman" w:hAnsi="Times New Roman" w:cs="Times New Roman"/>
          <w:sz w:val="28"/>
          <w:szCs w:val="28"/>
        </w:rPr>
        <w:t xml:space="preserve"> </w:t>
      </w:r>
      <w:r w:rsidRPr="00A60CF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CF2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CF2">
        <w:rPr>
          <w:rFonts w:ascii="Times New Roman" w:hAnsi="Times New Roman" w:cs="Times New Roman"/>
          <w:sz w:val="28"/>
          <w:szCs w:val="28"/>
        </w:rPr>
        <w:t>перечень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60CF2">
        <w:rPr>
          <w:rFonts w:ascii="Times New Roman" w:hAnsi="Times New Roman" w:cs="Times New Roman"/>
          <w:sz w:val="28"/>
          <w:szCs w:val="28"/>
        </w:rPr>
        <w:t>правовых актов, регламентирующих предоставление государственной услуги;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60CF2">
        <w:rPr>
          <w:rFonts w:ascii="Times New Roman" w:hAnsi="Times New Roman" w:cs="Times New Roman"/>
          <w:sz w:val="28"/>
          <w:szCs w:val="28"/>
        </w:rPr>
        <w:t xml:space="preserve">перечень представляемых документов и перечень сведений, которые должны содержаться в заявлении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CF2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CF2">
        <w:rPr>
          <w:rFonts w:ascii="Times New Roman" w:hAnsi="Times New Roman" w:cs="Times New Roman"/>
          <w:sz w:val="28"/>
          <w:szCs w:val="28"/>
        </w:rPr>
        <w:t>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доступные </w:t>
      </w:r>
      <w:r w:rsidRPr="00A60CF2">
        <w:rPr>
          <w:rFonts w:ascii="Times New Roman" w:hAnsi="Times New Roman" w:cs="Times New Roman"/>
          <w:sz w:val="28"/>
          <w:szCs w:val="28"/>
        </w:rPr>
        <w:t xml:space="preserve"> для копирования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CF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CF2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государственной услуги</w:t>
      </w:r>
      <w:r w:rsidR="009E0390"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250FE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49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60C5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ведется в порядке очереди.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E4">
        <w:rPr>
          <w:rFonts w:ascii="Times New Roman" w:hAnsi="Times New Roman" w:cs="Times New Roman"/>
          <w:sz w:val="28"/>
          <w:szCs w:val="28"/>
        </w:rPr>
        <w:t>1</w:t>
      </w:r>
      <w:r w:rsidR="00754900">
        <w:rPr>
          <w:rFonts w:ascii="Times New Roman" w:hAnsi="Times New Roman" w:cs="Times New Roman"/>
          <w:sz w:val="28"/>
          <w:szCs w:val="28"/>
        </w:rPr>
        <w:t>6</w:t>
      </w:r>
      <w:r w:rsidRPr="00250FE4">
        <w:rPr>
          <w:rFonts w:ascii="Times New Roman" w:hAnsi="Times New Roman" w:cs="Times New Roman"/>
          <w:sz w:val="28"/>
          <w:szCs w:val="28"/>
        </w:rPr>
        <w:t xml:space="preserve">. </w:t>
      </w:r>
      <w:r w:rsidRPr="005B26DF">
        <w:rPr>
          <w:rFonts w:ascii="Times New Roman" w:hAnsi="Times New Roman" w:cs="Times New Roman"/>
          <w:sz w:val="28"/>
          <w:szCs w:val="28"/>
        </w:rPr>
        <w:t>График работы</w:t>
      </w:r>
      <w:r w:rsidR="005F7F7E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Министерства: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17.00;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</w:p>
    <w:p w:rsidR="009225B5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49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212F" w:rsidRPr="00754900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5B5" w:rsidRDefault="0051212F" w:rsidP="00303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1A0FC8" w:rsidRDefault="001A0FC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1212F" w:rsidRDefault="009225B5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75490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62580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="00625807" w:rsidRPr="0062580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азначени</w:t>
      </w:r>
      <w:r w:rsidR="0062580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="00625807" w:rsidRPr="0062580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дополнительного ежемесячного материального обеспечения отдельной категории граждан за особые заслуги в </w:t>
      </w:r>
      <w:r w:rsidR="008C3DE8" w:rsidRPr="0062580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развитии</w:t>
      </w:r>
      <w:r w:rsidR="00625807" w:rsidRPr="0062580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Камчатского края </w:t>
      </w:r>
      <w:r w:rsidR="0093429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(далее – </w:t>
      </w:r>
      <w:r w:rsidR="0062580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дополнительное ежемесячное материальное обеспечение</w:t>
      </w:r>
      <w:r w:rsidR="0093429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</w:t>
      </w:r>
      <w:r w:rsidR="0051212F">
        <w:rPr>
          <w:rFonts w:ascii="Times New Roman" w:hAnsi="Times New Roman" w:cs="Times New Roman"/>
          <w:sz w:val="28"/>
          <w:szCs w:val="28"/>
        </w:rPr>
        <w:t>.</w:t>
      </w:r>
    </w:p>
    <w:p w:rsidR="009225B5" w:rsidRPr="0078774A" w:rsidRDefault="009225B5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3D35" w:rsidRDefault="00E43D35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754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услугу, государственные органы, организации, участвующие в предоставлении государственной услуги</w:t>
      </w:r>
    </w:p>
    <w:p w:rsidR="009225B5" w:rsidRPr="00743AA1" w:rsidRDefault="009225B5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43AA1" w:rsidRDefault="0051212F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1</w:t>
      </w:r>
      <w:r w:rsidR="00754900">
        <w:rPr>
          <w:rFonts w:ascii="Times New Roman" w:hAnsi="Times New Roman" w:cs="Times New Roman"/>
          <w:sz w:val="28"/>
          <w:szCs w:val="28"/>
        </w:rPr>
        <w:t>8</w:t>
      </w:r>
      <w:r w:rsidRPr="00743AA1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Министерством.</w:t>
      </w:r>
    </w:p>
    <w:p w:rsidR="0051212F" w:rsidRPr="00743AA1" w:rsidRDefault="00754900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225B5">
        <w:rPr>
          <w:rFonts w:ascii="Times New Roman" w:hAnsi="Times New Roman" w:cs="Times New Roman"/>
          <w:sz w:val="28"/>
          <w:szCs w:val="28"/>
        </w:rPr>
        <w:t>.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целях получения сведений, необходимых для предоставления государственной услуги, осуществляется взаимодействие </w:t>
      </w:r>
      <w:r w:rsidR="00934293">
        <w:rPr>
          <w:rFonts w:ascii="Times New Roman" w:hAnsi="Times New Roman" w:cs="Times New Roman"/>
          <w:sz w:val="28"/>
          <w:szCs w:val="28"/>
        </w:rPr>
        <w:t>Министерства</w:t>
      </w:r>
      <w:r w:rsidR="006D305C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</w:t>
      </w:r>
      <w:r w:rsidR="0051212F" w:rsidRPr="00743AA1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Соглашениями </w:t>
      </w:r>
      <w:r w:rsidR="00EA7C54">
        <w:rPr>
          <w:rFonts w:ascii="Times New Roman" w:hAnsi="Times New Roman" w:cs="Times New Roman"/>
          <w:sz w:val="28"/>
          <w:szCs w:val="28"/>
        </w:rPr>
        <w:t xml:space="preserve">о межведомственном информационном взаимодействии </w:t>
      </w:r>
      <w:r w:rsidR="0051212F" w:rsidRPr="00743AA1">
        <w:rPr>
          <w:rFonts w:ascii="Times New Roman" w:hAnsi="Times New Roman" w:cs="Times New Roman"/>
          <w:sz w:val="28"/>
          <w:szCs w:val="28"/>
        </w:rPr>
        <w:t>со следующими государственными органами, а также организациями (далее - органы, участвующие в предоставлении государственной услуги):</w:t>
      </w:r>
    </w:p>
    <w:p w:rsidR="0051212F" w:rsidRPr="00743AA1" w:rsidRDefault="00357BC2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5A">
        <w:rPr>
          <w:rFonts w:ascii="Times New Roman" w:hAnsi="Times New Roman" w:cs="Times New Roman"/>
          <w:color w:val="000000"/>
          <w:sz w:val="28"/>
          <w:szCs w:val="28"/>
        </w:rPr>
        <w:t>Пенсионным фондом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C2C5A">
        <w:rPr>
          <w:rFonts w:ascii="Times New Roman" w:hAnsi="Times New Roman" w:cs="Times New Roman"/>
          <w:sz w:val="28"/>
          <w:szCs w:val="28"/>
        </w:rPr>
        <w:t xml:space="preserve">в части предоставления сведений </w:t>
      </w:r>
      <w:r w:rsidR="000828B2" w:rsidRPr="000828B2">
        <w:rPr>
          <w:rFonts w:ascii="Times New Roman" w:hAnsi="Times New Roman" w:cs="Times New Roman"/>
          <w:sz w:val="28"/>
          <w:szCs w:val="28"/>
        </w:rPr>
        <w:t>о</w:t>
      </w:r>
      <w:r w:rsidR="00C648A8">
        <w:rPr>
          <w:rFonts w:ascii="Times New Roman" w:hAnsi="Times New Roman" w:cs="Times New Roman"/>
          <w:sz w:val="28"/>
          <w:szCs w:val="28"/>
        </w:rPr>
        <w:t xml:space="preserve"> размере установленной</w:t>
      </w:r>
      <w:r w:rsidR="000828B2" w:rsidRPr="000828B2">
        <w:rPr>
          <w:rFonts w:ascii="Times New Roman" w:hAnsi="Times New Roman" w:cs="Times New Roman"/>
          <w:sz w:val="28"/>
          <w:szCs w:val="28"/>
        </w:rPr>
        <w:t xml:space="preserve"> </w:t>
      </w:r>
      <w:r w:rsidR="00625807">
        <w:rPr>
          <w:rFonts w:ascii="Times New Roman" w:hAnsi="Times New Roman" w:cs="Times New Roman"/>
          <w:sz w:val="28"/>
          <w:szCs w:val="28"/>
        </w:rPr>
        <w:t>гражданину</w:t>
      </w:r>
      <w:r w:rsidR="000828B2" w:rsidRPr="000828B2">
        <w:rPr>
          <w:rFonts w:ascii="Times New Roman" w:hAnsi="Times New Roman" w:cs="Times New Roman"/>
          <w:sz w:val="28"/>
          <w:szCs w:val="28"/>
        </w:rPr>
        <w:t xml:space="preserve"> </w:t>
      </w:r>
      <w:r w:rsidR="000828B2">
        <w:rPr>
          <w:rFonts w:ascii="Times New Roman" w:hAnsi="Times New Roman" w:cs="Times New Roman"/>
          <w:sz w:val="28"/>
          <w:szCs w:val="28"/>
        </w:rPr>
        <w:t>страховой</w:t>
      </w:r>
      <w:r w:rsidR="000828B2" w:rsidRPr="000828B2">
        <w:rPr>
          <w:rFonts w:ascii="Times New Roman" w:hAnsi="Times New Roman" w:cs="Times New Roman"/>
          <w:sz w:val="28"/>
          <w:szCs w:val="28"/>
        </w:rPr>
        <w:t xml:space="preserve"> пенсии по старости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212F" w:rsidRPr="00FC2C5A"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D9133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4900">
        <w:rPr>
          <w:rFonts w:ascii="Times New Roman" w:hAnsi="Times New Roman" w:cs="Times New Roman"/>
          <w:sz w:val="28"/>
          <w:szCs w:val="28"/>
        </w:rPr>
        <w:t>0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</w:t>
      </w:r>
      <w:r w:rsidR="00E60C5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 w:rsidR="00FE31E5"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 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в </w:t>
      </w:r>
      <w:r w:rsidR="00934293">
        <w:rPr>
          <w:rFonts w:ascii="Times New Roman" w:hAnsi="Times New Roman" w:cs="Times New Roman"/>
          <w:sz w:val="28"/>
          <w:szCs w:val="28"/>
        </w:rPr>
        <w:t>Министерстве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 - при личном обращении</w:t>
      </w:r>
      <w:r w:rsidR="00FE31E5">
        <w:rPr>
          <w:rFonts w:ascii="Times New Roman" w:hAnsi="Times New Roman" w:cs="Times New Roman"/>
          <w:sz w:val="28"/>
          <w:szCs w:val="28"/>
        </w:rPr>
        <w:t>, по почте и в электронном виде</w:t>
      </w:r>
      <w:r w:rsidR="001D611E" w:rsidRPr="001D611E">
        <w:rPr>
          <w:rFonts w:ascii="Times New Roman" w:hAnsi="Times New Roman" w:cs="Times New Roman"/>
          <w:sz w:val="28"/>
          <w:szCs w:val="28"/>
        </w:rPr>
        <w:t xml:space="preserve"> </w:t>
      </w:r>
      <w:r w:rsidR="001D611E">
        <w:rPr>
          <w:rFonts w:ascii="Times New Roman" w:hAnsi="Times New Roman" w:cs="Times New Roman"/>
          <w:sz w:val="28"/>
          <w:szCs w:val="28"/>
        </w:rPr>
        <w:t>через ЕПГУ</w:t>
      </w:r>
      <w:r w:rsidR="00FE31E5">
        <w:rPr>
          <w:rFonts w:ascii="Times New Roman" w:hAnsi="Times New Roman" w:cs="Times New Roman"/>
          <w:sz w:val="28"/>
          <w:szCs w:val="28"/>
        </w:rPr>
        <w:t>.</w:t>
      </w:r>
    </w:p>
    <w:p w:rsidR="006A72A0" w:rsidRDefault="006A72A0" w:rsidP="006A7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государственной услуги в электронной форме </w:t>
      </w:r>
      <w:r w:rsidRPr="00396B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ЕПГУ заявителю необходимо зарегистрироваться в Единой системе </w:t>
      </w:r>
      <w:r w:rsidRPr="00396BCF">
        <w:rPr>
          <w:rFonts w:ascii="Times New Roman" w:hAnsi="Times New Roman" w:cs="Times New Roman"/>
          <w:sz w:val="28"/>
          <w:szCs w:val="28"/>
        </w:rPr>
        <w:t xml:space="preserve">идентификации и аутентификации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ЕСИА), по адресу </w:t>
      </w:r>
      <w:hyperlink r:id="rId11" w:history="1">
        <w:r w:rsidRPr="006A72A0">
          <w:rPr>
            <w:rStyle w:val="af2"/>
            <w:rFonts w:ascii="Times New Roman" w:hAnsi="Times New Roman"/>
            <w:sz w:val="28"/>
            <w:szCs w:val="28"/>
          </w:rPr>
          <w:t>https://esia.gosuslugi.ru/registration/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порталах, заявитель получает доступ к «личному кабинету» пользователя на ЕПГУ.</w:t>
      </w:r>
    </w:p>
    <w:p w:rsidR="0051212F" w:rsidRDefault="00707D70" w:rsidP="00303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езультат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9531AB" w:rsidRPr="007D1653" w:rsidRDefault="009531AB" w:rsidP="0095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6179B9" w:rsidRDefault="008D549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754900">
        <w:rPr>
          <w:rFonts w:ascii="Times New Roman" w:eastAsia="Batang" w:hAnsi="Times New Roman" w:cs="Times New Roman"/>
          <w:sz w:val="28"/>
          <w:szCs w:val="28"/>
        </w:rPr>
        <w:t>1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854E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A601E">
        <w:rPr>
          <w:rFonts w:ascii="Times New Roman" w:eastAsia="Batang" w:hAnsi="Times New Roman" w:cs="Times New Roman"/>
          <w:sz w:val="28"/>
          <w:szCs w:val="28"/>
        </w:rPr>
        <w:t>назначение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17944">
        <w:rPr>
          <w:rFonts w:ascii="Times New Roman" w:eastAsia="Batang" w:hAnsi="Times New Roman" w:cs="Times New Roman"/>
          <w:sz w:val="28"/>
          <w:szCs w:val="28"/>
        </w:rPr>
        <w:t xml:space="preserve">либо отказ в </w:t>
      </w:r>
      <w:r w:rsidR="001A601E">
        <w:rPr>
          <w:rFonts w:ascii="Times New Roman" w:eastAsia="Batang" w:hAnsi="Times New Roman" w:cs="Times New Roman"/>
          <w:sz w:val="28"/>
          <w:szCs w:val="28"/>
        </w:rPr>
        <w:t>назначении</w:t>
      </w:r>
      <w:r w:rsidR="0041794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64627">
        <w:rPr>
          <w:rFonts w:ascii="Times New Roman" w:eastAsia="Batang" w:hAnsi="Times New Roman" w:cs="Times New Roman"/>
          <w:sz w:val="28"/>
          <w:szCs w:val="28"/>
        </w:rPr>
        <w:t>гражданину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91335">
        <w:rPr>
          <w:rFonts w:ascii="Times New Roman" w:eastAsia="Batang" w:hAnsi="Times New Roman" w:cs="Times New Roman"/>
          <w:sz w:val="28"/>
          <w:szCs w:val="28"/>
        </w:rPr>
        <w:t>дополнительного ежемесячного материального обеспечения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8D5491" w:rsidRDefault="008D549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1212F" w:rsidRPr="002D145E" w:rsidRDefault="0051212F" w:rsidP="00303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Срок</w:t>
      </w:r>
      <w:r w:rsidR="005A671B">
        <w:rPr>
          <w:rFonts w:ascii="Times New Roman" w:hAnsi="Times New Roman" w:cs="Times New Roman"/>
          <w:sz w:val="28"/>
          <w:szCs w:val="28"/>
        </w:rPr>
        <w:t xml:space="preserve">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период предоставления государственной услуги</w:t>
      </w:r>
    </w:p>
    <w:p w:rsidR="000854E1" w:rsidRDefault="000854E1" w:rsidP="00CA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56A" w:rsidRDefault="0051212F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00">
        <w:rPr>
          <w:rFonts w:ascii="Times New Roman" w:hAnsi="Times New Roman" w:cs="Times New Roman"/>
          <w:sz w:val="28"/>
          <w:szCs w:val="28"/>
        </w:rPr>
        <w:t>2</w:t>
      </w:r>
      <w:r w:rsidR="00754900" w:rsidRPr="00754900">
        <w:rPr>
          <w:rFonts w:ascii="Times New Roman" w:hAnsi="Times New Roman" w:cs="Times New Roman"/>
          <w:sz w:val="28"/>
          <w:szCs w:val="28"/>
        </w:rPr>
        <w:t>2</w:t>
      </w:r>
      <w:r w:rsidRPr="00754900">
        <w:rPr>
          <w:rFonts w:ascii="Times New Roman" w:hAnsi="Times New Roman" w:cs="Times New Roman"/>
          <w:sz w:val="28"/>
          <w:szCs w:val="28"/>
        </w:rPr>
        <w:t xml:space="preserve">. </w:t>
      </w:r>
      <w:r w:rsidR="00CA4931" w:rsidRPr="00754900">
        <w:rPr>
          <w:rFonts w:ascii="Times New Roman" w:hAnsi="Times New Roman" w:cs="Times New Roman"/>
          <w:sz w:val="28"/>
          <w:szCs w:val="28"/>
        </w:rPr>
        <w:t>Назначение</w:t>
      </w:r>
      <w:r w:rsidR="00CA4931" w:rsidRPr="006D4CCF">
        <w:rPr>
          <w:rFonts w:ascii="Times New Roman" w:hAnsi="Times New Roman" w:cs="Times New Roman"/>
          <w:sz w:val="28"/>
          <w:szCs w:val="28"/>
        </w:rPr>
        <w:t xml:space="preserve"> </w:t>
      </w:r>
      <w:r w:rsidR="00D91335" w:rsidRPr="00D91335">
        <w:rPr>
          <w:rFonts w:ascii="Times New Roman" w:hAnsi="Times New Roman" w:cs="Times New Roman"/>
          <w:sz w:val="28"/>
          <w:szCs w:val="28"/>
        </w:rPr>
        <w:t xml:space="preserve">дополнительного ежемесячного материального обеспечения </w:t>
      </w:r>
      <w:r w:rsidR="007E1A0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7E1A00" w:rsidRPr="007E1A00">
        <w:rPr>
          <w:rFonts w:ascii="Times New Roman" w:hAnsi="Times New Roman" w:cs="Times New Roman"/>
          <w:color w:val="000000"/>
          <w:sz w:val="28"/>
          <w:szCs w:val="28"/>
        </w:rPr>
        <w:t xml:space="preserve">со дня регистрации заявления </w:t>
      </w:r>
      <w:r w:rsidR="007E1A00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="00CA4931">
        <w:rPr>
          <w:rFonts w:ascii="Times New Roman" w:hAnsi="Times New Roman" w:cs="Times New Roman"/>
          <w:sz w:val="28"/>
          <w:szCs w:val="28"/>
        </w:rPr>
        <w:t>.</w:t>
      </w:r>
      <w:r w:rsidR="00CA4931" w:rsidRPr="006D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931" w:rsidRDefault="006B456A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44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4449">
        <w:rPr>
          <w:rFonts w:ascii="Times New Roman" w:hAnsi="Times New Roman" w:cs="Times New Roman"/>
          <w:sz w:val="28"/>
          <w:szCs w:val="28"/>
        </w:rPr>
        <w:t xml:space="preserve"> </w:t>
      </w:r>
      <w:r w:rsidRPr="006B456A">
        <w:rPr>
          <w:rFonts w:ascii="Times New Roman" w:hAnsi="Times New Roman" w:cs="Times New Roman"/>
          <w:sz w:val="28"/>
          <w:szCs w:val="28"/>
        </w:rPr>
        <w:t xml:space="preserve">Общий срок предоставления государственной услуги - 30 дней с момента поступления заявления и документов, предусмотренных пунктом </w:t>
      </w:r>
      <w:r w:rsidRPr="00754900">
        <w:rPr>
          <w:rFonts w:ascii="Times New Roman" w:hAnsi="Times New Roman" w:cs="Times New Roman"/>
          <w:sz w:val="28"/>
          <w:szCs w:val="28"/>
        </w:rPr>
        <w:t>2</w:t>
      </w:r>
      <w:r w:rsidR="00384449" w:rsidRPr="00754900">
        <w:rPr>
          <w:rFonts w:ascii="Times New Roman" w:hAnsi="Times New Roman" w:cs="Times New Roman"/>
          <w:sz w:val="28"/>
          <w:szCs w:val="28"/>
        </w:rPr>
        <w:t>6</w:t>
      </w:r>
      <w:r w:rsidRPr="006B456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 w:rsidR="00CA4931" w:rsidRPr="006D4C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671B" w:rsidRDefault="005A671B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44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5379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14183">
        <w:rPr>
          <w:rFonts w:ascii="Times New Roman" w:hAnsi="Times New Roman" w:cs="Times New Roman"/>
          <w:sz w:val="28"/>
          <w:szCs w:val="28"/>
        </w:rPr>
        <w:t>предоставлении  (</w:t>
      </w:r>
      <w:r w:rsidR="00C0571A">
        <w:rPr>
          <w:rFonts w:ascii="Times New Roman" w:hAnsi="Times New Roman" w:cs="Times New Roman"/>
          <w:sz w:val="28"/>
          <w:szCs w:val="28"/>
        </w:rPr>
        <w:t xml:space="preserve">об </w:t>
      </w:r>
      <w:r w:rsidR="00E14183">
        <w:rPr>
          <w:rFonts w:ascii="Times New Roman" w:hAnsi="Times New Roman" w:cs="Times New Roman"/>
          <w:sz w:val="28"/>
          <w:szCs w:val="28"/>
        </w:rPr>
        <w:t>отказе в предоставлении)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34293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E1A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и документов, </w:t>
      </w:r>
      <w:r w:rsidRPr="006D4CCF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="00D8566E">
        <w:rPr>
          <w:rFonts w:ascii="Times New Roman" w:hAnsi="Times New Roman" w:cs="Times New Roman"/>
          <w:sz w:val="28"/>
          <w:szCs w:val="28"/>
        </w:rPr>
        <w:t>и</w:t>
      </w:r>
      <w:r w:rsidRPr="00826A37">
        <w:rPr>
          <w:rFonts w:ascii="Times New Roman" w:hAnsi="Times New Roman" w:cs="Times New Roman"/>
          <w:sz w:val="28"/>
          <w:szCs w:val="28"/>
        </w:rPr>
        <w:t xml:space="preserve"> </w:t>
      </w:r>
      <w:r w:rsidR="00961ABF" w:rsidRPr="00754900">
        <w:rPr>
          <w:rFonts w:ascii="Times New Roman" w:hAnsi="Times New Roman" w:cs="Times New Roman"/>
          <w:sz w:val="28"/>
          <w:szCs w:val="28"/>
        </w:rPr>
        <w:t>2</w:t>
      </w:r>
      <w:r w:rsidR="00384449" w:rsidRPr="00754900">
        <w:rPr>
          <w:rFonts w:ascii="Times New Roman" w:hAnsi="Times New Roman" w:cs="Times New Roman"/>
          <w:sz w:val="28"/>
          <w:szCs w:val="28"/>
        </w:rPr>
        <w:t>6</w:t>
      </w:r>
      <w:r w:rsidR="00D8566E" w:rsidRPr="00754900">
        <w:rPr>
          <w:rFonts w:ascii="Times New Roman" w:hAnsi="Times New Roman" w:cs="Times New Roman"/>
          <w:sz w:val="28"/>
          <w:szCs w:val="28"/>
        </w:rPr>
        <w:t xml:space="preserve"> </w:t>
      </w:r>
      <w:r w:rsidRPr="00754900">
        <w:rPr>
          <w:rFonts w:ascii="Times New Roman" w:hAnsi="Times New Roman" w:cs="Times New Roman"/>
          <w:sz w:val="28"/>
          <w:szCs w:val="28"/>
        </w:rPr>
        <w:t>н</w:t>
      </w:r>
      <w:r w:rsidRPr="00826A37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обязанность по предоставлению которых возложена на гражданина</w:t>
      </w:r>
      <w:r w:rsidR="007F54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F54F4">
        <w:rPr>
          <w:rFonts w:ascii="Times New Roman" w:hAnsi="Times New Roman" w:cs="Times New Roman"/>
          <w:sz w:val="28"/>
          <w:szCs w:val="28"/>
        </w:rPr>
        <w:t xml:space="preserve">сведений, </w:t>
      </w:r>
      <w:r w:rsidR="00C0571A">
        <w:rPr>
          <w:rFonts w:ascii="Times New Roman" w:hAnsi="Times New Roman" w:cs="Times New Roman"/>
          <w:sz w:val="28"/>
          <w:szCs w:val="28"/>
        </w:rPr>
        <w:t xml:space="preserve">указанных в части </w:t>
      </w:r>
      <w:r w:rsidR="00D8566E" w:rsidRPr="00754900">
        <w:rPr>
          <w:rFonts w:ascii="Times New Roman" w:hAnsi="Times New Roman" w:cs="Times New Roman"/>
          <w:sz w:val="28"/>
          <w:szCs w:val="28"/>
        </w:rPr>
        <w:t>2</w:t>
      </w:r>
      <w:r w:rsidR="00384449" w:rsidRPr="00754900">
        <w:rPr>
          <w:rFonts w:ascii="Times New Roman" w:hAnsi="Times New Roman" w:cs="Times New Roman"/>
          <w:sz w:val="28"/>
          <w:szCs w:val="28"/>
        </w:rPr>
        <w:t>9</w:t>
      </w:r>
      <w:r w:rsidR="009342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571A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A23383">
        <w:rPr>
          <w:rFonts w:ascii="Times New Roman" w:hAnsi="Times New Roman" w:cs="Times New Roman"/>
          <w:sz w:val="28"/>
          <w:szCs w:val="28"/>
        </w:rPr>
        <w:t>полученных</w:t>
      </w:r>
      <w:r w:rsidR="00A23383" w:rsidRPr="00BB2B25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в органе, участвующем в предоставлении государственной услуги</w:t>
      </w:r>
      <w:r w:rsidR="002C6EA6">
        <w:rPr>
          <w:rFonts w:ascii="Times New Roman" w:hAnsi="Times New Roman" w:cs="Times New Roman"/>
          <w:sz w:val="28"/>
          <w:szCs w:val="28"/>
        </w:rPr>
        <w:t>.</w:t>
      </w:r>
    </w:p>
    <w:p w:rsidR="007F45FB" w:rsidRPr="007F45FB" w:rsidRDefault="007F45FB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FB">
        <w:rPr>
          <w:rFonts w:ascii="Times New Roman" w:hAnsi="Times New Roman" w:cs="Times New Roman"/>
          <w:sz w:val="28"/>
          <w:szCs w:val="28"/>
        </w:rPr>
        <w:t xml:space="preserve">Если последний день </w:t>
      </w:r>
      <w:r w:rsidR="00B67D8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7F45FB">
        <w:rPr>
          <w:rFonts w:ascii="Times New Roman" w:hAnsi="Times New Roman" w:cs="Times New Roman"/>
          <w:sz w:val="28"/>
          <w:szCs w:val="28"/>
        </w:rPr>
        <w:t xml:space="preserve">срока приходится на нерабочий день, днем </w:t>
      </w:r>
      <w:r w:rsidR="00B67D8A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государственной услуги </w:t>
      </w:r>
      <w:r w:rsidRPr="007F45FB">
        <w:rPr>
          <w:rFonts w:ascii="Times New Roman" w:hAnsi="Times New Roman" w:cs="Times New Roman"/>
          <w:sz w:val="28"/>
          <w:szCs w:val="28"/>
        </w:rPr>
        <w:t>считается ближайший следующий за ним рабочий ден</w:t>
      </w:r>
      <w:r w:rsidR="00B67D8A">
        <w:rPr>
          <w:rFonts w:ascii="Times New Roman" w:hAnsi="Times New Roman" w:cs="Times New Roman"/>
          <w:sz w:val="28"/>
          <w:szCs w:val="28"/>
        </w:rPr>
        <w:t>ь.</w:t>
      </w:r>
    </w:p>
    <w:p w:rsidR="00B67D8A" w:rsidRDefault="00AE0ABD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(его представитель) в течение 3 рабочих дней после принятия решения уведомляется об отказе в предоставлении государственной услуги с указанием причин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AE0ABD" w:rsidRDefault="00AE0ABD" w:rsidP="005A67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AE9" w:rsidRPr="002D145E" w:rsidRDefault="00EA2AE9" w:rsidP="002B6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961ABF" w:rsidP="00940CE5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754900">
        <w:rPr>
          <w:rFonts w:ascii="Times New Roman" w:hAnsi="Times New Roman"/>
          <w:sz w:val="28"/>
          <w:szCs w:val="28"/>
        </w:rPr>
        <w:t>Правовые основания для</w:t>
      </w:r>
      <w:r w:rsidR="0051212F" w:rsidRPr="00754900">
        <w:rPr>
          <w:rFonts w:ascii="Times New Roman" w:hAnsi="Times New Roman"/>
          <w:sz w:val="28"/>
          <w:szCs w:val="28"/>
        </w:rPr>
        <w:t xml:space="preserve"> предоставлени</w:t>
      </w:r>
      <w:r w:rsidRPr="00754900">
        <w:rPr>
          <w:rFonts w:ascii="Times New Roman" w:hAnsi="Times New Roman"/>
          <w:sz w:val="28"/>
          <w:szCs w:val="28"/>
        </w:rPr>
        <w:t>я</w:t>
      </w:r>
      <w:r w:rsidR="0051212F" w:rsidRPr="00754900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940CE5" w:rsidRPr="00F527F5" w:rsidRDefault="00940CE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12F" w:rsidRPr="00F527F5" w:rsidRDefault="00961ABF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4449">
        <w:rPr>
          <w:rFonts w:ascii="Times New Roman" w:hAnsi="Times New Roman" w:cs="Times New Roman"/>
          <w:sz w:val="28"/>
          <w:szCs w:val="28"/>
        </w:rPr>
        <w:t>5</w:t>
      </w:r>
      <w:r w:rsidR="00940CE5"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F527F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797233" w:rsidRDefault="0051212F" w:rsidP="007549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527F5">
        <w:rPr>
          <w:rFonts w:ascii="Times New Roman" w:hAnsi="Times New Roman"/>
          <w:sz w:val="28"/>
          <w:szCs w:val="28"/>
        </w:rPr>
        <w:t xml:space="preserve">1) </w:t>
      </w:r>
      <w:r w:rsidR="00797233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01345F" w:rsidRDefault="0001345F" w:rsidP="007549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7233">
        <w:rPr>
          <w:rFonts w:ascii="Times New Roman" w:hAnsi="Times New Roman"/>
          <w:sz w:val="28"/>
          <w:szCs w:val="28"/>
        </w:rPr>
        <w:t xml:space="preserve">) </w:t>
      </w:r>
      <w:r w:rsidR="00765BA6" w:rsidRPr="00B8723F">
        <w:rPr>
          <w:rFonts w:ascii="Times New Roman" w:hAnsi="Times New Roman"/>
          <w:sz w:val="28"/>
          <w:szCs w:val="28"/>
        </w:rPr>
        <w:t xml:space="preserve">Законом Камчатского края </w:t>
      </w:r>
      <w:r w:rsidR="00D91335" w:rsidRPr="00D91335">
        <w:rPr>
          <w:rFonts w:ascii="Times New Roman" w:hAnsi="Times New Roman"/>
          <w:sz w:val="28"/>
          <w:szCs w:val="28"/>
        </w:rPr>
        <w:t>от 04.07.2008 № 86 «О дополнительном ежемесячном материальном обеспечении отдельной категории граждан за особые заслуги в развитии Камчатского края»</w:t>
      </w:r>
      <w:r w:rsidR="00D913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12F" w:rsidRDefault="0051212F" w:rsidP="00D4468A">
      <w:pPr>
        <w:pStyle w:val="af0"/>
        <w:ind w:left="139" w:firstLine="569"/>
        <w:jc w:val="both"/>
        <w:rPr>
          <w:rFonts w:ascii="Times New Roman" w:hAnsi="Times New Roman"/>
          <w:sz w:val="28"/>
          <w:szCs w:val="28"/>
        </w:rPr>
      </w:pPr>
    </w:p>
    <w:p w:rsidR="0051212F" w:rsidRDefault="00764DF7" w:rsidP="00303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="0051212F" w:rsidRPr="00914E31">
        <w:rPr>
          <w:rFonts w:ascii="Times New Roman" w:hAnsi="Times New Roman" w:cs="Times New Roman"/>
          <w:sz w:val="28"/>
          <w:szCs w:val="28"/>
        </w:rPr>
        <w:t>еречень документов,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гражданином, способы и порядок их предоставления, в том числе в электронной форме</w:t>
      </w:r>
    </w:p>
    <w:p w:rsidR="00E43D35" w:rsidRPr="00914E31" w:rsidRDefault="00E43D35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52E61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4449">
        <w:rPr>
          <w:rFonts w:ascii="Times New Roman" w:hAnsi="Times New Roman" w:cs="Times New Roman"/>
          <w:sz w:val="28"/>
          <w:szCs w:val="28"/>
        </w:rPr>
        <w:t>6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. Для предоставления государственной услуги </w:t>
      </w:r>
      <w:r w:rsidR="005D7C4B">
        <w:rPr>
          <w:rFonts w:ascii="Times New Roman" w:hAnsi="Times New Roman" w:cs="Times New Roman"/>
          <w:sz w:val="28"/>
          <w:szCs w:val="28"/>
        </w:rPr>
        <w:t>гражданин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о </w:t>
      </w:r>
      <w:r w:rsidR="00B06B25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D91335">
        <w:rPr>
          <w:rFonts w:ascii="Times New Roman" w:hAnsi="Times New Roman" w:cs="Times New Roman"/>
          <w:sz w:val="28"/>
          <w:szCs w:val="28"/>
        </w:rPr>
        <w:t xml:space="preserve">дополнительного ежемесячного материального </w:t>
      </w:r>
      <w:r w:rsidR="008C3DE8">
        <w:rPr>
          <w:rFonts w:ascii="Times New Roman" w:hAnsi="Times New Roman" w:cs="Times New Roman"/>
          <w:sz w:val="28"/>
          <w:szCs w:val="28"/>
        </w:rPr>
        <w:t>обеспечения</w:t>
      </w:r>
      <w:r w:rsidR="00E90DA1" w:rsidRPr="00E90DA1">
        <w:rPr>
          <w:rFonts w:ascii="Times New Roman" w:hAnsi="Times New Roman" w:cs="Times New Roman"/>
          <w:sz w:val="28"/>
          <w:szCs w:val="28"/>
        </w:rPr>
        <w:t xml:space="preserve"> </w:t>
      </w:r>
      <w:r w:rsidR="00A72390">
        <w:rPr>
          <w:rFonts w:ascii="Times New Roman" w:hAnsi="Times New Roman" w:cs="Times New Roman"/>
          <w:sz w:val="28"/>
          <w:szCs w:val="28"/>
        </w:rPr>
        <w:t>по форме</w:t>
      </w:r>
      <w:r w:rsidR="00922E07">
        <w:rPr>
          <w:rFonts w:ascii="Times New Roman" w:hAnsi="Times New Roman" w:cs="Times New Roman"/>
          <w:sz w:val="28"/>
          <w:szCs w:val="28"/>
        </w:rPr>
        <w:t>,</w:t>
      </w:r>
      <w:r w:rsidR="00A7239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72390" w:rsidRPr="00922E07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FE284F" w:rsidRPr="00922E07">
        <w:rPr>
          <w:rFonts w:ascii="Times New Roman" w:hAnsi="Times New Roman" w:cs="Times New Roman"/>
          <w:sz w:val="28"/>
          <w:szCs w:val="28"/>
        </w:rPr>
        <w:t>2</w:t>
      </w:r>
      <w:r w:rsidR="00A72390" w:rsidRPr="00922E07">
        <w:rPr>
          <w:rFonts w:ascii="Times New Roman" w:hAnsi="Times New Roman" w:cs="Times New Roman"/>
          <w:sz w:val="28"/>
          <w:szCs w:val="28"/>
        </w:rPr>
        <w:t xml:space="preserve"> к</w:t>
      </w:r>
      <w:r w:rsidR="00A72390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</w:t>
      </w:r>
      <w:r w:rsidR="0051212F"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DA1" w:rsidRPr="00E90DA1" w:rsidRDefault="00E90DA1" w:rsidP="00E90DA1">
      <w:pPr>
        <w:pStyle w:val="ConsPlusNormal"/>
        <w:tabs>
          <w:tab w:val="num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236"/>
      <w:bookmarkStart w:id="3" w:name="sub_523"/>
      <w:bookmarkEnd w:id="2"/>
      <w:r w:rsidRPr="00E90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заверенной копии паспорта гражданина Российской Федерации (при личном обращении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гражданина</w:t>
      </w:r>
      <w:r w:rsidRPr="00E90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копия сличается с подлинником и заверяется </w:t>
      </w:r>
      <w:r w:rsidR="0001345F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специалистом</w:t>
      </w:r>
      <w:r w:rsidRPr="00E90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 направлении документов почтой </w:t>
      </w:r>
      <w:r w:rsidR="0001345F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E90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копия заверяется нотариально);</w:t>
      </w:r>
    </w:p>
    <w:p w:rsidR="00E90DA1" w:rsidRPr="00E90DA1" w:rsidRDefault="00D91335" w:rsidP="00E90DA1">
      <w:pPr>
        <w:pStyle w:val="ConsPlusNormal"/>
        <w:tabs>
          <w:tab w:val="num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90DA1" w:rsidRPr="00E90DA1">
        <w:rPr>
          <w:rFonts w:ascii="Times New Roman" w:eastAsia="Calibri" w:hAnsi="Times New Roman" w:cs="Times New Roman"/>
          <w:sz w:val="28"/>
          <w:szCs w:val="28"/>
          <w:lang w:eastAsia="en-US"/>
        </w:rPr>
        <w:t>) копии трудовой книжки, заверенной по последнему месту работы, а также других документов (их заверенных коп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ий), подтверждающих стаж работы.</w:t>
      </w:r>
    </w:p>
    <w:bookmarkEnd w:id="3"/>
    <w:p w:rsidR="0051212F" w:rsidRPr="000B06B1" w:rsidRDefault="00961ABF" w:rsidP="00606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4449">
        <w:rPr>
          <w:rFonts w:ascii="Times New Roman" w:hAnsi="Times New Roman" w:cs="Times New Roman"/>
          <w:sz w:val="28"/>
          <w:szCs w:val="28"/>
        </w:rPr>
        <w:t>7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Документы, предоставленные </w:t>
      </w:r>
      <w:r w:rsidR="005D7C4B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лично, должны удовлетворять следующим требованиям: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51212F" w:rsidRPr="000B06B1" w:rsidRDefault="001E638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0B06B1">
        <w:rPr>
          <w:rFonts w:ascii="Times New Roman" w:hAnsi="Times New Roman" w:cs="Times New Roman"/>
          <w:sz w:val="28"/>
          <w:szCs w:val="28"/>
        </w:rPr>
        <w:t>) не име</w:t>
      </w:r>
      <w:r w:rsidR="00EA2AE9">
        <w:rPr>
          <w:rFonts w:ascii="Times New Roman" w:hAnsi="Times New Roman" w:cs="Times New Roman"/>
          <w:sz w:val="28"/>
          <w:szCs w:val="28"/>
        </w:rPr>
        <w:t>ть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подчист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="0051212F" w:rsidRPr="000B06B1">
        <w:rPr>
          <w:rFonts w:ascii="Times New Roman" w:hAnsi="Times New Roman" w:cs="Times New Roman"/>
          <w:sz w:val="28"/>
          <w:szCs w:val="28"/>
        </w:rPr>
        <w:t>к либо припис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="0051212F" w:rsidRPr="000B06B1">
        <w:rPr>
          <w:rFonts w:ascii="Times New Roman" w:hAnsi="Times New Roman" w:cs="Times New Roman"/>
          <w:sz w:val="28"/>
          <w:szCs w:val="28"/>
        </w:rPr>
        <w:t>к, зачеркнуты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слов и ины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не оговоренны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в них исправлени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="0051212F" w:rsidRPr="000B06B1">
        <w:rPr>
          <w:rFonts w:ascii="Times New Roman" w:hAnsi="Times New Roman" w:cs="Times New Roman"/>
          <w:sz w:val="28"/>
          <w:szCs w:val="28"/>
        </w:rPr>
        <w:t>, а также серьезны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="0051212F" w:rsidRPr="000B06B1">
        <w:rPr>
          <w:rFonts w:ascii="Times New Roman" w:hAnsi="Times New Roman" w:cs="Times New Roman"/>
          <w:sz w:val="28"/>
          <w:szCs w:val="28"/>
        </w:rPr>
        <w:t>, не позволяющи</w:t>
      </w:r>
      <w:r w:rsidR="00686C8C">
        <w:rPr>
          <w:rFonts w:ascii="Times New Roman" w:hAnsi="Times New Roman" w:cs="Times New Roman"/>
          <w:sz w:val="28"/>
          <w:szCs w:val="28"/>
        </w:rPr>
        <w:t>х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однозначно толковать их содержание</w:t>
      </w:r>
      <w:r w:rsidR="009E7DA4">
        <w:rPr>
          <w:rFonts w:ascii="Times New Roman" w:hAnsi="Times New Roman" w:cs="Times New Roman"/>
          <w:sz w:val="28"/>
          <w:szCs w:val="28"/>
        </w:rPr>
        <w:t xml:space="preserve">, или </w:t>
      </w:r>
      <w:r w:rsidR="009E7DA4" w:rsidRPr="000B06B1">
        <w:rPr>
          <w:rFonts w:ascii="Times New Roman" w:hAnsi="Times New Roman" w:cs="Times New Roman"/>
          <w:sz w:val="28"/>
          <w:szCs w:val="28"/>
        </w:rPr>
        <w:t>исполнен</w:t>
      </w:r>
      <w:r w:rsidR="009E7DA4">
        <w:rPr>
          <w:rFonts w:ascii="Times New Roman" w:hAnsi="Times New Roman" w:cs="Times New Roman"/>
          <w:sz w:val="28"/>
          <w:szCs w:val="28"/>
        </w:rPr>
        <w:t>ий</w:t>
      </w:r>
      <w:r w:rsidR="009E7DA4" w:rsidRPr="000B06B1">
        <w:rPr>
          <w:rFonts w:ascii="Times New Roman" w:hAnsi="Times New Roman" w:cs="Times New Roman"/>
          <w:sz w:val="28"/>
          <w:szCs w:val="28"/>
        </w:rPr>
        <w:t xml:space="preserve"> карандашом</w:t>
      </w:r>
      <w:r w:rsidR="0051212F" w:rsidRPr="000B06B1">
        <w:rPr>
          <w:rFonts w:ascii="Times New Roman" w:hAnsi="Times New Roman" w:cs="Times New Roman"/>
          <w:sz w:val="28"/>
          <w:szCs w:val="28"/>
        </w:rPr>
        <w:t>.</w:t>
      </w:r>
    </w:p>
    <w:p w:rsidR="009F761B" w:rsidRPr="000B06B1" w:rsidRDefault="00686C8C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6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384449">
        <w:rPr>
          <w:rFonts w:ascii="Times New Roman" w:hAnsi="Times New Roman" w:cs="Times New Roman"/>
          <w:sz w:val="28"/>
          <w:szCs w:val="28"/>
        </w:rPr>
        <w:t>8</w:t>
      </w:r>
      <w:r w:rsidR="009F761B" w:rsidRPr="00B06B25">
        <w:rPr>
          <w:rFonts w:ascii="Times New Roman" w:hAnsi="Times New Roman" w:cs="Times New Roman"/>
          <w:sz w:val="28"/>
          <w:szCs w:val="28"/>
        </w:rPr>
        <w:t xml:space="preserve">.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9F761B" w:rsidRPr="000B06B1">
        <w:rPr>
          <w:rFonts w:ascii="Times New Roman" w:hAnsi="Times New Roman" w:cs="Times New Roman"/>
          <w:sz w:val="28"/>
          <w:szCs w:val="28"/>
        </w:rPr>
        <w:t>несет ответственность за достоверность сведений, представленных для получения государственной услуги.</w:t>
      </w:r>
    </w:p>
    <w:p w:rsidR="009F761B" w:rsidRPr="000B06B1" w:rsidRDefault="00686C8C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 </w:t>
      </w:r>
      <w:r w:rsidR="009F761B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осуществлять проверку достоверности сведений, содержащихся в представленных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9F761B" w:rsidRPr="000B06B1">
        <w:rPr>
          <w:rFonts w:ascii="Times New Roman" w:hAnsi="Times New Roman" w:cs="Times New Roman"/>
          <w:sz w:val="28"/>
          <w:szCs w:val="28"/>
        </w:rPr>
        <w:t>документах.</w:t>
      </w:r>
    </w:p>
    <w:p w:rsidR="001D45F5" w:rsidRDefault="001D45F5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6F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необходимых для предоставления государственной услуги, </w:t>
      </w:r>
      <w:r w:rsidRPr="000B06B1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</w:t>
      </w: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686C8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4449">
        <w:rPr>
          <w:rFonts w:ascii="Times New Roman" w:hAnsi="Times New Roman" w:cs="Times New Roman"/>
          <w:sz w:val="28"/>
          <w:szCs w:val="28"/>
        </w:rPr>
        <w:t>9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Сведения, которые находятся в распоряжении органов, участвующих в </w:t>
      </w:r>
      <w:r w:rsidR="0051212F" w:rsidRPr="000B06B1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государственных и муниципальных услуг, и подлежат предоставлению в рамках межведомственного информационного взаимодействия:</w:t>
      </w:r>
    </w:p>
    <w:p w:rsidR="00040077" w:rsidRPr="006A7478" w:rsidRDefault="00686C8C" w:rsidP="006D5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F761B" w:rsidRPr="006A74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D5E6F" w:rsidRPr="006A7478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CB0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7A7" w:rsidRPr="006F37A7">
        <w:rPr>
          <w:rFonts w:ascii="Times New Roman" w:hAnsi="Times New Roman" w:cs="Times New Roman"/>
          <w:color w:val="000000"/>
          <w:sz w:val="28"/>
          <w:szCs w:val="28"/>
        </w:rPr>
        <w:t xml:space="preserve">о размере установленной </w:t>
      </w:r>
      <w:r w:rsidR="00D91335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6F37A7" w:rsidRPr="006F37A7">
        <w:rPr>
          <w:rFonts w:ascii="Times New Roman" w:hAnsi="Times New Roman" w:cs="Times New Roman"/>
          <w:color w:val="000000"/>
          <w:sz w:val="28"/>
          <w:szCs w:val="28"/>
        </w:rPr>
        <w:t xml:space="preserve"> страховой пенсии по старости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находящиеся в распоряжении Пенсионного фонда Российской Федерации</w:t>
      </w:r>
      <w:r w:rsidR="00FA098D">
        <w:rPr>
          <w:rFonts w:ascii="Times New Roman" w:hAnsi="Times New Roman" w:cs="Times New Roman"/>
          <w:sz w:val="28"/>
          <w:szCs w:val="28"/>
        </w:rPr>
        <w:t xml:space="preserve"> </w:t>
      </w:r>
      <w:r w:rsidR="00520902">
        <w:rPr>
          <w:rFonts w:ascii="Times New Roman" w:hAnsi="Times New Roman" w:cs="Times New Roman"/>
          <w:sz w:val="28"/>
          <w:szCs w:val="28"/>
        </w:rPr>
        <w:t xml:space="preserve">(в целях </w:t>
      </w:r>
      <w:r w:rsidR="00384449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B17EFE">
        <w:rPr>
          <w:rFonts w:ascii="Times New Roman" w:hAnsi="Times New Roman" w:cs="Times New Roman"/>
          <w:sz w:val="28"/>
          <w:szCs w:val="28"/>
        </w:rPr>
        <w:t xml:space="preserve">права заявителя на </w:t>
      </w:r>
      <w:r w:rsidR="00CA44B5">
        <w:rPr>
          <w:rFonts w:ascii="Times New Roman" w:hAnsi="Times New Roman" w:cs="Times New Roman"/>
          <w:sz w:val="28"/>
          <w:szCs w:val="28"/>
        </w:rPr>
        <w:t>назначение</w:t>
      </w:r>
      <w:r w:rsidR="00B17EFE">
        <w:rPr>
          <w:rFonts w:ascii="Times New Roman" w:hAnsi="Times New Roman" w:cs="Times New Roman"/>
          <w:sz w:val="28"/>
          <w:szCs w:val="28"/>
        </w:rPr>
        <w:t xml:space="preserve"> ежемесячной доплаты к пенсии или пенсии за выслугу лет</w:t>
      </w:r>
      <w:r w:rsidR="00520902" w:rsidRPr="00743AA1">
        <w:rPr>
          <w:rFonts w:ascii="Times New Roman" w:hAnsi="Times New Roman" w:cs="Times New Roman"/>
          <w:sz w:val="28"/>
          <w:szCs w:val="28"/>
        </w:rPr>
        <w:t>)</w:t>
      </w:r>
      <w:r w:rsidR="006339A5">
        <w:rPr>
          <w:rFonts w:ascii="Times New Roman" w:hAnsi="Times New Roman" w:cs="Times New Roman"/>
          <w:sz w:val="28"/>
          <w:szCs w:val="28"/>
        </w:rPr>
        <w:t>.</w:t>
      </w:r>
      <w:r w:rsidR="00342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EA06B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вправе представить сведения, предусмотренные </w:t>
      </w:r>
      <w:r w:rsidR="001D45F5">
        <w:rPr>
          <w:rFonts w:ascii="Times New Roman" w:hAnsi="Times New Roman" w:cs="Times New Roman"/>
          <w:sz w:val="28"/>
          <w:szCs w:val="28"/>
        </w:rPr>
        <w:t>пункт</w:t>
      </w:r>
      <w:r w:rsidR="00BC4D90">
        <w:rPr>
          <w:rFonts w:ascii="Times New Roman" w:hAnsi="Times New Roman" w:cs="Times New Roman"/>
          <w:sz w:val="28"/>
          <w:szCs w:val="28"/>
        </w:rPr>
        <w:t>о</w:t>
      </w:r>
      <w:r w:rsidR="001D45F5">
        <w:rPr>
          <w:rFonts w:ascii="Times New Roman" w:hAnsi="Times New Roman" w:cs="Times New Roman"/>
          <w:sz w:val="28"/>
          <w:szCs w:val="28"/>
        </w:rPr>
        <w:t xml:space="preserve">м 1 </w:t>
      </w:r>
      <w:r w:rsidR="0051212F" w:rsidRPr="000B06B1">
        <w:rPr>
          <w:rFonts w:ascii="Times New Roman" w:hAnsi="Times New Roman" w:cs="Times New Roman"/>
          <w:sz w:val="28"/>
          <w:szCs w:val="28"/>
        </w:rPr>
        <w:t>настоящей част</w:t>
      </w:r>
      <w:r w:rsidR="001D45F5">
        <w:rPr>
          <w:rFonts w:ascii="Times New Roman" w:hAnsi="Times New Roman" w:cs="Times New Roman"/>
          <w:sz w:val="28"/>
          <w:szCs w:val="28"/>
        </w:rPr>
        <w:t>и,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51212F" w:rsidRDefault="00384449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Запрещается требовать от </w:t>
      </w:r>
      <w:r w:rsidR="00EA06B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</w:t>
      </w:r>
      <w:r w:rsidR="001D45F5">
        <w:rPr>
          <w:rFonts w:ascii="Times New Roman" w:hAnsi="Times New Roman" w:cs="Times New Roman"/>
          <w:sz w:val="28"/>
          <w:szCs w:val="28"/>
        </w:rPr>
        <w:t>сведений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Федерации.</w:t>
      </w:r>
    </w:p>
    <w:p w:rsidR="003B09BE" w:rsidRDefault="003B09B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9BE" w:rsidRDefault="003B09B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303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отказа в приеме заявления и документов, необходимых для предоставления государственной услуги</w:t>
      </w:r>
    </w:p>
    <w:p w:rsidR="009F761B" w:rsidRDefault="009F761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686C8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449">
        <w:rPr>
          <w:rFonts w:ascii="Times New Roman" w:hAnsi="Times New Roman" w:cs="Times New Roman"/>
          <w:sz w:val="28"/>
          <w:szCs w:val="28"/>
        </w:rPr>
        <w:t>1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и возврата </w:t>
      </w:r>
      <w:r w:rsidR="00174004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 w:rsidR="000038FF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51212F" w:rsidRPr="000B06B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является:</w:t>
      </w:r>
    </w:p>
    <w:p w:rsidR="0051212F" w:rsidRPr="00881197" w:rsidRDefault="0051212F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t>1) предоставление документов, не отвечающих требованиям част</w:t>
      </w:r>
      <w:r w:rsidR="00686C8C">
        <w:rPr>
          <w:rFonts w:ascii="Times New Roman" w:hAnsi="Times New Roman" w:cs="Times New Roman"/>
          <w:sz w:val="28"/>
          <w:szCs w:val="28"/>
        </w:rPr>
        <w:t xml:space="preserve">и </w:t>
      </w:r>
      <w:r w:rsidR="00686C8C" w:rsidRPr="00754900">
        <w:rPr>
          <w:rFonts w:ascii="Times New Roman" w:hAnsi="Times New Roman" w:cs="Times New Roman"/>
          <w:sz w:val="28"/>
          <w:szCs w:val="28"/>
        </w:rPr>
        <w:t>2</w:t>
      </w:r>
      <w:r w:rsidR="009B2F20" w:rsidRPr="00754900">
        <w:rPr>
          <w:rFonts w:ascii="Times New Roman" w:hAnsi="Times New Roman" w:cs="Times New Roman"/>
          <w:sz w:val="28"/>
          <w:szCs w:val="28"/>
        </w:rPr>
        <w:t>7</w:t>
      </w:r>
      <w:r w:rsidR="001660BA">
        <w:rPr>
          <w:rFonts w:ascii="Times New Roman" w:hAnsi="Times New Roman" w:cs="Times New Roman"/>
          <w:sz w:val="28"/>
          <w:szCs w:val="28"/>
        </w:rPr>
        <w:t xml:space="preserve"> </w:t>
      </w:r>
      <w:r w:rsidRPr="00F86111">
        <w:rPr>
          <w:rFonts w:ascii="Times New Roman" w:hAnsi="Times New Roman" w:cs="Times New Roman"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81197">
        <w:rPr>
          <w:rFonts w:ascii="Times New Roman" w:hAnsi="Times New Roman" w:cs="Times New Roman"/>
          <w:sz w:val="28"/>
          <w:szCs w:val="28"/>
        </w:rPr>
        <w:t>, а также предоставление документов с серьезными повреждениями, не позволяющими однозначно истолковать их содержание;</w:t>
      </w:r>
    </w:p>
    <w:p w:rsidR="0051212F" w:rsidRPr="00EC3483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поступление заявления с приложением неполного пакета (не надлежаще заверенных копий) документов, указанных в </w:t>
      </w:r>
      <w:hyperlink w:anchor="Par218" w:history="1">
        <w:r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686C8C">
          <w:rPr>
            <w:rFonts w:ascii="Times New Roman" w:hAnsi="Times New Roman" w:cs="Times New Roman"/>
            <w:sz w:val="28"/>
            <w:szCs w:val="28"/>
          </w:rPr>
          <w:t>и</w:t>
        </w:r>
        <w:r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6DCA" w:rsidRPr="00754900">
        <w:rPr>
          <w:rFonts w:ascii="Times New Roman" w:hAnsi="Times New Roman" w:cs="Times New Roman"/>
          <w:sz w:val="28"/>
          <w:szCs w:val="28"/>
        </w:rPr>
        <w:t>2</w:t>
      </w:r>
      <w:r w:rsidR="009B2F20" w:rsidRPr="00754900">
        <w:rPr>
          <w:rFonts w:ascii="Times New Roman" w:hAnsi="Times New Roman" w:cs="Times New Roman"/>
          <w:sz w:val="28"/>
          <w:szCs w:val="28"/>
        </w:rPr>
        <w:t>6</w:t>
      </w:r>
      <w:r w:rsidR="00686C8C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0B06B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F9" w:rsidRDefault="0051212F" w:rsidP="0016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3) </w:t>
      </w:r>
      <w:r w:rsidR="001660BA" w:rsidRPr="000B06B1">
        <w:rPr>
          <w:rFonts w:ascii="Times New Roman" w:hAnsi="Times New Roman" w:cs="Times New Roman"/>
          <w:sz w:val="28"/>
          <w:szCs w:val="28"/>
        </w:rPr>
        <w:t>неполное заполнение данных электронной формы заявления</w:t>
      </w:r>
      <w:r w:rsidR="001660BA"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="001660BA" w:rsidRPr="000B06B1">
        <w:rPr>
          <w:rFonts w:ascii="Times New Roman" w:hAnsi="Times New Roman" w:cs="Times New Roman"/>
          <w:sz w:val="28"/>
          <w:szCs w:val="28"/>
        </w:rPr>
        <w:t>случае подачи данных в электронном виде</w:t>
      </w:r>
      <w:r w:rsidR="004569DF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4569DF" w:rsidRPr="004569DF">
        <w:rPr>
          <w:rFonts w:ascii="Times New Roman" w:hAnsi="Times New Roman" w:cs="Times New Roman"/>
          <w:sz w:val="28"/>
          <w:szCs w:val="28"/>
        </w:rPr>
        <w:t xml:space="preserve"> ЕПГУ</w:t>
      </w:r>
      <w:r w:rsidR="001660BA">
        <w:rPr>
          <w:rFonts w:ascii="Times New Roman" w:hAnsi="Times New Roman" w:cs="Times New Roman"/>
          <w:sz w:val="28"/>
          <w:szCs w:val="28"/>
        </w:rPr>
        <w:t>)</w:t>
      </w:r>
      <w:r w:rsidR="00754900">
        <w:rPr>
          <w:rFonts w:ascii="Times New Roman" w:hAnsi="Times New Roman" w:cs="Times New Roman"/>
          <w:sz w:val="28"/>
          <w:szCs w:val="28"/>
        </w:rPr>
        <w:t>.</w:t>
      </w:r>
    </w:p>
    <w:p w:rsidR="008F2571" w:rsidRPr="00150D79" w:rsidRDefault="008F2571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7BC3" w:rsidRDefault="00927BC3" w:rsidP="00303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</w:t>
      </w:r>
    </w:p>
    <w:p w:rsidR="00E1618A" w:rsidRPr="000B06B1" w:rsidRDefault="00E1618A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686C8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2F20">
        <w:rPr>
          <w:rFonts w:ascii="Times New Roman" w:hAnsi="Times New Roman" w:cs="Times New Roman"/>
          <w:sz w:val="28"/>
          <w:szCs w:val="28"/>
        </w:rPr>
        <w:t>2</w:t>
      </w:r>
      <w:r w:rsidR="0051212F" w:rsidRPr="000B06B1">
        <w:rPr>
          <w:rFonts w:ascii="Times New Roman" w:hAnsi="Times New Roman" w:cs="Times New Roman"/>
          <w:sz w:val="28"/>
          <w:szCs w:val="28"/>
        </w:rPr>
        <w:t>.</w:t>
      </w:r>
      <w:r w:rsidR="00927BC3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51212F" w:rsidRPr="000B06B1">
        <w:rPr>
          <w:rFonts w:ascii="Times New Roman" w:hAnsi="Times New Roman" w:cs="Times New Roman"/>
          <w:sz w:val="28"/>
          <w:szCs w:val="28"/>
        </w:rPr>
        <w:t>м</w:t>
      </w:r>
      <w:r w:rsidR="00927BC3">
        <w:rPr>
          <w:rFonts w:ascii="Times New Roman" w:hAnsi="Times New Roman" w:cs="Times New Roman"/>
          <w:sz w:val="28"/>
          <w:szCs w:val="28"/>
        </w:rPr>
        <w:t>и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явля</w:t>
      </w:r>
      <w:r w:rsidR="00927BC3">
        <w:rPr>
          <w:rFonts w:ascii="Times New Roman" w:hAnsi="Times New Roman" w:cs="Times New Roman"/>
          <w:sz w:val="28"/>
          <w:szCs w:val="28"/>
        </w:rPr>
        <w:t>ю</w:t>
      </w:r>
      <w:r w:rsidR="0051212F" w:rsidRPr="000B06B1">
        <w:rPr>
          <w:rFonts w:ascii="Times New Roman" w:hAnsi="Times New Roman" w:cs="Times New Roman"/>
          <w:sz w:val="28"/>
          <w:szCs w:val="28"/>
        </w:rPr>
        <w:t>тся:</w:t>
      </w:r>
    </w:p>
    <w:p w:rsidR="005D3333" w:rsidRDefault="005D3333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1A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гражданин не относится к категории лиц, указанных в части </w:t>
      </w:r>
      <w:r w:rsidR="001D45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D053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DE8" w:rsidRPr="00052E61" w:rsidRDefault="008C3DE8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гражданину назначена пенсия</w:t>
      </w:r>
      <w:r w:rsidRPr="008C3DE8">
        <w:rPr>
          <w:rFonts w:ascii="Times New Roman" w:hAnsi="Times New Roman" w:cs="Times New Roman"/>
          <w:sz w:val="28"/>
          <w:szCs w:val="28"/>
        </w:rPr>
        <w:t xml:space="preserve"> за выслугу лет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8C3DE8">
        <w:rPr>
          <w:rFonts w:ascii="Times New Roman" w:hAnsi="Times New Roman" w:cs="Times New Roman"/>
          <w:sz w:val="28"/>
          <w:szCs w:val="28"/>
        </w:rPr>
        <w:t xml:space="preserve"> ежемесячн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C3DE8">
        <w:rPr>
          <w:rFonts w:ascii="Times New Roman" w:hAnsi="Times New Roman" w:cs="Times New Roman"/>
          <w:sz w:val="28"/>
          <w:szCs w:val="28"/>
        </w:rPr>
        <w:t xml:space="preserve"> доплат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3DE8">
        <w:rPr>
          <w:rFonts w:ascii="Times New Roman" w:hAnsi="Times New Roman" w:cs="Times New Roman"/>
          <w:sz w:val="28"/>
          <w:szCs w:val="28"/>
        </w:rPr>
        <w:t xml:space="preserve"> к пенсии в соответствии с законодательством Российской Федерации и Камчатского края, законами Камчатской области и Корякского автономного </w:t>
      </w:r>
      <w:r w:rsidRPr="008C3DE8">
        <w:rPr>
          <w:rFonts w:ascii="Times New Roman" w:hAnsi="Times New Roman" w:cs="Times New Roman"/>
          <w:sz w:val="28"/>
          <w:szCs w:val="28"/>
        </w:rPr>
        <w:lastRenderedPageBreak/>
        <w:t>округа, действующими до принятия соответствующих законов и иных нормативных правовых актов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7B9" w:rsidRDefault="008C3DE8" w:rsidP="000C7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C77B9">
        <w:rPr>
          <w:rFonts w:ascii="Times New Roman" w:hAnsi="Times New Roman"/>
          <w:sz w:val="28"/>
          <w:szCs w:val="28"/>
        </w:rPr>
        <w:t xml:space="preserve"> непредставление </w:t>
      </w:r>
      <w:r w:rsidR="000C77B9">
        <w:rPr>
          <w:rFonts w:ascii="Times New Roman" w:hAnsi="Times New Roman" w:cs="Times New Roman"/>
          <w:sz w:val="28"/>
          <w:szCs w:val="28"/>
        </w:rPr>
        <w:t xml:space="preserve"> гражданином (его представителем)</w:t>
      </w:r>
      <w:r w:rsidR="000C77B9" w:rsidRPr="000C77B9">
        <w:rPr>
          <w:rFonts w:ascii="Times New Roman" w:hAnsi="Times New Roman" w:cs="Times New Roman"/>
          <w:sz w:val="28"/>
          <w:szCs w:val="28"/>
        </w:rPr>
        <w:t xml:space="preserve"> </w:t>
      </w:r>
      <w:r w:rsidR="000C77B9">
        <w:rPr>
          <w:rFonts w:ascii="Times New Roman" w:hAnsi="Times New Roman" w:cs="Times New Roman"/>
          <w:sz w:val="28"/>
          <w:szCs w:val="28"/>
        </w:rPr>
        <w:t xml:space="preserve">оригиналов документов, указанных в </w:t>
      </w:r>
      <w:r w:rsidR="000C77B9" w:rsidRPr="00754900">
        <w:rPr>
          <w:rFonts w:ascii="Times New Roman" w:hAnsi="Times New Roman" w:cs="Times New Roman"/>
          <w:sz w:val="28"/>
          <w:szCs w:val="28"/>
        </w:rPr>
        <w:t>част</w:t>
      </w:r>
      <w:r w:rsidR="00D8566E" w:rsidRPr="00754900">
        <w:rPr>
          <w:rFonts w:ascii="Times New Roman" w:hAnsi="Times New Roman" w:cs="Times New Roman"/>
          <w:sz w:val="28"/>
          <w:szCs w:val="28"/>
        </w:rPr>
        <w:t xml:space="preserve">и </w:t>
      </w:r>
      <w:r w:rsidR="00EB6DCA" w:rsidRPr="00754900">
        <w:rPr>
          <w:rFonts w:ascii="Times New Roman" w:hAnsi="Times New Roman" w:cs="Times New Roman"/>
          <w:sz w:val="28"/>
          <w:szCs w:val="28"/>
        </w:rPr>
        <w:t>2</w:t>
      </w:r>
      <w:r w:rsidR="009B2F20" w:rsidRPr="00754900">
        <w:rPr>
          <w:rFonts w:ascii="Times New Roman" w:hAnsi="Times New Roman" w:cs="Times New Roman"/>
          <w:sz w:val="28"/>
          <w:szCs w:val="28"/>
        </w:rPr>
        <w:t>6</w:t>
      </w:r>
      <w:r w:rsidR="00D8566E" w:rsidRPr="00754900">
        <w:rPr>
          <w:rFonts w:ascii="Times New Roman" w:hAnsi="Times New Roman" w:cs="Times New Roman"/>
          <w:sz w:val="28"/>
          <w:szCs w:val="28"/>
        </w:rPr>
        <w:t xml:space="preserve"> </w:t>
      </w:r>
      <w:r w:rsidR="000C77B9" w:rsidRPr="00754900">
        <w:rPr>
          <w:rFonts w:ascii="Times New Roman" w:hAnsi="Times New Roman" w:cs="Times New Roman"/>
          <w:sz w:val="28"/>
          <w:szCs w:val="28"/>
        </w:rPr>
        <w:t>настоящего</w:t>
      </w:r>
      <w:r w:rsidR="000C77B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 в течение </w:t>
      </w:r>
      <w:r w:rsidR="009B2F20">
        <w:rPr>
          <w:rFonts w:ascii="Times New Roman" w:hAnsi="Times New Roman" w:cs="Times New Roman"/>
          <w:sz w:val="28"/>
          <w:szCs w:val="28"/>
        </w:rPr>
        <w:t>7</w:t>
      </w:r>
      <w:r w:rsidR="00051BB9">
        <w:rPr>
          <w:rFonts w:ascii="Times New Roman" w:hAnsi="Times New Roman" w:cs="Times New Roman"/>
          <w:sz w:val="28"/>
          <w:szCs w:val="28"/>
        </w:rPr>
        <w:t xml:space="preserve"> </w:t>
      </w:r>
      <w:r w:rsidR="000C77B9">
        <w:rPr>
          <w:rFonts w:ascii="Times New Roman" w:hAnsi="Times New Roman" w:cs="Times New Roman"/>
          <w:sz w:val="28"/>
          <w:szCs w:val="28"/>
        </w:rPr>
        <w:t>дней со дня поступления</w:t>
      </w:r>
      <w:r w:rsidR="000C77B9" w:rsidRPr="00156EEC">
        <w:rPr>
          <w:rFonts w:ascii="Times New Roman" w:hAnsi="Times New Roman" w:cs="Times New Roman"/>
          <w:sz w:val="28"/>
          <w:szCs w:val="28"/>
        </w:rPr>
        <w:t xml:space="preserve"> </w:t>
      </w:r>
      <w:r w:rsidR="000C77B9">
        <w:rPr>
          <w:rFonts w:ascii="Times New Roman" w:hAnsi="Times New Roman" w:cs="Times New Roman"/>
          <w:sz w:val="28"/>
          <w:szCs w:val="28"/>
        </w:rPr>
        <w:t xml:space="preserve"> заявления в </w:t>
      </w:r>
      <w:r w:rsidR="00D8566E">
        <w:rPr>
          <w:rFonts w:ascii="Times New Roman" w:hAnsi="Times New Roman" w:cs="Times New Roman"/>
          <w:sz w:val="28"/>
          <w:szCs w:val="28"/>
        </w:rPr>
        <w:t>Министерство</w:t>
      </w:r>
      <w:r w:rsidR="000C77B9" w:rsidRPr="00AA7D0E">
        <w:rPr>
          <w:rFonts w:ascii="Times New Roman" w:hAnsi="Times New Roman" w:cs="Times New Roman"/>
          <w:sz w:val="28"/>
          <w:szCs w:val="28"/>
        </w:rPr>
        <w:t xml:space="preserve"> </w:t>
      </w:r>
      <w:r w:rsidR="000C77B9">
        <w:rPr>
          <w:rFonts w:ascii="Times New Roman" w:hAnsi="Times New Roman" w:cs="Times New Roman"/>
          <w:sz w:val="28"/>
          <w:szCs w:val="28"/>
        </w:rPr>
        <w:t>через ЕПГУ.</w:t>
      </w:r>
    </w:p>
    <w:p w:rsidR="001D45F5" w:rsidRDefault="001D45F5" w:rsidP="001D45F5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927BC3" w:rsidRDefault="00927BC3" w:rsidP="00303425">
      <w:pPr>
        <w:pStyle w:val="af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</w:t>
      </w:r>
    </w:p>
    <w:p w:rsidR="00927BC3" w:rsidRDefault="00927BC3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27BC3" w:rsidRDefault="00E44CFB" w:rsidP="00927BC3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2F20">
        <w:rPr>
          <w:rFonts w:ascii="Times New Roman" w:hAnsi="Times New Roman"/>
          <w:sz w:val="28"/>
          <w:szCs w:val="28"/>
        </w:rPr>
        <w:t>3</w:t>
      </w:r>
      <w:r w:rsidR="00927BC3">
        <w:rPr>
          <w:rFonts w:ascii="Times New Roman" w:hAnsi="Times New Roman"/>
          <w:sz w:val="28"/>
          <w:szCs w:val="28"/>
        </w:rPr>
        <w:t>. Услуги, которые являются необходимыми и обязательными для предоставления</w:t>
      </w:r>
      <w:r w:rsidR="003C0461" w:rsidRPr="003C0461">
        <w:rPr>
          <w:rFonts w:ascii="Times New Roman" w:hAnsi="Times New Roman"/>
          <w:sz w:val="28"/>
          <w:szCs w:val="28"/>
        </w:rPr>
        <w:t xml:space="preserve"> </w:t>
      </w:r>
      <w:r w:rsidR="003C0461">
        <w:rPr>
          <w:rFonts w:ascii="Times New Roman" w:hAnsi="Times New Roman"/>
          <w:sz w:val="28"/>
          <w:szCs w:val="28"/>
        </w:rPr>
        <w:t>государственной услуги</w:t>
      </w:r>
      <w:r w:rsidR="00CB7BBC">
        <w:rPr>
          <w:rFonts w:ascii="Times New Roman" w:hAnsi="Times New Roman"/>
          <w:sz w:val="28"/>
          <w:szCs w:val="28"/>
        </w:rPr>
        <w:t>, не предусмотрены</w:t>
      </w:r>
      <w:r w:rsidR="006668E0">
        <w:rPr>
          <w:rFonts w:ascii="Times New Roman" w:hAnsi="Times New Roman"/>
          <w:sz w:val="28"/>
          <w:szCs w:val="28"/>
        </w:rPr>
        <w:t>.</w:t>
      </w:r>
    </w:p>
    <w:p w:rsidR="00927BC3" w:rsidRDefault="00927BC3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5F20" w:rsidRDefault="00205F20" w:rsidP="00303425">
      <w:pPr>
        <w:pStyle w:val="af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государственной услуги и</w:t>
      </w:r>
      <w:r w:rsidR="00E44CFB">
        <w:rPr>
          <w:rFonts w:ascii="Times New Roman" w:hAnsi="Times New Roman"/>
          <w:sz w:val="28"/>
          <w:szCs w:val="28"/>
        </w:rPr>
        <w:t xml:space="preserve"> способы ее взимания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E44CFB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2F20">
        <w:rPr>
          <w:rFonts w:ascii="Times New Roman" w:hAnsi="Times New Roman"/>
          <w:sz w:val="28"/>
          <w:szCs w:val="28"/>
        </w:rPr>
        <w:t>4</w:t>
      </w:r>
      <w:r w:rsidR="0051212F" w:rsidRPr="008B181B">
        <w:rPr>
          <w:rFonts w:ascii="Times New Roman" w:hAnsi="Times New Roman"/>
          <w:sz w:val="28"/>
          <w:szCs w:val="28"/>
        </w:rPr>
        <w:t>. Государственная услуга предоставляется гражданам бесплатно.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7BBC" w:rsidRDefault="00CB7BBC" w:rsidP="00303425">
      <w:pPr>
        <w:pStyle w:val="af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</w:t>
      </w:r>
    </w:p>
    <w:p w:rsidR="00CB7BBC" w:rsidRDefault="00CB7BBC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D8566E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2F20">
        <w:rPr>
          <w:rFonts w:ascii="Times New Roman" w:hAnsi="Times New Roman"/>
          <w:sz w:val="28"/>
          <w:szCs w:val="28"/>
        </w:rPr>
        <w:t>5</w:t>
      </w:r>
      <w:r w:rsidR="0051212F" w:rsidRPr="008B181B">
        <w:rPr>
          <w:rFonts w:ascii="Times New Roman" w:hAnsi="Times New Roman"/>
          <w:sz w:val="28"/>
          <w:szCs w:val="28"/>
        </w:rPr>
        <w:t xml:space="preserve">. В случае личного обращения </w:t>
      </w:r>
      <w:r w:rsidR="0064395A">
        <w:rPr>
          <w:rFonts w:ascii="Times New Roman" w:hAnsi="Times New Roman"/>
          <w:sz w:val="28"/>
          <w:szCs w:val="28"/>
        </w:rPr>
        <w:t xml:space="preserve">гражданина </w:t>
      </w:r>
      <w:r>
        <w:rPr>
          <w:rFonts w:ascii="Times New Roman" w:hAnsi="Times New Roman"/>
          <w:sz w:val="28"/>
          <w:szCs w:val="28"/>
        </w:rPr>
        <w:t>в Министерство</w:t>
      </w:r>
      <w:r w:rsidR="0051212F" w:rsidRPr="008B181B">
        <w:rPr>
          <w:rFonts w:ascii="Times New Roman" w:hAnsi="Times New Roman"/>
          <w:sz w:val="28"/>
          <w:szCs w:val="28"/>
        </w:rPr>
        <w:t xml:space="preserve"> с заявлением о предоставлении государственной услуги, максимальный срок ожидания в очереди не должен превышать 15 минут.</w:t>
      </w:r>
    </w:p>
    <w:p w:rsidR="00707D70" w:rsidRDefault="00707D70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7D70" w:rsidRDefault="00707D70" w:rsidP="00303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приема и регистрации заявления гражданина о предоставлении государственной услуги, в том числе в электронной форме</w:t>
      </w:r>
    </w:p>
    <w:p w:rsidR="00707D70" w:rsidRDefault="00707D70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70" w:rsidRPr="00826A37" w:rsidRDefault="009B2F2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07D70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707D70" w:rsidRPr="002D145E">
        <w:rPr>
          <w:rFonts w:ascii="Times New Roman" w:hAnsi="Times New Roman" w:cs="Times New Roman"/>
          <w:sz w:val="28"/>
          <w:szCs w:val="28"/>
        </w:rPr>
        <w:t>заявлени</w:t>
      </w:r>
      <w:r w:rsidR="00707D70">
        <w:rPr>
          <w:rFonts w:ascii="Times New Roman" w:hAnsi="Times New Roman" w:cs="Times New Roman"/>
          <w:sz w:val="28"/>
          <w:szCs w:val="28"/>
        </w:rPr>
        <w:t xml:space="preserve">й и документов </w:t>
      </w:r>
      <w:r w:rsidR="00707D70" w:rsidRPr="00826A37">
        <w:rPr>
          <w:rFonts w:ascii="Times New Roman" w:hAnsi="Times New Roman" w:cs="Times New Roman"/>
          <w:sz w:val="28"/>
          <w:szCs w:val="28"/>
        </w:rPr>
        <w:t>производится</w:t>
      </w:r>
      <w:r w:rsidR="00707D70" w:rsidRPr="00A23383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826A37">
        <w:rPr>
          <w:rFonts w:ascii="Times New Roman" w:hAnsi="Times New Roman" w:cs="Times New Roman"/>
          <w:sz w:val="28"/>
          <w:szCs w:val="28"/>
        </w:rPr>
        <w:t xml:space="preserve">в </w:t>
      </w:r>
      <w:r w:rsidR="00D8566E">
        <w:rPr>
          <w:rFonts w:ascii="Times New Roman" w:hAnsi="Times New Roman" w:cs="Times New Roman"/>
          <w:sz w:val="28"/>
          <w:szCs w:val="28"/>
        </w:rPr>
        <w:t>Министерстве</w:t>
      </w:r>
      <w:r w:rsidR="00707D70" w:rsidRPr="00826A37">
        <w:rPr>
          <w:rFonts w:ascii="Times New Roman" w:hAnsi="Times New Roman" w:cs="Times New Roman"/>
          <w:sz w:val="28"/>
          <w:szCs w:val="28"/>
        </w:rPr>
        <w:t>: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37">
        <w:rPr>
          <w:rFonts w:ascii="Times New Roman" w:hAnsi="Times New Roman" w:cs="Times New Roman"/>
          <w:sz w:val="28"/>
          <w:szCs w:val="28"/>
        </w:rPr>
        <w:t>1) при личном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 w:rsidRPr="00826A37">
        <w:rPr>
          <w:rFonts w:ascii="Times New Roman" w:hAnsi="Times New Roman" w:cs="Times New Roman"/>
          <w:sz w:val="28"/>
          <w:szCs w:val="28"/>
        </w:rPr>
        <w:t xml:space="preserve"> – в день обращения и предоставления полного пакета документов, указанных </w:t>
      </w:r>
      <w:r w:rsidRPr="00AD27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D2730">
          <w:rPr>
            <w:rFonts w:ascii="Times New Roman" w:hAnsi="Times New Roman" w:cs="Times New Roman"/>
            <w:sz w:val="28"/>
            <w:szCs w:val="28"/>
          </w:rPr>
          <w:t>част</w:t>
        </w:r>
        <w:r w:rsidR="00D8566E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</w:t>
        </w:r>
        <w:r w:rsidRPr="00AD273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6DCA" w:rsidRPr="00754900">
        <w:rPr>
          <w:rFonts w:ascii="Times New Roman" w:hAnsi="Times New Roman" w:cs="Times New Roman"/>
          <w:sz w:val="28"/>
          <w:szCs w:val="28"/>
        </w:rPr>
        <w:t>2</w:t>
      </w:r>
      <w:r w:rsidR="009B2F20" w:rsidRPr="00754900">
        <w:rPr>
          <w:rFonts w:ascii="Times New Roman" w:hAnsi="Times New Roman" w:cs="Times New Roman"/>
          <w:sz w:val="28"/>
          <w:szCs w:val="28"/>
        </w:rPr>
        <w:t>6</w:t>
      </w:r>
      <w:r w:rsidR="00EB6DCA" w:rsidRPr="00754900">
        <w:rPr>
          <w:rFonts w:ascii="Times New Roman" w:hAnsi="Times New Roman" w:cs="Times New Roman"/>
          <w:sz w:val="28"/>
          <w:szCs w:val="28"/>
        </w:rPr>
        <w:t xml:space="preserve"> </w:t>
      </w:r>
      <w:r w:rsidRPr="00754900">
        <w:rPr>
          <w:rFonts w:ascii="Times New Roman" w:hAnsi="Times New Roman" w:cs="Times New Roman"/>
          <w:sz w:val="28"/>
          <w:szCs w:val="28"/>
        </w:rPr>
        <w:t>н</w:t>
      </w:r>
      <w:r w:rsidRPr="002D145E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181B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AD27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D2730">
          <w:rPr>
            <w:rFonts w:ascii="Times New Roman" w:hAnsi="Times New Roman" w:cs="Times New Roman"/>
            <w:sz w:val="28"/>
            <w:szCs w:val="28"/>
          </w:rPr>
          <w:t>част</w:t>
        </w:r>
        <w:r w:rsidR="00D8566E">
          <w:rPr>
            <w:rFonts w:ascii="Times New Roman" w:hAnsi="Times New Roman" w:cs="Times New Roman"/>
            <w:sz w:val="28"/>
            <w:szCs w:val="28"/>
          </w:rPr>
          <w:t>и</w:t>
        </w:r>
        <w:r w:rsidRPr="00AD273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8566E" w:rsidRPr="00754900">
        <w:rPr>
          <w:rFonts w:ascii="Times New Roman" w:hAnsi="Times New Roman" w:cs="Times New Roman"/>
          <w:sz w:val="28"/>
          <w:szCs w:val="28"/>
        </w:rPr>
        <w:t>2</w:t>
      </w:r>
      <w:r w:rsidR="009B2F20" w:rsidRPr="00754900">
        <w:rPr>
          <w:rFonts w:ascii="Times New Roman" w:hAnsi="Times New Roman" w:cs="Times New Roman"/>
          <w:sz w:val="28"/>
          <w:szCs w:val="28"/>
        </w:rPr>
        <w:t>6</w:t>
      </w:r>
      <w:r w:rsidR="00D8566E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D8566E">
        <w:rPr>
          <w:rFonts w:ascii="Times New Roman" w:hAnsi="Times New Roman" w:cs="Times New Roman"/>
          <w:sz w:val="28"/>
          <w:szCs w:val="28"/>
        </w:rPr>
        <w:t xml:space="preserve"> – </w:t>
      </w:r>
      <w:r w:rsidRPr="00957ABF">
        <w:rPr>
          <w:rFonts w:ascii="Times New Roman" w:hAnsi="Times New Roman" w:cs="Times New Roman"/>
          <w:sz w:val="28"/>
          <w:szCs w:val="28"/>
        </w:rPr>
        <w:t>в</w:t>
      </w:r>
      <w:r w:rsidR="00D8566E">
        <w:rPr>
          <w:rFonts w:ascii="Times New Roman" w:hAnsi="Times New Roman" w:cs="Times New Roman"/>
          <w:sz w:val="28"/>
          <w:szCs w:val="28"/>
        </w:rPr>
        <w:t xml:space="preserve"> </w:t>
      </w:r>
      <w:r w:rsidRPr="00957ABF">
        <w:rPr>
          <w:rFonts w:ascii="Times New Roman" w:hAnsi="Times New Roman" w:cs="Times New Roman"/>
          <w:sz w:val="28"/>
          <w:szCs w:val="28"/>
        </w:rPr>
        <w:t>течение 3</w:t>
      </w:r>
      <w:r w:rsidR="008C3DE8">
        <w:rPr>
          <w:rFonts w:ascii="Times New Roman" w:hAnsi="Times New Roman" w:cs="Times New Roman"/>
          <w:sz w:val="28"/>
          <w:szCs w:val="28"/>
        </w:rPr>
        <w:t>-х</w:t>
      </w:r>
      <w:r w:rsidRPr="00957ABF">
        <w:rPr>
          <w:rFonts w:ascii="Times New Roman" w:hAnsi="Times New Roman" w:cs="Times New Roman"/>
          <w:sz w:val="28"/>
          <w:szCs w:val="28"/>
        </w:rPr>
        <w:t xml:space="preserve"> дней со дня их поступления в </w:t>
      </w:r>
      <w:r w:rsidR="00D8566E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 днем обращения гражданина считается </w:t>
      </w:r>
      <w:r w:rsidRPr="00B55C1C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C1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на почтовом штемпеле организации федеральной почтовой связи по месту отправления данных документов</w:t>
      </w:r>
      <w:r w:rsidR="009B2F20">
        <w:rPr>
          <w:rFonts w:ascii="Times New Roman" w:hAnsi="Times New Roman" w:cs="Times New Roman"/>
          <w:sz w:val="28"/>
          <w:szCs w:val="28"/>
        </w:rPr>
        <w:t>.</w:t>
      </w:r>
    </w:p>
    <w:p w:rsidR="00707D70" w:rsidRDefault="009B2F2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. </w:t>
      </w:r>
      <w:r w:rsidR="00707D70"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 форме электронного документа через ЕПГУ 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Федерации, регистрация заявления производится в день 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991FD6">
        <w:rPr>
          <w:rFonts w:ascii="Times New Roman" w:hAnsi="Times New Roman" w:cs="Times New Roman"/>
          <w:sz w:val="28"/>
          <w:szCs w:val="28"/>
        </w:rPr>
        <w:t>Министерство</w:t>
      </w:r>
      <w:r w:rsidR="00707D70">
        <w:rPr>
          <w:rFonts w:ascii="Times New Roman" w:hAnsi="Times New Roman" w:cs="Times New Roman"/>
          <w:sz w:val="28"/>
          <w:szCs w:val="28"/>
        </w:rPr>
        <w:t xml:space="preserve">, а в случае поступления заявления в </w:t>
      </w:r>
      <w:r w:rsidR="00991FD6"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707D70">
        <w:rPr>
          <w:rFonts w:ascii="Times New Roman" w:hAnsi="Times New Roman" w:cs="Times New Roman"/>
          <w:sz w:val="28"/>
          <w:szCs w:val="28"/>
        </w:rPr>
        <w:t xml:space="preserve"> в нерабочие и праздничные дни – не позднее  рабочего дня, следующего за нерабочими и праздничными днями. 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поступления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в </w:t>
      </w:r>
      <w:r w:rsidR="00991FD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гражданину (его представителю), подавшему заявление через ЕГПУ,</w:t>
      </w:r>
      <w:r w:rsidR="00991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и направляется электронное уведомление о получении его заявления </w:t>
      </w:r>
      <w:r w:rsidR="00991F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указанием даты предоставления в </w:t>
      </w:r>
      <w:r w:rsidR="00991FD6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оригиналов документов, </w:t>
      </w:r>
      <w:r w:rsidRPr="00B55C1C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5A671B">
          <w:rPr>
            <w:rFonts w:ascii="Times New Roman" w:hAnsi="Times New Roman" w:cs="Times New Roman"/>
            <w:sz w:val="28"/>
            <w:szCs w:val="28"/>
          </w:rPr>
          <w:t>част</w:t>
        </w:r>
        <w:r w:rsidR="00991FD6">
          <w:rPr>
            <w:rFonts w:ascii="Times New Roman" w:hAnsi="Times New Roman" w:cs="Times New Roman"/>
            <w:sz w:val="28"/>
            <w:szCs w:val="28"/>
          </w:rPr>
          <w:t>и</w:t>
        </w:r>
        <w:r w:rsidRPr="005A671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6DCA">
        <w:rPr>
          <w:rFonts w:ascii="Times New Roman" w:hAnsi="Times New Roman" w:cs="Times New Roman"/>
          <w:sz w:val="28"/>
          <w:szCs w:val="28"/>
        </w:rPr>
        <w:t>2</w:t>
      </w:r>
      <w:r w:rsidR="009B2F20">
        <w:rPr>
          <w:rFonts w:ascii="Times New Roman" w:hAnsi="Times New Roman" w:cs="Times New Roman"/>
          <w:sz w:val="28"/>
          <w:szCs w:val="28"/>
        </w:rPr>
        <w:t>6</w:t>
      </w:r>
      <w:r w:rsidR="00991FD6">
        <w:rPr>
          <w:rFonts w:ascii="Times New Roman" w:hAnsi="Times New Roman" w:cs="Times New Roman"/>
          <w:sz w:val="28"/>
          <w:szCs w:val="28"/>
        </w:rPr>
        <w:t xml:space="preserve"> </w:t>
      </w:r>
      <w:r w:rsidRPr="00B55C1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не превышающей  </w:t>
      </w:r>
      <w:r w:rsidR="009B2F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</w:t>
      </w:r>
      <w:r w:rsidR="00991FD6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гражданином (его представителем) полного пакета документов, указанных в част</w:t>
      </w:r>
      <w:r w:rsidR="00991F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DCA">
        <w:rPr>
          <w:rFonts w:ascii="Times New Roman" w:hAnsi="Times New Roman" w:cs="Times New Roman"/>
          <w:sz w:val="28"/>
          <w:szCs w:val="28"/>
        </w:rPr>
        <w:t>2</w:t>
      </w:r>
      <w:r w:rsidR="009B2F20">
        <w:rPr>
          <w:rFonts w:ascii="Times New Roman" w:hAnsi="Times New Roman" w:cs="Times New Roman"/>
          <w:sz w:val="28"/>
          <w:szCs w:val="28"/>
        </w:rPr>
        <w:t>6</w:t>
      </w:r>
      <w:r w:rsidR="00991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срок, не  превышающий </w:t>
      </w:r>
      <w:r w:rsidR="009B2F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</w:t>
      </w:r>
      <w:r w:rsidR="00991FD6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>,  датой обращения, поступившего через ЕПГУ, считается дата регистрации заявления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1FD6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гражданином (его представителем) оригиналов документов, указанных в част</w:t>
      </w:r>
      <w:r w:rsidR="00991F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18" w:history="1">
        <w:r w:rsidRPr="005A671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6DCA">
        <w:rPr>
          <w:rFonts w:ascii="Times New Roman" w:hAnsi="Times New Roman" w:cs="Times New Roman"/>
          <w:sz w:val="28"/>
          <w:szCs w:val="28"/>
        </w:rPr>
        <w:t>2</w:t>
      </w:r>
      <w:r w:rsidR="009B2F20">
        <w:rPr>
          <w:rFonts w:ascii="Times New Roman" w:hAnsi="Times New Roman" w:cs="Times New Roman"/>
          <w:sz w:val="28"/>
          <w:szCs w:val="28"/>
        </w:rPr>
        <w:t>6</w:t>
      </w:r>
      <w:r w:rsidR="00991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течение </w:t>
      </w:r>
      <w:r w:rsidR="009B2F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 в </w:t>
      </w:r>
      <w:r w:rsidR="00991FD6">
        <w:rPr>
          <w:rFonts w:ascii="Times New Roman" w:hAnsi="Times New Roman" w:cs="Times New Roman"/>
          <w:sz w:val="28"/>
          <w:szCs w:val="28"/>
        </w:rPr>
        <w:t>Министерство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ЕПГУ гражданин (его представитель) в течение 3 рабочих дней уведомляется через ЕПГУ об отказе в предоставлении государственной услуги с указанием причин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707D70" w:rsidRPr="002D145E" w:rsidRDefault="009B2F2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07D70">
        <w:rPr>
          <w:rFonts w:ascii="Times New Roman" w:hAnsi="Times New Roman" w:cs="Times New Roman"/>
          <w:sz w:val="28"/>
          <w:szCs w:val="28"/>
        </w:rPr>
        <w:t>. Отказ в приеме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неполного пакета документов при личном обращении </w:t>
      </w:r>
      <w:r w:rsidR="00707D70">
        <w:rPr>
          <w:rFonts w:ascii="Times New Roman" w:hAnsi="Times New Roman" w:cs="Times New Roman"/>
          <w:sz w:val="28"/>
          <w:szCs w:val="28"/>
        </w:rPr>
        <w:t>гражданина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07D70">
        <w:rPr>
          <w:rFonts w:ascii="Times New Roman" w:hAnsi="Times New Roman" w:cs="Times New Roman"/>
          <w:sz w:val="28"/>
          <w:szCs w:val="28"/>
        </w:rPr>
        <w:t xml:space="preserve"> с выдачей уведомления о причине  отказа и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707D70">
        <w:rPr>
          <w:rFonts w:ascii="Times New Roman" w:hAnsi="Times New Roman" w:cs="Times New Roman"/>
          <w:sz w:val="28"/>
          <w:szCs w:val="28"/>
        </w:rPr>
        <w:t xml:space="preserve"> данного решения по форме, 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07D70" w:rsidRPr="00922E07">
        <w:rPr>
          <w:rFonts w:ascii="Times New Roman" w:hAnsi="Times New Roman" w:cs="Times New Roman"/>
          <w:sz w:val="28"/>
          <w:szCs w:val="28"/>
        </w:rPr>
        <w:t>приложени</w:t>
      </w:r>
      <w:r w:rsidR="00C0278B" w:rsidRPr="00922E07">
        <w:rPr>
          <w:rFonts w:ascii="Times New Roman" w:hAnsi="Times New Roman" w:cs="Times New Roman"/>
          <w:sz w:val="28"/>
          <w:szCs w:val="28"/>
        </w:rPr>
        <w:t>ю</w:t>
      </w:r>
      <w:r w:rsidR="00707D70" w:rsidRPr="00922E07">
        <w:rPr>
          <w:rFonts w:ascii="Times New Roman" w:hAnsi="Times New Roman" w:cs="Times New Roman"/>
          <w:sz w:val="28"/>
          <w:szCs w:val="28"/>
        </w:rPr>
        <w:t xml:space="preserve"> № </w:t>
      </w:r>
      <w:r w:rsidR="00922E07" w:rsidRPr="00922E07">
        <w:rPr>
          <w:rFonts w:ascii="Times New Roman" w:hAnsi="Times New Roman" w:cs="Times New Roman"/>
          <w:sz w:val="28"/>
          <w:szCs w:val="28"/>
        </w:rPr>
        <w:t>4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0F6F09" w:rsidRPr="00922E07" w:rsidRDefault="009B2F2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07">
        <w:rPr>
          <w:rFonts w:ascii="Times New Roman" w:hAnsi="Times New Roman" w:cs="Times New Roman"/>
          <w:sz w:val="28"/>
          <w:szCs w:val="28"/>
        </w:rPr>
        <w:t>39</w:t>
      </w:r>
      <w:r w:rsidR="00707D70" w:rsidRPr="00922E07">
        <w:rPr>
          <w:rFonts w:ascii="Times New Roman" w:hAnsi="Times New Roman" w:cs="Times New Roman"/>
          <w:sz w:val="28"/>
          <w:szCs w:val="28"/>
        </w:rPr>
        <w:t xml:space="preserve">. Возврат заявления и неполного пакета документов, необходимых для предоставления государственной услуги, представленных гражданином по почте, осуществляется не позднее </w:t>
      </w:r>
      <w:r w:rsidRPr="00922E07">
        <w:rPr>
          <w:rFonts w:ascii="Times New Roman" w:hAnsi="Times New Roman" w:cs="Times New Roman"/>
          <w:sz w:val="28"/>
          <w:szCs w:val="28"/>
        </w:rPr>
        <w:t>10</w:t>
      </w:r>
      <w:r w:rsidR="00707D70" w:rsidRPr="00922E0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в </w:t>
      </w:r>
      <w:r w:rsidRPr="00922E07">
        <w:rPr>
          <w:rFonts w:ascii="Times New Roman" w:hAnsi="Times New Roman" w:cs="Times New Roman"/>
          <w:sz w:val="28"/>
          <w:szCs w:val="28"/>
        </w:rPr>
        <w:t>Министерстве</w:t>
      </w:r>
      <w:r w:rsidR="00707D70" w:rsidRPr="00922E07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 и порядка обжалования данного решения</w:t>
      </w:r>
      <w:r w:rsidR="00922E07" w:rsidRPr="00922E07">
        <w:rPr>
          <w:rFonts w:ascii="Times New Roman" w:hAnsi="Times New Roman" w:cs="Times New Roman"/>
          <w:sz w:val="28"/>
          <w:szCs w:val="28"/>
        </w:rPr>
        <w:t>,</w:t>
      </w:r>
      <w:r w:rsidR="00922E07" w:rsidRPr="00922E07">
        <w:t xml:space="preserve"> </w:t>
      </w:r>
      <w:r w:rsidR="00922E07" w:rsidRPr="00922E07">
        <w:rPr>
          <w:rFonts w:ascii="Times New Roman" w:hAnsi="Times New Roman" w:cs="Times New Roman"/>
          <w:sz w:val="28"/>
          <w:szCs w:val="28"/>
        </w:rPr>
        <w:t>согласно приложению № 4 к настоящему Административному регламенту</w:t>
      </w:r>
      <w:r w:rsidR="000F6F09" w:rsidRPr="00922E07">
        <w:rPr>
          <w:rFonts w:ascii="Times New Roman" w:hAnsi="Times New Roman" w:cs="Times New Roman"/>
          <w:sz w:val="28"/>
          <w:szCs w:val="28"/>
        </w:rPr>
        <w:t>.</w:t>
      </w:r>
      <w:r w:rsidR="00044220" w:rsidRPr="00922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D70" w:rsidRDefault="00104831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07">
        <w:rPr>
          <w:rFonts w:ascii="Times New Roman" w:hAnsi="Times New Roman" w:cs="Times New Roman"/>
          <w:sz w:val="28"/>
          <w:szCs w:val="28"/>
        </w:rPr>
        <w:t>40</w:t>
      </w:r>
      <w:r w:rsidR="00707D70" w:rsidRPr="00922E07">
        <w:rPr>
          <w:rFonts w:ascii="Times New Roman" w:hAnsi="Times New Roman" w:cs="Times New Roman"/>
          <w:sz w:val="28"/>
          <w:szCs w:val="28"/>
        </w:rPr>
        <w:t xml:space="preserve">. Возврат неполного пакета документов при личном обращении гражданина, подавшего заявление через ЕПГУ, осуществляется в день его обращения в </w:t>
      </w:r>
      <w:r w:rsidRPr="00922E07">
        <w:rPr>
          <w:rFonts w:ascii="Times New Roman" w:hAnsi="Times New Roman" w:cs="Times New Roman"/>
          <w:sz w:val="28"/>
          <w:szCs w:val="28"/>
        </w:rPr>
        <w:t>Министерство</w:t>
      </w:r>
      <w:r w:rsidR="00707D70" w:rsidRPr="00922E07">
        <w:rPr>
          <w:rFonts w:ascii="Times New Roman" w:hAnsi="Times New Roman" w:cs="Times New Roman"/>
          <w:sz w:val="28"/>
          <w:szCs w:val="28"/>
        </w:rPr>
        <w:t xml:space="preserve"> с выдачей уведомления о причине  возврата и порядка обжалования данного решения по форме, согласно приложению № </w:t>
      </w:r>
      <w:r w:rsidR="00922E07" w:rsidRPr="00922E07">
        <w:rPr>
          <w:rFonts w:ascii="Times New Roman" w:hAnsi="Times New Roman" w:cs="Times New Roman"/>
          <w:sz w:val="28"/>
          <w:szCs w:val="28"/>
        </w:rPr>
        <w:t>4</w:t>
      </w:r>
      <w:r w:rsidR="00707D70" w:rsidRPr="00922E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07D70" w:rsidRDefault="00707D70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1212F" w:rsidP="00922E07">
      <w:pPr>
        <w:pStyle w:val="af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54900">
        <w:rPr>
          <w:rFonts w:ascii="Times New Roman" w:hAnsi="Times New Roman"/>
          <w:sz w:val="28"/>
          <w:szCs w:val="28"/>
        </w:rPr>
        <w:t>Требования к помещени</w:t>
      </w:r>
      <w:r w:rsidR="009D309A" w:rsidRPr="00754900">
        <w:rPr>
          <w:rFonts w:ascii="Times New Roman" w:hAnsi="Times New Roman"/>
          <w:sz w:val="28"/>
          <w:szCs w:val="28"/>
        </w:rPr>
        <w:t>ям, в которых предоставляется государственная услуга, к месту ожидания и</w:t>
      </w:r>
      <w:r w:rsidRPr="00754900">
        <w:rPr>
          <w:rFonts w:ascii="Times New Roman" w:hAnsi="Times New Roman"/>
          <w:sz w:val="28"/>
          <w:szCs w:val="28"/>
        </w:rPr>
        <w:t xml:space="preserve"> приема граждан при предоставлении государственной услуги</w:t>
      </w:r>
    </w:p>
    <w:p w:rsidR="009D309A" w:rsidRDefault="009D309A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9D309A" w:rsidP="00754900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4831">
        <w:rPr>
          <w:rFonts w:ascii="Times New Roman" w:hAnsi="Times New Roman"/>
          <w:sz w:val="28"/>
          <w:szCs w:val="28"/>
        </w:rPr>
        <w:t>1</w:t>
      </w:r>
      <w:r w:rsidR="0051212F" w:rsidRPr="008B181B">
        <w:rPr>
          <w:rFonts w:ascii="Times New Roman" w:hAnsi="Times New Roman"/>
          <w:sz w:val="28"/>
          <w:szCs w:val="28"/>
        </w:rPr>
        <w:t>. Помещение, в котором осуществляется прием граждан, должно обеспечивать:</w:t>
      </w:r>
    </w:p>
    <w:p w:rsidR="00F26356" w:rsidRDefault="0051212F" w:rsidP="00754900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:rsidR="00F26356" w:rsidRDefault="0051212F" w:rsidP="00754900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2) телефонную связь;</w:t>
      </w:r>
    </w:p>
    <w:p w:rsidR="00F26356" w:rsidRDefault="0051212F" w:rsidP="00754900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lastRenderedPageBreak/>
        <w:t>3) возможность копирования документов;</w:t>
      </w:r>
    </w:p>
    <w:p w:rsidR="00F26356" w:rsidRDefault="0051212F" w:rsidP="00754900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CF06EC" w:rsidRDefault="005C137A" w:rsidP="0075490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104831">
        <w:rPr>
          <w:rFonts w:ascii="Times New Roman" w:hAnsi="Times New Roman"/>
          <w:sz w:val="28"/>
          <w:szCs w:val="28"/>
        </w:rPr>
        <w:t>2</w:t>
      </w:r>
      <w:r w:rsidR="0051212F" w:rsidRPr="008B181B">
        <w:rPr>
          <w:rFonts w:ascii="Times New Roman" w:hAnsi="Times New Roman"/>
          <w:sz w:val="28"/>
          <w:szCs w:val="28"/>
        </w:rPr>
        <w:t xml:space="preserve">. </w:t>
      </w:r>
      <w:r w:rsidR="00812822"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кресельными секциями или скамьями, столами (стойками) для оформления документов.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писчая бумага и канцелярские принадлежности в достаточном количестве.</w:t>
      </w:r>
    </w:p>
    <w:p w:rsidR="00812822" w:rsidRDefault="00812822" w:rsidP="0075490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CF06EC" w:rsidRDefault="00CF06EC" w:rsidP="0075490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CF06EC" w:rsidRDefault="00CF06EC" w:rsidP="00754900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</w:t>
      </w:r>
      <w:r w:rsidR="00104831">
        <w:rPr>
          <w:rFonts w:ascii="Times New Roman" w:hAnsi="Times New Roman"/>
          <w:sz w:val="28"/>
          <w:szCs w:val="28"/>
        </w:rPr>
        <w:t xml:space="preserve"> для ожидания и приема граждан, </w:t>
      </w:r>
      <w:r>
        <w:rPr>
          <w:rFonts w:ascii="Times New Roman" w:hAnsi="Times New Roman"/>
          <w:sz w:val="28"/>
          <w:szCs w:val="28"/>
        </w:rPr>
        <w:t xml:space="preserve">должен быть установлен компьютер со справочно-правовыми системами и программными продуктами. </w:t>
      </w:r>
    </w:p>
    <w:p w:rsidR="00BC3F42" w:rsidRDefault="00BC3F42" w:rsidP="0075490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граждан по вопросам предоставления государственной услуги осуществляется в кабинетах, специального оборудованных для приема граждан. Рабочее место </w:t>
      </w:r>
      <w:r w:rsidR="00CE7A29">
        <w:rPr>
          <w:rFonts w:ascii="Times New Roman" w:hAnsi="Times New Roman"/>
          <w:sz w:val="28"/>
          <w:szCs w:val="28"/>
        </w:rPr>
        <w:t>специалиста</w:t>
      </w:r>
      <w:r w:rsidRPr="008B181B">
        <w:rPr>
          <w:rFonts w:ascii="Times New Roman" w:hAnsi="Times New Roman"/>
          <w:sz w:val="28"/>
          <w:szCs w:val="28"/>
        </w:rPr>
        <w:t>, ведущего прием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8B18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компьютером, принтером и сканером,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CF06EC" w:rsidRDefault="00CE7A29" w:rsidP="0075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CF06EC" w:rsidRPr="001F4647" w:rsidRDefault="00CF06EC" w:rsidP="007549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информационными материалами, оборудуются информационными стендами.</w:t>
      </w:r>
    </w:p>
    <w:p w:rsidR="00BC3F42" w:rsidRPr="005B26DF" w:rsidRDefault="00BC3F42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На информационных стендах Министерства</w:t>
      </w:r>
      <w:r w:rsidR="00104831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BC3F42" w:rsidRPr="005B26DF" w:rsidRDefault="00BC3F42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Министерства;</w:t>
      </w:r>
    </w:p>
    <w:p w:rsidR="00BC3F42" w:rsidRPr="005B26DF" w:rsidRDefault="00BC3F42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BC3F42" w:rsidRDefault="00BC3F42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F42" w:rsidRDefault="00BC3F42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81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CF06EC" w:rsidRPr="00BB7B44" w:rsidRDefault="00CF06EC" w:rsidP="007549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местах приема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CF06EC" w:rsidRPr="00BB7B44" w:rsidRDefault="00CF06EC" w:rsidP="00754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конфиденциальности сведений о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гражданине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специалистом одновременно ведется прием только одного посетителя. Одновременное консультирование и (или) прием двух и более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допускается.</w:t>
      </w:r>
    </w:p>
    <w:p w:rsidR="00CF06EC" w:rsidRDefault="00CF06E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1212F" w:rsidP="00104831">
      <w:pPr>
        <w:pStyle w:val="af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Показатели доступности и </w:t>
      </w:r>
      <w:r w:rsidR="009D309A">
        <w:rPr>
          <w:rFonts w:ascii="Times New Roman" w:hAnsi="Times New Roman"/>
          <w:sz w:val="28"/>
          <w:szCs w:val="28"/>
        </w:rPr>
        <w:t>качества государственной услуги</w:t>
      </w:r>
    </w:p>
    <w:p w:rsidR="009D309A" w:rsidRDefault="009D309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C137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4831">
        <w:rPr>
          <w:rFonts w:ascii="Times New Roman" w:hAnsi="Times New Roman"/>
          <w:sz w:val="28"/>
          <w:szCs w:val="28"/>
        </w:rPr>
        <w:t>3</w:t>
      </w:r>
      <w:r w:rsidR="0051212F" w:rsidRPr="008B181B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:rsidR="00F17935" w:rsidRDefault="0051212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1) </w:t>
      </w:r>
      <w:r w:rsidR="00F17935"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F17935" w:rsidRDefault="00F1793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возможность выбора гражданином форм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Pr="004569DF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);</w:t>
      </w:r>
    </w:p>
    <w:p w:rsidR="00F17935" w:rsidRDefault="00104831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7935">
        <w:rPr>
          <w:rFonts w:ascii="Times New Roman" w:hAnsi="Times New Roman"/>
          <w:sz w:val="28"/>
          <w:szCs w:val="28"/>
        </w:rPr>
        <w:t>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F17935" w:rsidRDefault="00104831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17935">
        <w:rPr>
          <w:rFonts w:ascii="Times New Roman" w:hAnsi="Times New Roman"/>
          <w:sz w:val="28"/>
          <w:szCs w:val="28"/>
        </w:rPr>
        <w:t>) отсутствие обоснованных жалоб со стороны граждан по результатам предоставления государственных услуг;</w:t>
      </w:r>
    </w:p>
    <w:p w:rsidR="00F17935" w:rsidRDefault="00104831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7935">
        <w:rPr>
          <w:rFonts w:ascii="Times New Roman" w:hAnsi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F17935" w:rsidRDefault="0030342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17935">
        <w:rPr>
          <w:rFonts w:ascii="Times New Roman" w:hAnsi="Times New Roman"/>
          <w:sz w:val="28"/>
          <w:szCs w:val="28"/>
        </w:rPr>
        <w:t xml:space="preserve">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="00F17935" w:rsidRPr="004569DF">
        <w:rPr>
          <w:rFonts w:ascii="Times New Roman" w:hAnsi="Times New Roman"/>
          <w:sz w:val="28"/>
          <w:szCs w:val="28"/>
        </w:rPr>
        <w:t>ЕПГУ</w:t>
      </w:r>
      <w:r w:rsidR="00F17935">
        <w:rPr>
          <w:rFonts w:ascii="Times New Roman" w:hAnsi="Times New Roman"/>
          <w:sz w:val="28"/>
          <w:szCs w:val="28"/>
        </w:rPr>
        <w:t>).</w:t>
      </w:r>
    </w:p>
    <w:p w:rsidR="00E85DAF" w:rsidRDefault="0030342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E85DAF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производится при личном обращении гражданина или с использованием средств телефонной связи.</w:t>
      </w:r>
    </w:p>
    <w:p w:rsidR="0051212F" w:rsidRPr="008B181B" w:rsidRDefault="0030342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E85DAF">
        <w:rPr>
          <w:rFonts w:ascii="Times New Roman" w:hAnsi="Times New Roman" w:cs="Times New Roman"/>
          <w:sz w:val="28"/>
          <w:szCs w:val="28"/>
        </w:rPr>
        <w:t>.</w:t>
      </w:r>
      <w:r w:rsidR="009D309A">
        <w:rPr>
          <w:rFonts w:ascii="Times New Roman" w:hAnsi="Times New Roman" w:cs="Times New Roman"/>
          <w:sz w:val="28"/>
          <w:szCs w:val="28"/>
        </w:rPr>
        <w:t xml:space="preserve"> </w:t>
      </w:r>
      <w:r w:rsidR="00E85DAF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степень удовлетворенности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181B">
        <w:rPr>
          <w:rFonts w:ascii="Times New Roman" w:hAnsi="Times New Roman" w:cs="Times New Roman"/>
          <w:sz w:val="28"/>
          <w:szCs w:val="28"/>
        </w:rPr>
        <w:t>качеством государственной услуги;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4) количество </w:t>
      </w:r>
      <w:r w:rsidR="00F8769A"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8B181B">
        <w:rPr>
          <w:rFonts w:ascii="Times New Roman" w:hAnsi="Times New Roman" w:cs="Times New Roman"/>
          <w:sz w:val="28"/>
          <w:szCs w:val="28"/>
        </w:rPr>
        <w:t>жалоб на действия (бездействия) и реш</w:t>
      </w:r>
      <w:r w:rsidR="00303425">
        <w:rPr>
          <w:rFonts w:ascii="Times New Roman" w:hAnsi="Times New Roman" w:cs="Times New Roman"/>
          <w:sz w:val="28"/>
          <w:szCs w:val="28"/>
        </w:rPr>
        <w:t xml:space="preserve">ения специалистов Министерства </w:t>
      </w:r>
      <w:r w:rsidRPr="008B181B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Pr="008B181B" w:rsidRDefault="00C32C71" w:rsidP="00303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212F" w:rsidRPr="008B181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  <w:r w:rsidR="00303425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  <w:r w:rsidR="00303425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303425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1212F" w:rsidRPr="00DC7D91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C32C71" w:rsidRP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8B181B" w:rsidRDefault="0030342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9D309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включает в себя следующие </w:t>
      </w:r>
      <w:r w:rsidR="0051212F" w:rsidRPr="008B181B">
        <w:rPr>
          <w:rFonts w:ascii="Times New Roman" w:hAnsi="Times New Roman" w:cs="Times New Roman"/>
          <w:sz w:val="28"/>
          <w:szCs w:val="28"/>
        </w:rPr>
        <w:lastRenderedPageBreak/>
        <w:t>административные процедуры: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A72390"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B181B">
        <w:rPr>
          <w:rFonts w:ascii="Times New Roman" w:hAnsi="Times New Roman" w:cs="Times New Roman"/>
          <w:sz w:val="28"/>
          <w:szCs w:val="28"/>
        </w:rPr>
        <w:t>документов на предоставлен</w:t>
      </w:r>
      <w:r w:rsidR="005C137A">
        <w:rPr>
          <w:rFonts w:ascii="Times New Roman" w:hAnsi="Times New Roman" w:cs="Times New Roman"/>
          <w:sz w:val="28"/>
          <w:szCs w:val="28"/>
        </w:rPr>
        <w:t xml:space="preserve">ие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9111D3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</w:t>
      </w:r>
      <w:r w:rsidR="009111D3">
        <w:rPr>
          <w:rFonts w:ascii="Times New Roman" w:hAnsi="Times New Roman" w:cs="Times New Roman"/>
          <w:sz w:val="28"/>
          <w:szCs w:val="28"/>
        </w:rPr>
        <w:t>истребование документов (сведений) в рамках межведомственного взаимодействия;</w:t>
      </w:r>
    </w:p>
    <w:p w:rsidR="0051212F" w:rsidRPr="008B181B" w:rsidRDefault="009111D3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 w:rsidR="00393C7F">
        <w:rPr>
          <w:rFonts w:ascii="Times New Roman" w:hAnsi="Times New Roman" w:cs="Times New Roman"/>
          <w:sz w:val="28"/>
          <w:szCs w:val="28"/>
        </w:rPr>
        <w:t xml:space="preserve">и </w:t>
      </w:r>
      <w:r w:rsidR="00393C7F" w:rsidRPr="008B18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393C7F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наличия либо отсутствия у гражданина права</w:t>
      </w:r>
      <w:r w:rsidR="00393C7F" w:rsidRPr="008B181B">
        <w:rPr>
          <w:rFonts w:ascii="Times New Roman" w:hAnsi="Times New Roman" w:cs="Times New Roman"/>
          <w:sz w:val="28"/>
          <w:szCs w:val="28"/>
        </w:rPr>
        <w:t xml:space="preserve"> на </w:t>
      </w:r>
      <w:r w:rsidR="00393C7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93C7F" w:rsidRPr="008B181B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>) принятие решения о предоставлении либо об отказе в предоставлении государственной услуги</w:t>
      </w:r>
      <w:r w:rsidR="002860F4"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hyperlink w:anchor="Par616" w:history="1">
        <w:r w:rsidRPr="009A35B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134FC1" w:rsidRPr="009A35B9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134FC1" w:rsidRPr="009A35B9">
        <w:rPr>
          <w:rFonts w:ascii="Times New Roman" w:hAnsi="Times New Roman" w:cs="Times New Roman"/>
          <w:sz w:val="28"/>
          <w:szCs w:val="28"/>
        </w:rPr>
        <w:t>3</w:t>
      </w:r>
      <w:r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C32C71" w:rsidRDefault="00C32C7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37A" w:rsidRDefault="005C137A" w:rsidP="00C3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C71" w:rsidRPr="008B181B" w:rsidRDefault="00C32C71" w:rsidP="00303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приему и регистрации заявления и документов, необходимых для предоставления государственной услуги</w:t>
      </w:r>
    </w:p>
    <w:p w:rsidR="00C32C71" w:rsidRDefault="00C32C7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8E5813" w:rsidRDefault="0030342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0915DD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Основанием для приема </w:t>
      </w:r>
      <w:r w:rsidR="00731433">
        <w:rPr>
          <w:rFonts w:ascii="Times New Roman" w:eastAsia="Batang" w:hAnsi="Times New Roman" w:cs="Times New Roman"/>
          <w:sz w:val="28"/>
          <w:szCs w:val="28"/>
        </w:rPr>
        <w:t xml:space="preserve">заявления и документов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 w:rsidR="00F86111"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на предоставление государственной услуги является его обращение в </w:t>
      </w:r>
      <w:r>
        <w:rPr>
          <w:rFonts w:ascii="Times New Roman" w:eastAsia="Batang" w:hAnsi="Times New Roman" w:cs="Times New Roman"/>
          <w:sz w:val="28"/>
          <w:szCs w:val="28"/>
        </w:rPr>
        <w:t>Министерство</w:t>
      </w:r>
      <w:r w:rsidR="00731433" w:rsidRPr="007314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с заявлением </w:t>
      </w:r>
      <w:r w:rsidR="005D4C8F">
        <w:rPr>
          <w:rFonts w:ascii="Times New Roman" w:eastAsia="Batang" w:hAnsi="Times New Roman" w:cs="Times New Roman"/>
          <w:sz w:val="28"/>
          <w:szCs w:val="28"/>
        </w:rPr>
        <w:t xml:space="preserve">по форме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в соответствии с </w:t>
      </w:r>
      <w:hyperlink w:anchor="Par630" w:history="1">
        <w:r w:rsidR="0051212F" w:rsidRPr="009A35B9">
          <w:rPr>
            <w:rFonts w:ascii="Times New Roman" w:eastAsia="Batang" w:hAnsi="Times New Roman" w:cs="Times New Roman"/>
            <w:sz w:val="28"/>
            <w:szCs w:val="28"/>
          </w:rPr>
          <w:t>приложением</w:t>
        </w:r>
        <w:r w:rsidR="00393C7F" w:rsidRPr="009A35B9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  <w:r w:rsidR="00134FC1" w:rsidRPr="009A35B9">
          <w:rPr>
            <w:rFonts w:ascii="Times New Roman" w:eastAsia="Batang" w:hAnsi="Times New Roman" w:cs="Times New Roman"/>
            <w:sz w:val="28"/>
            <w:szCs w:val="28"/>
          </w:rPr>
          <w:t>№</w:t>
        </w:r>
        <w:r w:rsidR="00134FC1" w:rsidRPr="009A35B9">
          <w:rPr>
            <w:rFonts w:ascii="Times New Roman" w:eastAsia="Batang" w:hAnsi="Times New Roman" w:cs="Times New Roman"/>
            <w:color w:val="0000FF"/>
            <w:sz w:val="28"/>
            <w:szCs w:val="28"/>
          </w:rPr>
          <w:t xml:space="preserve"> </w:t>
        </w:r>
      </w:hyperlink>
      <w:r w:rsidR="009A35B9" w:rsidRPr="009A35B9">
        <w:rPr>
          <w:rFonts w:ascii="Times New Roman" w:eastAsia="Batang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 с приложением документов, указанных </w:t>
      </w:r>
      <w:r w:rsidR="00134FC1">
        <w:rPr>
          <w:rFonts w:ascii="Times New Roman" w:eastAsia="Batang" w:hAnsi="Times New Roman" w:cs="Times New Roman"/>
          <w:sz w:val="28"/>
          <w:szCs w:val="28"/>
        </w:rPr>
        <w:t>в</w:t>
      </w:r>
      <w:r w:rsidR="0051212F"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="0051212F" w:rsidRPr="00CB0CEA">
          <w:rPr>
            <w:rFonts w:ascii="Times New Roman" w:eastAsia="Batang" w:hAnsi="Times New Roman" w:cs="Times New Roman"/>
            <w:sz w:val="28"/>
            <w:szCs w:val="28"/>
          </w:rPr>
          <w:t>част</w:t>
        </w:r>
        <w:r>
          <w:rPr>
            <w:rFonts w:ascii="Times New Roman" w:eastAsia="Batang" w:hAnsi="Times New Roman" w:cs="Times New Roman"/>
            <w:sz w:val="28"/>
            <w:szCs w:val="28"/>
          </w:rPr>
          <w:t>и</w:t>
        </w:r>
        <w:r w:rsidR="0051212F" w:rsidRPr="00CB0CEA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26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>настоящего Административного регламента.</w:t>
      </w:r>
      <w:r w:rsidR="0051212F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51212F" w:rsidRPr="008E5813" w:rsidRDefault="0030342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Специалист,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проверяет наличие документов, исходя из перечня, указанного </w:t>
      </w:r>
      <w:r w:rsidR="00134FC1">
        <w:rPr>
          <w:rFonts w:ascii="Times New Roman" w:eastAsia="Batang" w:hAnsi="Times New Roman" w:cs="Times New Roman"/>
          <w:sz w:val="28"/>
          <w:szCs w:val="28"/>
        </w:rPr>
        <w:t>в</w:t>
      </w:r>
      <w:r w:rsidR="00134FC1"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="000915DD" w:rsidRPr="00CB0CEA">
          <w:rPr>
            <w:rFonts w:ascii="Times New Roman" w:eastAsia="Batang" w:hAnsi="Times New Roman" w:cs="Times New Roman"/>
            <w:sz w:val="28"/>
            <w:szCs w:val="28"/>
          </w:rPr>
          <w:t>част</w:t>
        </w:r>
        <w:r>
          <w:rPr>
            <w:rFonts w:ascii="Times New Roman" w:eastAsia="Batang" w:hAnsi="Times New Roman" w:cs="Times New Roman"/>
            <w:sz w:val="28"/>
            <w:szCs w:val="28"/>
          </w:rPr>
          <w:t>и</w:t>
        </w:r>
        <w:r w:rsidR="000915DD" w:rsidRPr="00CB0CEA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26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51212F" w:rsidRPr="008E5813" w:rsidRDefault="0030342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При установлении факта отсутствия необходимых документов из перечня, указанного </w:t>
      </w:r>
      <w:r w:rsidR="00134FC1">
        <w:rPr>
          <w:rFonts w:ascii="Times New Roman" w:eastAsia="Batang" w:hAnsi="Times New Roman" w:cs="Times New Roman"/>
          <w:sz w:val="28"/>
          <w:szCs w:val="28"/>
        </w:rPr>
        <w:t>в</w:t>
      </w:r>
      <w:r w:rsidR="00134FC1"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="000915DD" w:rsidRPr="00CB0CEA">
          <w:rPr>
            <w:rFonts w:ascii="Times New Roman" w:eastAsia="Batang" w:hAnsi="Times New Roman" w:cs="Times New Roman"/>
            <w:sz w:val="28"/>
            <w:szCs w:val="28"/>
          </w:rPr>
          <w:t>част</w:t>
        </w:r>
        <w:r>
          <w:rPr>
            <w:rFonts w:ascii="Times New Roman" w:eastAsia="Batang" w:hAnsi="Times New Roman" w:cs="Times New Roman"/>
            <w:sz w:val="28"/>
            <w:szCs w:val="28"/>
          </w:rPr>
          <w:t>и</w:t>
        </w:r>
        <w:r w:rsidR="000915DD" w:rsidRPr="00CB0CEA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eastAsia="Batang" w:hAnsi="Times New Roman" w:cs="Times New Roman"/>
          <w:sz w:val="28"/>
          <w:szCs w:val="28"/>
        </w:rPr>
        <w:t>26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уведомляет его о перечне недостающих документов, предлагает принять меры по их восполнению и возвращает представленные документы</w:t>
      </w:r>
      <w:r w:rsidR="005C137A">
        <w:rPr>
          <w:rFonts w:ascii="Times New Roman" w:hAnsi="Times New Roman" w:cs="Times New Roman"/>
          <w:sz w:val="28"/>
          <w:szCs w:val="28"/>
        </w:rPr>
        <w:t xml:space="preserve"> с уведомлением по форме, согласно </w:t>
      </w:r>
      <w:r w:rsidR="005C137A" w:rsidRPr="009A35B9">
        <w:rPr>
          <w:rFonts w:ascii="Times New Roman" w:hAnsi="Times New Roman" w:cs="Times New Roman"/>
          <w:sz w:val="28"/>
          <w:szCs w:val="28"/>
        </w:rPr>
        <w:t>приложения №</w:t>
      </w:r>
      <w:r w:rsidR="00731433" w:rsidRPr="009A35B9">
        <w:rPr>
          <w:rFonts w:ascii="Times New Roman" w:hAnsi="Times New Roman" w:cs="Times New Roman"/>
          <w:sz w:val="28"/>
          <w:szCs w:val="28"/>
        </w:rPr>
        <w:t xml:space="preserve"> </w:t>
      </w:r>
      <w:r w:rsidR="009A35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5C137A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51212F" w:rsidRPr="008B181B" w:rsidRDefault="0030342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B37FA9">
        <w:rPr>
          <w:rFonts w:ascii="Times New Roman" w:hAnsi="Times New Roman" w:cs="Times New Roman"/>
          <w:sz w:val="28"/>
          <w:szCs w:val="28"/>
        </w:rPr>
        <w:t xml:space="preserve"> и предоставлении полного пак</w:t>
      </w:r>
      <w:r w:rsidR="00B34CD0">
        <w:rPr>
          <w:rFonts w:ascii="Times New Roman" w:hAnsi="Times New Roman" w:cs="Times New Roman"/>
          <w:sz w:val="28"/>
          <w:szCs w:val="28"/>
        </w:rPr>
        <w:t>е</w:t>
      </w:r>
      <w:r w:rsidR="00B37FA9">
        <w:rPr>
          <w:rFonts w:ascii="Times New Roman" w:hAnsi="Times New Roman" w:cs="Times New Roman"/>
          <w:sz w:val="28"/>
          <w:szCs w:val="28"/>
        </w:rPr>
        <w:t xml:space="preserve">та документов, </w:t>
      </w:r>
      <w:r w:rsidR="00B37FA9" w:rsidRPr="008B181B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B37FA9">
        <w:rPr>
          <w:rFonts w:ascii="Times New Roman" w:eastAsia="Batang" w:hAnsi="Times New Roman" w:cs="Times New Roman"/>
          <w:sz w:val="28"/>
          <w:szCs w:val="28"/>
        </w:rPr>
        <w:t>в</w:t>
      </w:r>
      <w:r w:rsidR="00B37FA9"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="00B37FA9" w:rsidRPr="00CB0CEA">
          <w:rPr>
            <w:rFonts w:ascii="Times New Roman" w:eastAsia="Batang" w:hAnsi="Times New Roman" w:cs="Times New Roman"/>
            <w:sz w:val="28"/>
            <w:szCs w:val="28"/>
          </w:rPr>
          <w:t>част</w:t>
        </w:r>
        <w:r>
          <w:rPr>
            <w:rFonts w:ascii="Times New Roman" w:eastAsia="Batang" w:hAnsi="Times New Roman" w:cs="Times New Roman"/>
            <w:sz w:val="28"/>
            <w:szCs w:val="28"/>
          </w:rPr>
          <w:t>и</w:t>
        </w:r>
        <w:r w:rsidR="00B37FA9" w:rsidRPr="00CB0CEA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26</w:t>
      </w:r>
      <w:r w:rsidR="00B37FA9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B37FA9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B37FA9">
        <w:rPr>
          <w:rFonts w:ascii="Times New Roman" w:hAnsi="Times New Roman" w:cs="Times New Roman"/>
          <w:sz w:val="28"/>
          <w:szCs w:val="28"/>
        </w:rPr>
        <w:t xml:space="preserve">,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готовит копии представленных документов либо сличает представленные </w:t>
      </w:r>
      <w:r w:rsidR="0064395A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копии и оригиналы документов.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установленном действующим законодательством, либо завер</w:t>
      </w:r>
      <w:r w:rsidR="00E1618A">
        <w:rPr>
          <w:rFonts w:ascii="Times New Roman" w:hAnsi="Times New Roman" w:cs="Times New Roman"/>
          <w:sz w:val="28"/>
          <w:szCs w:val="28"/>
        </w:rPr>
        <w:t>яются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специалистом при визуальном осмотре и сличении оригинала и копии.</w:t>
      </w:r>
    </w:p>
    <w:p w:rsidR="0051212F" w:rsidRPr="008B181B" w:rsidRDefault="0064395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при личном обращении выдается расписка о приеме документов</w:t>
      </w:r>
      <w:r w:rsidR="005C137A">
        <w:rPr>
          <w:rFonts w:ascii="Times New Roman" w:hAnsi="Times New Roman" w:cs="Times New Roman"/>
          <w:sz w:val="28"/>
          <w:szCs w:val="28"/>
        </w:rPr>
        <w:t xml:space="preserve"> </w:t>
      </w:r>
      <w:r w:rsidR="005D4C8F">
        <w:rPr>
          <w:rFonts w:ascii="Times New Roman" w:hAnsi="Times New Roman" w:cs="Times New Roman"/>
          <w:sz w:val="28"/>
          <w:szCs w:val="28"/>
        </w:rPr>
        <w:t>с указанием даты приема документов</w:t>
      </w:r>
      <w:r w:rsidR="0051212F" w:rsidRPr="008B181B">
        <w:rPr>
          <w:rFonts w:ascii="Times New Roman" w:hAnsi="Times New Roman" w:cs="Times New Roman"/>
          <w:sz w:val="28"/>
          <w:szCs w:val="28"/>
        </w:rPr>
        <w:t>. Оригиналы документов возвращаются заявителю.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51212F" w:rsidRPr="008E5813" w:rsidRDefault="0030342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При наличии полного </w:t>
      </w:r>
      <w:r w:rsidR="0051212F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218" w:history="1">
        <w:r w:rsidR="000915DD" w:rsidRPr="00CB0CEA">
          <w:rPr>
            <w:rFonts w:ascii="Times New Roman" w:eastAsia="Batang" w:hAnsi="Times New Roman" w:cs="Times New Roman"/>
            <w:sz w:val="28"/>
            <w:szCs w:val="28"/>
          </w:rPr>
          <w:t>част</w:t>
        </w:r>
      </w:hyperlink>
      <w:r>
        <w:rPr>
          <w:rFonts w:ascii="Times New Roman" w:eastAsia="Batang" w:hAnsi="Times New Roman" w:cs="Times New Roman"/>
          <w:sz w:val="28"/>
          <w:szCs w:val="28"/>
        </w:rPr>
        <w:t>и 26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</w:t>
      </w:r>
      <w:r w:rsidR="00B17EFE">
        <w:rPr>
          <w:rFonts w:ascii="Times New Roman" w:hAnsi="Times New Roman" w:cs="Times New Roman"/>
          <w:sz w:val="28"/>
          <w:szCs w:val="28"/>
        </w:rPr>
        <w:t xml:space="preserve"> в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день обращения вносит в Журнал регистрации обращений: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порядковый номер поданного заявления;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адрес </w:t>
      </w:r>
      <w:r w:rsidR="0064395A">
        <w:rPr>
          <w:rFonts w:ascii="Times New Roman" w:hAnsi="Times New Roman" w:cs="Times New Roman"/>
          <w:sz w:val="28"/>
          <w:szCs w:val="28"/>
        </w:rPr>
        <w:t>места жительства 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4) дату приема заявления.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3425">
        <w:rPr>
          <w:rFonts w:ascii="Times New Roman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при поступлении обращения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 w:cs="Times New Roman"/>
          <w:sz w:val="28"/>
          <w:szCs w:val="28"/>
        </w:rPr>
        <w:t>с приложением документов по почте в течение 3 дней регистрирует его, вносит в Журнал регистрации обращений: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>) порядковый номер поданного заявления;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адрес регистрации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>) дату приема заявления.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0915DD" w:rsidRPr="00BB2B25" w:rsidRDefault="00303425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03">
        <w:rPr>
          <w:rFonts w:ascii="Times New Roman" w:hAnsi="Times New Roman" w:cs="Times New Roman"/>
          <w:sz w:val="28"/>
          <w:szCs w:val="28"/>
        </w:rPr>
        <w:t>53</w:t>
      </w:r>
      <w:r w:rsidR="000915DD" w:rsidRPr="009B5903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Pr="009B590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0915DD" w:rsidRPr="009B5903"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</w:t>
      </w:r>
      <w:r w:rsidRPr="009B5903">
        <w:rPr>
          <w:rFonts w:ascii="Times New Roman" w:hAnsi="Times New Roman" w:cs="Times New Roman"/>
          <w:sz w:val="28"/>
          <w:szCs w:val="28"/>
        </w:rPr>
        <w:t>Министру социального развития и труда Камчатского края</w:t>
      </w:r>
      <w:r w:rsidR="00C73219">
        <w:rPr>
          <w:rFonts w:ascii="Times New Roman" w:hAnsi="Times New Roman" w:cs="Times New Roman"/>
          <w:sz w:val="28"/>
          <w:szCs w:val="28"/>
        </w:rPr>
        <w:t xml:space="preserve"> либо уполномоченному должностному лицу</w:t>
      </w:r>
      <w:r w:rsidR="00F54392" w:rsidRPr="009B5903">
        <w:rPr>
          <w:rFonts w:ascii="Times New Roman" w:hAnsi="Times New Roman" w:cs="Times New Roman"/>
          <w:sz w:val="28"/>
          <w:szCs w:val="28"/>
        </w:rPr>
        <w:t xml:space="preserve"> (далее – Министр)</w:t>
      </w:r>
      <w:r w:rsidR="000915DD" w:rsidRPr="009B5903">
        <w:rPr>
          <w:rFonts w:ascii="Times New Roman" w:hAnsi="Times New Roman" w:cs="Times New Roman"/>
          <w:sz w:val="28"/>
          <w:szCs w:val="28"/>
        </w:rPr>
        <w:t xml:space="preserve">, в течение 1 рабочего дня со дня регистрации заявления </w:t>
      </w:r>
      <w:r w:rsidR="00F54392" w:rsidRPr="009B5903">
        <w:rPr>
          <w:rFonts w:ascii="Times New Roman" w:hAnsi="Times New Roman" w:cs="Times New Roman"/>
          <w:sz w:val="28"/>
          <w:szCs w:val="28"/>
        </w:rPr>
        <w:t>в Министерстве</w:t>
      </w:r>
      <w:r w:rsidR="000915DD" w:rsidRPr="009B5903">
        <w:rPr>
          <w:rFonts w:ascii="Times New Roman" w:hAnsi="Times New Roman" w:cs="Times New Roman"/>
          <w:sz w:val="28"/>
          <w:szCs w:val="28"/>
        </w:rPr>
        <w:t xml:space="preserve"> для наложения резолюции.</w:t>
      </w:r>
    </w:p>
    <w:p w:rsidR="000915DD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5DD" w:rsidRDefault="000915DD" w:rsidP="00F54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5DD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рассмотрению заявления </w:t>
      </w:r>
      <w:r w:rsidR="0051212F" w:rsidRPr="00BB2B25">
        <w:rPr>
          <w:rFonts w:ascii="Times New Roman" w:hAnsi="Times New Roman" w:cs="Times New Roman"/>
          <w:sz w:val="28"/>
          <w:szCs w:val="28"/>
        </w:rPr>
        <w:t>и прилагаемых документов о предоставлении государственной услуги, определение права заявителя на предоставление государственной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34310" w:rsidRPr="00BB2B25" w:rsidRDefault="00B34310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BB2B25" w:rsidRDefault="00F54392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рассмотрению заявления и прилагаемых документов о предоставлении </w:t>
      </w:r>
      <w:r w:rsidR="008F7D8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государственной услуги, проверке права заявителя на предоставление государственной услуги, формированию </w:t>
      </w:r>
      <w:r w:rsidR="009B5903">
        <w:rPr>
          <w:rFonts w:ascii="Times New Roman" w:hAnsi="Times New Roman" w:cs="Times New Roman"/>
          <w:sz w:val="28"/>
          <w:szCs w:val="28"/>
        </w:rPr>
        <w:t xml:space="preserve">пенсионного дела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является поступление </w:t>
      </w:r>
      <w:r>
        <w:rPr>
          <w:rFonts w:ascii="Times New Roman" w:hAnsi="Times New Roman" w:cs="Times New Roman"/>
          <w:sz w:val="28"/>
          <w:szCs w:val="28"/>
        </w:rPr>
        <w:t>Министру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зарегистрированного заявления и прилагаемых документов для наложения резолюции.</w:t>
      </w:r>
    </w:p>
    <w:p w:rsidR="0051212F" w:rsidRPr="009F7850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B0CEA">
        <w:rPr>
          <w:rFonts w:ascii="Times New Roman" w:hAnsi="Times New Roman" w:cs="Times New Roman"/>
          <w:sz w:val="28"/>
          <w:szCs w:val="28"/>
        </w:rPr>
        <w:t>рассмотрения заявлений</w:t>
      </w:r>
      <w:r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F54392">
        <w:rPr>
          <w:rFonts w:ascii="Times New Roman" w:hAnsi="Times New Roman" w:cs="Times New Roman"/>
          <w:sz w:val="28"/>
          <w:szCs w:val="28"/>
        </w:rPr>
        <w:t>Министром</w:t>
      </w:r>
      <w:r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D91C7F">
        <w:rPr>
          <w:rFonts w:ascii="Times New Roman" w:hAnsi="Times New Roman" w:cs="Times New Roman"/>
          <w:sz w:val="28"/>
          <w:szCs w:val="28"/>
        </w:rPr>
        <w:t xml:space="preserve">– </w:t>
      </w:r>
      <w:r w:rsidRPr="00CB0CEA">
        <w:rPr>
          <w:rFonts w:ascii="Times New Roman" w:hAnsi="Times New Roman" w:cs="Times New Roman"/>
          <w:sz w:val="28"/>
          <w:szCs w:val="28"/>
        </w:rPr>
        <w:t>до 2-х рабочих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</w:t>
      </w:r>
      <w:r w:rsidR="00F54392">
        <w:rPr>
          <w:rFonts w:ascii="Times New Roman" w:hAnsi="Times New Roman" w:cs="Times New Roman"/>
          <w:sz w:val="28"/>
          <w:szCs w:val="28"/>
        </w:rPr>
        <w:t>Министерстве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392" w:rsidRDefault="00F54392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Рассмотренное </w:t>
      </w:r>
      <w:r>
        <w:rPr>
          <w:rFonts w:ascii="Times New Roman" w:hAnsi="Times New Roman" w:cs="Times New Roman"/>
          <w:sz w:val="28"/>
          <w:szCs w:val="28"/>
        </w:rPr>
        <w:t>Министром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заявление с резолюцией направляется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439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4392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трудовых отношений</w:t>
      </w:r>
      <w:r w:rsidR="00CA44B5">
        <w:rPr>
          <w:rFonts w:ascii="Times New Roman" w:hAnsi="Times New Roman" w:cs="Times New Roman"/>
          <w:sz w:val="28"/>
          <w:szCs w:val="28"/>
        </w:rPr>
        <w:t xml:space="preserve"> (далее – начальник отдела)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F54392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Начальник отдела</w:t>
      </w:r>
      <w:r w:rsidR="00B17EFE">
        <w:rPr>
          <w:rFonts w:ascii="Times New Roman" w:hAnsi="Times New Roman" w:cs="Times New Roman"/>
          <w:sz w:val="28"/>
          <w:szCs w:val="28"/>
        </w:rPr>
        <w:t xml:space="preserve"> </w:t>
      </w:r>
      <w:r w:rsidRPr="00F54392">
        <w:rPr>
          <w:rFonts w:ascii="Times New Roman" w:hAnsi="Times New Roman" w:cs="Times New Roman"/>
          <w:sz w:val="28"/>
          <w:szCs w:val="28"/>
        </w:rPr>
        <w:t>в день поступления к нему заявления визирует его и направляет специалисту, ответственному за предоставление государственной услуги (далее - специалист)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F54392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Специалист рассматривает заявление и документы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, исходя из перечня, указанного </w:t>
      </w:r>
      <w:r w:rsidR="0051212F" w:rsidRPr="00CB0CE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="0051212F" w:rsidRPr="00CB0CEA">
          <w:rPr>
            <w:rFonts w:ascii="Times New Roman" w:hAnsi="Times New Roman" w:cs="Times New Roman"/>
            <w:sz w:val="28"/>
            <w:szCs w:val="28"/>
          </w:rPr>
          <w:t>част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="0051212F" w:rsidRPr="00CB0CE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26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проверяет наличие и соответствие представленных </w:t>
      </w:r>
      <w:r w:rsidR="00F86111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документов требованиям настоящего Административного регламента, определяет право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формирует </w:t>
      </w:r>
      <w:r w:rsidR="00B34CD0">
        <w:rPr>
          <w:rFonts w:ascii="Times New Roman" w:hAnsi="Times New Roman" w:cs="Times New Roman"/>
          <w:sz w:val="28"/>
          <w:szCs w:val="28"/>
        </w:rPr>
        <w:t>выплатное</w:t>
      </w:r>
      <w:r w:rsidR="00D91C7F">
        <w:rPr>
          <w:rFonts w:ascii="Times New Roman" w:hAnsi="Times New Roman" w:cs="Times New Roman"/>
          <w:sz w:val="28"/>
          <w:szCs w:val="28"/>
        </w:rPr>
        <w:t xml:space="preserve"> дело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получателя государственной услуги в течение 10-ти рабочих дней со дня </w:t>
      </w:r>
      <w:r w:rsidR="0051212F" w:rsidRPr="00BB2B25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заявления в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Pr="00BB2B25" w:rsidRDefault="00B17EF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8025D2">
        <w:rPr>
          <w:rFonts w:ascii="Times New Roman" w:hAnsi="Times New Roman" w:cs="Times New Roman"/>
          <w:sz w:val="28"/>
          <w:szCs w:val="28"/>
        </w:rPr>
        <w:t>в течение рабоч</w:t>
      </w:r>
      <w:r w:rsidR="009A35B9">
        <w:rPr>
          <w:rFonts w:ascii="Times New Roman" w:hAnsi="Times New Roman" w:cs="Times New Roman"/>
          <w:sz w:val="28"/>
          <w:szCs w:val="28"/>
        </w:rPr>
        <w:t>его дня</w:t>
      </w:r>
      <w:r w:rsidR="008025D2">
        <w:rPr>
          <w:rFonts w:ascii="Times New Roman" w:hAnsi="Times New Roman" w:cs="Times New Roman"/>
          <w:sz w:val="28"/>
          <w:szCs w:val="28"/>
        </w:rPr>
        <w:t xml:space="preserve"> </w:t>
      </w:r>
      <w:r w:rsidR="009A35B9">
        <w:rPr>
          <w:rFonts w:ascii="Times New Roman" w:hAnsi="Times New Roman" w:cs="Times New Roman"/>
          <w:sz w:val="28"/>
          <w:szCs w:val="28"/>
        </w:rPr>
        <w:t>с момента</w:t>
      </w:r>
      <w:r w:rsidR="008025D2" w:rsidRPr="00BB2B25">
        <w:rPr>
          <w:rFonts w:ascii="Times New Roman" w:hAnsi="Times New Roman" w:cs="Times New Roman"/>
          <w:sz w:val="28"/>
          <w:szCs w:val="28"/>
        </w:rPr>
        <w:t xml:space="preserve"> регистрации заявления в </w:t>
      </w:r>
      <w:r w:rsidR="00F54392">
        <w:rPr>
          <w:rFonts w:ascii="Times New Roman" w:hAnsi="Times New Roman" w:cs="Times New Roman"/>
          <w:sz w:val="28"/>
          <w:szCs w:val="28"/>
        </w:rPr>
        <w:t>Министерстве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A1DEA" w:rsidRPr="00BB2B25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о предоставлении в рамках межведомственного взаимодействия сведений, указанных в </w:t>
      </w:r>
      <w:hyperlink w:anchor="Par246" w:history="1">
        <w:r w:rsidR="0051212F" w:rsidRPr="00F86111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>
        <w:rPr>
          <w:rFonts w:ascii="Times New Roman" w:hAnsi="Times New Roman" w:cs="Times New Roman"/>
          <w:sz w:val="28"/>
          <w:szCs w:val="28"/>
        </w:rPr>
        <w:t>29</w:t>
      </w:r>
      <w:r w:rsidR="0051212F" w:rsidRPr="00E64AEE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1433">
        <w:rPr>
          <w:rFonts w:ascii="Times New Roman" w:hAnsi="Times New Roman" w:cs="Times New Roman"/>
          <w:sz w:val="28"/>
          <w:szCs w:val="28"/>
        </w:rPr>
        <w:t>А</w:t>
      </w:r>
      <w:r w:rsidR="0051212F" w:rsidRPr="00BB2B25">
        <w:rPr>
          <w:rFonts w:ascii="Times New Roman" w:hAnsi="Times New Roman" w:cs="Times New Roman"/>
          <w:sz w:val="28"/>
          <w:szCs w:val="28"/>
        </w:rPr>
        <w:t>дминистративного регламента, в орган, участвующи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</w:t>
      </w:r>
      <w:r>
        <w:rPr>
          <w:rFonts w:ascii="Times New Roman" w:hAnsi="Times New Roman" w:cs="Times New Roman"/>
          <w:sz w:val="28"/>
          <w:szCs w:val="28"/>
        </w:rPr>
        <w:t>ий - до 30 минут на 1 обращение.</w:t>
      </w:r>
    </w:p>
    <w:p w:rsidR="005C137A" w:rsidRDefault="005C137A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истребованию документов</w:t>
      </w: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(сведений) в рамках межведомственного взаимодействия</w:t>
      </w:r>
    </w:p>
    <w:p w:rsidR="00A11E76" w:rsidRDefault="00A11E76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5DD" w:rsidRDefault="00B17EFE" w:rsidP="00B3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0915DD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необходимость истребования </w:t>
      </w:r>
      <w:r w:rsidR="007E2F5E">
        <w:rPr>
          <w:rFonts w:ascii="Times New Roman" w:hAnsi="Times New Roman" w:cs="Times New Roman"/>
          <w:sz w:val="28"/>
          <w:szCs w:val="28"/>
        </w:rPr>
        <w:t>сведений</w:t>
      </w:r>
      <w:r w:rsidR="000915DD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7E2F5E" w:rsidRPr="007E2F5E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0915DD" w:rsidRPr="00B34310">
        <w:rPr>
          <w:rFonts w:ascii="Times New Roman" w:hAnsi="Times New Roman" w:cs="Times New Roman"/>
          <w:sz w:val="28"/>
          <w:szCs w:val="28"/>
        </w:rPr>
        <w:t xml:space="preserve"> </w:t>
      </w:r>
      <w:r w:rsidR="00B343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915D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1212F" w:rsidRPr="00BB2B25" w:rsidRDefault="00B17EF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51212F" w:rsidRPr="00BB2B25">
        <w:rPr>
          <w:rFonts w:ascii="Times New Roman" w:hAnsi="Times New Roman" w:cs="Times New Roman"/>
          <w:sz w:val="28"/>
          <w:szCs w:val="28"/>
        </w:rPr>
        <w:t>. Специалист после получения в рамках межведомственного взаимодействия запрашиваемых сведений из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212F" w:rsidRPr="00BB2B25">
        <w:rPr>
          <w:rFonts w:ascii="Times New Roman" w:hAnsi="Times New Roman" w:cs="Times New Roman"/>
          <w:sz w:val="28"/>
          <w:szCs w:val="28"/>
        </w:rPr>
        <w:t>, участвующ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услуги, завершает формирование </w:t>
      </w:r>
      <w:r w:rsidR="0078018E">
        <w:rPr>
          <w:rFonts w:ascii="Times New Roman" w:hAnsi="Times New Roman" w:cs="Times New Roman"/>
          <w:sz w:val="28"/>
          <w:szCs w:val="28"/>
        </w:rPr>
        <w:t>пенсионного дела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, готовит проект </w:t>
      </w:r>
      <w:r>
        <w:rPr>
          <w:rFonts w:ascii="Times New Roman" w:hAnsi="Times New Roman" w:cs="Times New Roman"/>
          <w:sz w:val="28"/>
          <w:szCs w:val="28"/>
        </w:rPr>
        <w:t>распоряжения Правительства Камчатского края о назначении гражданину ежемесячной доплаты к пенсии или пенсии за выслугу лет с приложением</w:t>
      </w:r>
      <w:r w:rsidR="00D91C7F">
        <w:rPr>
          <w:rFonts w:ascii="Times New Roman" w:hAnsi="Times New Roman" w:cs="Times New Roman"/>
          <w:sz w:val="28"/>
          <w:szCs w:val="28"/>
        </w:rPr>
        <w:t xml:space="preserve"> решения об установлении и выплате ежемесячной доплаты к пенсии или пенсии за выслугу лет,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пояснительной записк</w:t>
      </w:r>
      <w:r w:rsidR="009472DF">
        <w:rPr>
          <w:rFonts w:ascii="Times New Roman" w:hAnsi="Times New Roman" w:cs="Times New Roman"/>
          <w:sz w:val="28"/>
          <w:szCs w:val="28"/>
        </w:rPr>
        <w:t>и</w:t>
      </w:r>
      <w:r w:rsidR="00D91C7F">
        <w:rPr>
          <w:rFonts w:ascii="Times New Roman" w:hAnsi="Times New Roman" w:cs="Times New Roman"/>
          <w:sz w:val="28"/>
          <w:szCs w:val="28"/>
        </w:rPr>
        <w:t xml:space="preserve"> и </w:t>
      </w:r>
      <w:r w:rsidR="009472DF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обоснования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в течение 15-ти рабочих дней со дня регистрации заявления в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административных действий - до </w:t>
      </w:r>
      <w:r w:rsidR="00044220">
        <w:rPr>
          <w:rFonts w:ascii="Times New Roman" w:hAnsi="Times New Roman" w:cs="Times New Roman"/>
          <w:sz w:val="28"/>
          <w:szCs w:val="28"/>
        </w:rPr>
        <w:t>6</w:t>
      </w:r>
      <w:r w:rsidR="00B17EFE">
        <w:rPr>
          <w:rFonts w:ascii="Times New Roman" w:hAnsi="Times New Roman" w:cs="Times New Roman"/>
          <w:sz w:val="28"/>
          <w:szCs w:val="28"/>
        </w:rPr>
        <w:t>0</w:t>
      </w:r>
      <w:r w:rsidRPr="00BB2B25">
        <w:rPr>
          <w:rFonts w:ascii="Times New Roman" w:hAnsi="Times New Roman" w:cs="Times New Roman"/>
          <w:sz w:val="28"/>
          <w:szCs w:val="28"/>
        </w:rPr>
        <w:t xml:space="preserve"> минут на 1 обращение.</w:t>
      </w:r>
    </w:p>
    <w:p w:rsidR="0051212F" w:rsidRPr="00BB2B25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72DF">
        <w:rPr>
          <w:rFonts w:ascii="Times New Roman" w:hAnsi="Times New Roman" w:cs="Times New Roman"/>
          <w:sz w:val="28"/>
          <w:szCs w:val="28"/>
        </w:rPr>
        <w:t>0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В случае, когда согласно представленным </w:t>
      </w:r>
      <w:r w:rsidR="00F86111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0C77B9">
        <w:rPr>
          <w:rFonts w:ascii="Times New Roman" w:hAnsi="Times New Roman" w:cs="Times New Roman"/>
          <w:sz w:val="28"/>
          <w:szCs w:val="28"/>
        </w:rPr>
        <w:t xml:space="preserve"> (его представителем) </w:t>
      </w:r>
      <w:r w:rsidR="0051212F" w:rsidRPr="00BB2B25">
        <w:rPr>
          <w:rFonts w:ascii="Times New Roman" w:hAnsi="Times New Roman" w:cs="Times New Roman"/>
          <w:sz w:val="28"/>
          <w:szCs w:val="28"/>
        </w:rPr>
        <w:t>документам или сведениям, предоставленным в рамках межведомственного взаимодействия орган</w:t>
      </w:r>
      <w:r w:rsidR="009472DF">
        <w:rPr>
          <w:rFonts w:ascii="Times New Roman" w:hAnsi="Times New Roman" w:cs="Times New Roman"/>
          <w:sz w:val="28"/>
          <w:szCs w:val="28"/>
        </w:rPr>
        <w:t>о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м, участвующим в предоставлении государственной услуги, у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отсутствует право на получение государственной услуги, специалист готовит проект </w:t>
      </w:r>
      <w:r w:rsidR="009472DF">
        <w:rPr>
          <w:rFonts w:ascii="Times New Roman" w:hAnsi="Times New Roman" w:cs="Times New Roman"/>
          <w:sz w:val="28"/>
          <w:szCs w:val="28"/>
        </w:rPr>
        <w:t>письма, содержащего мотивированный отказ в предоставлении государственной услуги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472DF">
        <w:rPr>
          <w:rFonts w:ascii="Times New Roman" w:hAnsi="Times New Roman" w:cs="Times New Roman"/>
          <w:sz w:val="28"/>
          <w:szCs w:val="28"/>
        </w:rPr>
        <w:t>30</w:t>
      </w:r>
      <w:r w:rsidR="0051212F" w:rsidRPr="00C83C6C">
        <w:rPr>
          <w:rFonts w:ascii="Times New Roman" w:hAnsi="Times New Roman" w:cs="Times New Roman"/>
          <w:sz w:val="28"/>
          <w:szCs w:val="28"/>
        </w:rPr>
        <w:t xml:space="preserve">-ти </w:t>
      </w:r>
      <w:r w:rsidR="0051212F" w:rsidRPr="00BB2B25">
        <w:rPr>
          <w:rFonts w:ascii="Times New Roman" w:hAnsi="Times New Roman" w:cs="Times New Roman"/>
          <w:sz w:val="28"/>
          <w:szCs w:val="28"/>
        </w:rPr>
        <w:t>рабочих дней со дня регистрации заявлен</w:t>
      </w:r>
      <w:r w:rsidR="00A856F3">
        <w:rPr>
          <w:rFonts w:ascii="Times New Roman" w:hAnsi="Times New Roman" w:cs="Times New Roman"/>
          <w:sz w:val="28"/>
          <w:szCs w:val="28"/>
        </w:rPr>
        <w:t xml:space="preserve">ия в </w:t>
      </w:r>
      <w:r w:rsidR="009472DF">
        <w:rPr>
          <w:rFonts w:ascii="Times New Roman" w:hAnsi="Times New Roman" w:cs="Times New Roman"/>
          <w:sz w:val="28"/>
          <w:szCs w:val="28"/>
        </w:rPr>
        <w:t>Министерстве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или со дня получения сведений, предоставленных орган</w:t>
      </w:r>
      <w:r w:rsidR="009472DF">
        <w:rPr>
          <w:rFonts w:ascii="Times New Roman" w:hAnsi="Times New Roman" w:cs="Times New Roman"/>
          <w:sz w:val="28"/>
          <w:szCs w:val="28"/>
        </w:rPr>
        <w:t>ом</w:t>
      </w:r>
      <w:r w:rsidR="0051212F" w:rsidRPr="00BB2B25">
        <w:rPr>
          <w:rFonts w:ascii="Times New Roman" w:hAnsi="Times New Roman" w:cs="Times New Roman"/>
          <w:sz w:val="28"/>
          <w:szCs w:val="28"/>
        </w:rPr>
        <w:t>, участвующим в предоставлении государственной услуги.</w:t>
      </w:r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20 минут на 1 обращение.</w:t>
      </w:r>
    </w:p>
    <w:p w:rsidR="000915DD" w:rsidRDefault="000915DD" w:rsidP="008456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5E" w:rsidRDefault="007E2F5E" w:rsidP="00B3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4310" w:rsidRPr="00B34310" w:rsidRDefault="00B34310" w:rsidP="004B7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310">
        <w:rPr>
          <w:rFonts w:ascii="Times New Roman" w:hAnsi="Times New Roman" w:cs="Times New Roman"/>
          <w:sz w:val="28"/>
          <w:szCs w:val="28"/>
        </w:rPr>
        <w:t>Административная процедура по принятию решения о результате предоставления государственной услуги</w:t>
      </w:r>
    </w:p>
    <w:p w:rsidR="00B34310" w:rsidRDefault="00B3431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BB8" w:rsidRPr="009A35B9" w:rsidRDefault="005C137A" w:rsidP="00DE3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B9">
        <w:rPr>
          <w:rFonts w:ascii="Times New Roman" w:hAnsi="Times New Roman" w:cs="Times New Roman"/>
          <w:sz w:val="28"/>
          <w:szCs w:val="28"/>
        </w:rPr>
        <w:t>6</w:t>
      </w:r>
      <w:r w:rsidR="00754900">
        <w:rPr>
          <w:rFonts w:ascii="Times New Roman" w:hAnsi="Times New Roman" w:cs="Times New Roman"/>
          <w:sz w:val="28"/>
          <w:szCs w:val="28"/>
        </w:rPr>
        <w:t>1</w:t>
      </w:r>
      <w:r w:rsidR="0051212F" w:rsidRPr="009A35B9">
        <w:rPr>
          <w:rFonts w:ascii="Times New Roman" w:hAnsi="Times New Roman" w:cs="Times New Roman"/>
          <w:sz w:val="28"/>
          <w:szCs w:val="28"/>
        </w:rPr>
        <w:t xml:space="preserve">. </w:t>
      </w:r>
      <w:r w:rsidR="00B34310" w:rsidRPr="009A35B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результат рассмотрения специалистом заявления и </w:t>
      </w:r>
      <w:r w:rsidR="00C83C6C" w:rsidRPr="009A35B9">
        <w:rPr>
          <w:rFonts w:ascii="Times New Roman" w:hAnsi="Times New Roman" w:cs="Times New Roman"/>
          <w:sz w:val="28"/>
          <w:szCs w:val="28"/>
        </w:rPr>
        <w:t xml:space="preserve"> сведений (</w:t>
      </w:r>
      <w:r w:rsidR="00B34310" w:rsidRPr="009A35B9">
        <w:rPr>
          <w:rFonts w:ascii="Times New Roman" w:hAnsi="Times New Roman" w:cs="Times New Roman"/>
          <w:sz w:val="28"/>
          <w:szCs w:val="28"/>
        </w:rPr>
        <w:t>документов</w:t>
      </w:r>
      <w:r w:rsidR="00C83C6C" w:rsidRPr="009A35B9">
        <w:rPr>
          <w:rFonts w:ascii="Times New Roman" w:hAnsi="Times New Roman" w:cs="Times New Roman"/>
          <w:sz w:val="28"/>
          <w:szCs w:val="28"/>
        </w:rPr>
        <w:t>)</w:t>
      </w:r>
      <w:r w:rsidR="00B34310" w:rsidRPr="009A35B9">
        <w:rPr>
          <w:rFonts w:ascii="Times New Roman" w:hAnsi="Times New Roman" w:cs="Times New Roman"/>
          <w:sz w:val="28"/>
          <w:szCs w:val="28"/>
        </w:rPr>
        <w:t xml:space="preserve">, предусмотренных частями </w:t>
      </w:r>
      <w:r w:rsidR="004B74DE" w:rsidRPr="009A35B9">
        <w:rPr>
          <w:rFonts w:ascii="Times New Roman" w:hAnsi="Times New Roman" w:cs="Times New Roman"/>
          <w:sz w:val="28"/>
          <w:szCs w:val="28"/>
        </w:rPr>
        <w:t>26 и 29</w:t>
      </w:r>
      <w:r w:rsidR="00D73BEB" w:rsidRPr="009A35B9">
        <w:rPr>
          <w:rFonts w:ascii="Times New Roman" w:hAnsi="Times New Roman" w:cs="Times New Roman"/>
          <w:sz w:val="28"/>
          <w:szCs w:val="28"/>
        </w:rPr>
        <w:t xml:space="preserve"> </w:t>
      </w:r>
      <w:r w:rsidR="00B34310" w:rsidRPr="009A35B9">
        <w:rPr>
          <w:rFonts w:ascii="Times New Roman" w:hAnsi="Times New Roman" w:cs="Times New Roman"/>
          <w:sz w:val="28"/>
          <w:szCs w:val="28"/>
        </w:rPr>
        <w:t xml:space="preserve">настоящего  Административного регламента, и поступление их и </w:t>
      </w:r>
      <w:r w:rsidR="004B74DE" w:rsidRPr="009A35B9">
        <w:rPr>
          <w:rFonts w:ascii="Times New Roman" w:hAnsi="Times New Roman" w:cs="Times New Roman"/>
          <w:sz w:val="28"/>
          <w:szCs w:val="28"/>
        </w:rPr>
        <w:t xml:space="preserve">проекта распоряжения Правительства Камчатского края о </w:t>
      </w:r>
      <w:r w:rsidR="004B74DE" w:rsidRPr="009A35B9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назначении гражданину </w:t>
      </w:r>
      <w:r w:rsidR="00B34CD0">
        <w:rPr>
          <w:rFonts w:ascii="Times New Roman" w:hAnsi="Times New Roman" w:cs="Times New Roman"/>
          <w:sz w:val="28"/>
          <w:szCs w:val="28"/>
        </w:rPr>
        <w:t>дополнительного ежемесячного материального обеспечения</w:t>
      </w:r>
      <w:r w:rsidR="004B74DE" w:rsidRPr="009A35B9">
        <w:rPr>
          <w:rFonts w:ascii="Times New Roman" w:hAnsi="Times New Roman" w:cs="Times New Roman"/>
          <w:sz w:val="28"/>
          <w:szCs w:val="28"/>
        </w:rPr>
        <w:t xml:space="preserve"> с приложением пояснительной записки и финансово-экономического обоснования </w:t>
      </w:r>
      <w:r w:rsidR="009B5903" w:rsidRPr="009A35B9">
        <w:rPr>
          <w:rFonts w:ascii="Times New Roman" w:hAnsi="Times New Roman" w:cs="Times New Roman"/>
          <w:sz w:val="28"/>
          <w:szCs w:val="28"/>
        </w:rPr>
        <w:t>на согласование начальнику отдела.</w:t>
      </w:r>
    </w:p>
    <w:p w:rsidR="0051212F" w:rsidRPr="009A35B9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B9">
        <w:rPr>
          <w:rFonts w:ascii="Times New Roman" w:hAnsi="Times New Roman" w:cs="Times New Roman"/>
          <w:sz w:val="28"/>
          <w:szCs w:val="28"/>
        </w:rPr>
        <w:t>6</w:t>
      </w:r>
      <w:r w:rsidR="00754900">
        <w:rPr>
          <w:rFonts w:ascii="Times New Roman" w:hAnsi="Times New Roman" w:cs="Times New Roman"/>
          <w:sz w:val="28"/>
          <w:szCs w:val="28"/>
        </w:rPr>
        <w:t>2</w:t>
      </w:r>
      <w:r w:rsidR="00B34310" w:rsidRPr="009A35B9">
        <w:rPr>
          <w:rFonts w:ascii="Times New Roman" w:hAnsi="Times New Roman" w:cs="Times New Roman"/>
          <w:sz w:val="28"/>
          <w:szCs w:val="28"/>
        </w:rPr>
        <w:t xml:space="preserve">. </w:t>
      </w:r>
      <w:r w:rsidR="00044220" w:rsidRPr="009A35B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51212F" w:rsidRPr="009A35B9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специалистом</w:t>
      </w:r>
      <w:r w:rsidR="00044220" w:rsidRPr="009A35B9">
        <w:rPr>
          <w:rFonts w:ascii="Times New Roman" w:hAnsi="Times New Roman" w:cs="Times New Roman"/>
          <w:sz w:val="28"/>
          <w:szCs w:val="28"/>
        </w:rPr>
        <w:t xml:space="preserve"> документы, проект распоряжения Правительства Камчатского края о назначении гражданину </w:t>
      </w:r>
      <w:r w:rsidR="00B34CD0" w:rsidRPr="00B34CD0">
        <w:rPr>
          <w:rFonts w:ascii="Times New Roman" w:hAnsi="Times New Roman" w:cs="Times New Roman"/>
          <w:sz w:val="28"/>
          <w:szCs w:val="28"/>
        </w:rPr>
        <w:t>дополнительного ежемесячного материального обеспечения с приложением пояснительной записки и финансово-экономического обоснования</w:t>
      </w:r>
      <w:r w:rsidR="0051212F" w:rsidRPr="009A35B9">
        <w:rPr>
          <w:rFonts w:ascii="Times New Roman" w:hAnsi="Times New Roman" w:cs="Times New Roman"/>
          <w:sz w:val="28"/>
          <w:szCs w:val="28"/>
        </w:rPr>
        <w:t xml:space="preserve"> и принимает соответствующее решение в</w:t>
      </w:r>
      <w:r w:rsidR="001C53B6" w:rsidRPr="009A35B9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51212F" w:rsidRPr="009A35B9">
        <w:rPr>
          <w:rFonts w:ascii="Times New Roman" w:hAnsi="Times New Roman" w:cs="Times New Roman"/>
          <w:sz w:val="28"/>
          <w:szCs w:val="28"/>
        </w:rPr>
        <w:t xml:space="preserve"> </w:t>
      </w:r>
      <w:r w:rsidR="001C53B6" w:rsidRPr="009A35B9">
        <w:rPr>
          <w:rFonts w:ascii="Times New Roman" w:hAnsi="Times New Roman" w:cs="Times New Roman"/>
          <w:sz w:val="28"/>
          <w:szCs w:val="28"/>
        </w:rPr>
        <w:t>1 рабочего</w:t>
      </w:r>
      <w:r w:rsidR="0051212F" w:rsidRPr="009A35B9">
        <w:rPr>
          <w:rFonts w:ascii="Times New Roman" w:hAnsi="Times New Roman" w:cs="Times New Roman"/>
          <w:sz w:val="28"/>
          <w:szCs w:val="28"/>
        </w:rPr>
        <w:t xml:space="preserve"> дн</w:t>
      </w:r>
      <w:r w:rsidR="001C53B6" w:rsidRPr="009A35B9">
        <w:rPr>
          <w:rFonts w:ascii="Times New Roman" w:hAnsi="Times New Roman" w:cs="Times New Roman"/>
          <w:sz w:val="28"/>
          <w:szCs w:val="28"/>
        </w:rPr>
        <w:t>я</w:t>
      </w:r>
      <w:r w:rsidR="0051212F" w:rsidRPr="009A35B9">
        <w:rPr>
          <w:rFonts w:ascii="Times New Roman" w:hAnsi="Times New Roman" w:cs="Times New Roman"/>
          <w:sz w:val="28"/>
          <w:szCs w:val="28"/>
        </w:rPr>
        <w:t>.</w:t>
      </w:r>
    </w:p>
    <w:p w:rsidR="009B5903" w:rsidRPr="009A35B9" w:rsidRDefault="009B5903" w:rsidP="009B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B9">
        <w:rPr>
          <w:rFonts w:ascii="Times New Roman" w:hAnsi="Times New Roman" w:cs="Times New Roman"/>
          <w:sz w:val="28"/>
          <w:szCs w:val="28"/>
        </w:rPr>
        <w:t>6</w:t>
      </w:r>
      <w:r w:rsidR="00754900">
        <w:rPr>
          <w:rFonts w:ascii="Times New Roman" w:hAnsi="Times New Roman" w:cs="Times New Roman"/>
          <w:sz w:val="28"/>
          <w:szCs w:val="28"/>
        </w:rPr>
        <w:t>3</w:t>
      </w:r>
      <w:r w:rsidRPr="009A35B9">
        <w:rPr>
          <w:rFonts w:ascii="Times New Roman" w:hAnsi="Times New Roman" w:cs="Times New Roman"/>
          <w:sz w:val="28"/>
          <w:szCs w:val="28"/>
        </w:rPr>
        <w:t xml:space="preserve">. После согласования с начальником отдела проект распоряжения Правительства Камчатского края о назначении </w:t>
      </w:r>
      <w:r w:rsidR="00B34CD0" w:rsidRPr="00B34CD0">
        <w:rPr>
          <w:rFonts w:ascii="Times New Roman" w:hAnsi="Times New Roman" w:cs="Times New Roman"/>
          <w:sz w:val="28"/>
          <w:szCs w:val="28"/>
        </w:rPr>
        <w:t>дополнительного ежемесячного материального обеспечения с приложением пояснительной записки и финансово-экономического обоснования</w:t>
      </w:r>
      <w:r w:rsidR="003C646F" w:rsidRPr="009A35B9">
        <w:rPr>
          <w:rFonts w:ascii="Times New Roman" w:hAnsi="Times New Roman" w:cs="Times New Roman"/>
          <w:sz w:val="28"/>
          <w:szCs w:val="28"/>
        </w:rPr>
        <w:t xml:space="preserve"> </w:t>
      </w:r>
      <w:r w:rsidR="001C53B6" w:rsidRPr="009A35B9">
        <w:rPr>
          <w:rFonts w:ascii="Times New Roman" w:hAnsi="Times New Roman" w:cs="Times New Roman"/>
          <w:sz w:val="28"/>
          <w:szCs w:val="28"/>
        </w:rPr>
        <w:t>передается на подпись М</w:t>
      </w:r>
      <w:r w:rsidRPr="009A35B9">
        <w:rPr>
          <w:rFonts w:ascii="Times New Roman" w:hAnsi="Times New Roman" w:cs="Times New Roman"/>
          <w:sz w:val="28"/>
          <w:szCs w:val="28"/>
        </w:rPr>
        <w:t>инистру. Пос</w:t>
      </w:r>
      <w:r w:rsidR="001C53B6" w:rsidRPr="009A35B9">
        <w:rPr>
          <w:rFonts w:ascii="Times New Roman" w:hAnsi="Times New Roman" w:cs="Times New Roman"/>
          <w:sz w:val="28"/>
          <w:szCs w:val="28"/>
        </w:rPr>
        <w:t>ле подписания М</w:t>
      </w:r>
      <w:r w:rsidRPr="009A35B9">
        <w:rPr>
          <w:rFonts w:ascii="Times New Roman" w:hAnsi="Times New Roman" w:cs="Times New Roman"/>
          <w:sz w:val="28"/>
          <w:szCs w:val="28"/>
        </w:rPr>
        <w:t>инистром</w:t>
      </w:r>
      <w:r w:rsidR="003C646F" w:rsidRPr="009A35B9">
        <w:rPr>
          <w:rFonts w:ascii="Times New Roman" w:hAnsi="Times New Roman" w:cs="Times New Roman"/>
          <w:sz w:val="28"/>
          <w:szCs w:val="28"/>
        </w:rPr>
        <w:t xml:space="preserve"> проект распоряжения Правительства Камчатского края о назначении </w:t>
      </w:r>
      <w:r w:rsidR="00B34CD0" w:rsidRPr="00B34CD0">
        <w:rPr>
          <w:rFonts w:ascii="Times New Roman" w:hAnsi="Times New Roman" w:cs="Times New Roman"/>
          <w:sz w:val="28"/>
          <w:szCs w:val="28"/>
        </w:rPr>
        <w:t>дополнительного ежемесячного материального обеспечения с приложением пояснительной записки и финансово-экономического обоснования</w:t>
      </w:r>
      <w:r w:rsidR="003C646F" w:rsidRPr="009A35B9">
        <w:rPr>
          <w:rFonts w:ascii="Times New Roman" w:hAnsi="Times New Roman" w:cs="Times New Roman"/>
          <w:sz w:val="28"/>
          <w:szCs w:val="28"/>
        </w:rPr>
        <w:t xml:space="preserve"> </w:t>
      </w:r>
      <w:r w:rsidRPr="009A35B9">
        <w:rPr>
          <w:rFonts w:ascii="Times New Roman" w:hAnsi="Times New Roman" w:cs="Times New Roman"/>
          <w:sz w:val="28"/>
          <w:szCs w:val="28"/>
        </w:rPr>
        <w:t>направляется на согласование в Правительство Камчатского края.</w:t>
      </w:r>
    </w:p>
    <w:p w:rsidR="003C646F" w:rsidRPr="009A35B9" w:rsidRDefault="003C646F" w:rsidP="009B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B9">
        <w:rPr>
          <w:rFonts w:ascii="Times New Roman" w:hAnsi="Times New Roman" w:cs="Times New Roman"/>
          <w:sz w:val="28"/>
          <w:szCs w:val="28"/>
        </w:rPr>
        <w:t>6</w:t>
      </w:r>
      <w:r w:rsidR="00754900">
        <w:rPr>
          <w:rFonts w:ascii="Times New Roman" w:hAnsi="Times New Roman" w:cs="Times New Roman"/>
          <w:sz w:val="28"/>
          <w:szCs w:val="28"/>
        </w:rPr>
        <w:t>4</w:t>
      </w:r>
      <w:r w:rsidRPr="009A35B9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является поступление </w:t>
      </w:r>
      <w:r w:rsidR="009734EE" w:rsidRPr="009A35B9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9A35B9">
        <w:rPr>
          <w:rFonts w:ascii="Times New Roman" w:hAnsi="Times New Roman" w:cs="Times New Roman"/>
          <w:sz w:val="28"/>
          <w:szCs w:val="28"/>
        </w:rPr>
        <w:t xml:space="preserve">распоряжения Правительства Камчатского края о назначении </w:t>
      </w:r>
      <w:r w:rsidR="00B34CD0" w:rsidRPr="00B34CD0">
        <w:rPr>
          <w:rFonts w:ascii="Times New Roman" w:hAnsi="Times New Roman" w:cs="Times New Roman"/>
          <w:sz w:val="28"/>
          <w:szCs w:val="28"/>
        </w:rPr>
        <w:t>дополнительного ежемесячного материального обеспечения</w:t>
      </w:r>
      <w:r w:rsidRPr="009A35B9">
        <w:rPr>
          <w:rFonts w:ascii="Times New Roman" w:hAnsi="Times New Roman" w:cs="Times New Roman"/>
          <w:sz w:val="28"/>
          <w:szCs w:val="28"/>
        </w:rPr>
        <w:t xml:space="preserve"> либо письма, содержащего мотивированный отказ в предоставлении государственной услуги.</w:t>
      </w:r>
      <w:r w:rsidR="009734EE" w:rsidRPr="009A35B9">
        <w:rPr>
          <w:rFonts w:ascii="Times New Roman" w:hAnsi="Times New Roman" w:cs="Times New Roman"/>
          <w:sz w:val="28"/>
          <w:szCs w:val="28"/>
        </w:rPr>
        <w:t xml:space="preserve"> Срок </w:t>
      </w:r>
      <w:r w:rsidR="008C3DE8" w:rsidRPr="009A35B9">
        <w:rPr>
          <w:rFonts w:ascii="Times New Roman" w:hAnsi="Times New Roman" w:cs="Times New Roman"/>
          <w:sz w:val="28"/>
          <w:szCs w:val="28"/>
        </w:rPr>
        <w:t>испол</w:t>
      </w:r>
      <w:r w:rsidR="008C3DE8">
        <w:rPr>
          <w:rFonts w:ascii="Times New Roman" w:hAnsi="Times New Roman" w:cs="Times New Roman"/>
          <w:sz w:val="28"/>
          <w:szCs w:val="28"/>
        </w:rPr>
        <w:t>н</w:t>
      </w:r>
      <w:r w:rsidR="008C3DE8" w:rsidRPr="009A35B9">
        <w:rPr>
          <w:rFonts w:ascii="Times New Roman" w:hAnsi="Times New Roman" w:cs="Times New Roman"/>
          <w:sz w:val="28"/>
          <w:szCs w:val="28"/>
        </w:rPr>
        <w:t>ения</w:t>
      </w:r>
      <w:r w:rsidR="009734EE" w:rsidRPr="009A35B9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– 1</w:t>
      </w:r>
      <w:r w:rsidR="009A35B9">
        <w:rPr>
          <w:rFonts w:ascii="Times New Roman" w:hAnsi="Times New Roman" w:cs="Times New Roman"/>
          <w:sz w:val="28"/>
          <w:szCs w:val="28"/>
        </w:rPr>
        <w:t>5</w:t>
      </w:r>
      <w:r w:rsidR="009734EE" w:rsidRPr="009A35B9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6D0F43" w:rsidRPr="009A35B9" w:rsidRDefault="003C646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B9">
        <w:rPr>
          <w:rFonts w:ascii="Times New Roman" w:hAnsi="Times New Roman" w:cs="Times New Roman"/>
          <w:sz w:val="28"/>
          <w:szCs w:val="28"/>
        </w:rPr>
        <w:t>6</w:t>
      </w:r>
      <w:r w:rsidR="00754900">
        <w:rPr>
          <w:rFonts w:ascii="Times New Roman" w:hAnsi="Times New Roman" w:cs="Times New Roman"/>
          <w:sz w:val="28"/>
          <w:szCs w:val="28"/>
        </w:rPr>
        <w:t>5</w:t>
      </w:r>
      <w:r w:rsidRPr="009A35B9">
        <w:rPr>
          <w:rFonts w:ascii="Times New Roman" w:hAnsi="Times New Roman" w:cs="Times New Roman"/>
          <w:sz w:val="28"/>
          <w:szCs w:val="28"/>
        </w:rPr>
        <w:t>.</w:t>
      </w:r>
      <w:r w:rsidR="0051212F" w:rsidRPr="009A35B9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9734EE" w:rsidRPr="009A35B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7B03EE" w:rsidRPr="009A35B9">
        <w:rPr>
          <w:rFonts w:ascii="Times New Roman" w:hAnsi="Times New Roman" w:cs="Times New Roman"/>
          <w:sz w:val="28"/>
          <w:szCs w:val="28"/>
        </w:rPr>
        <w:t>в Минис</w:t>
      </w:r>
      <w:r w:rsidR="001C53B6" w:rsidRPr="009A35B9">
        <w:rPr>
          <w:rFonts w:ascii="Times New Roman" w:hAnsi="Times New Roman" w:cs="Times New Roman"/>
          <w:sz w:val="28"/>
          <w:szCs w:val="28"/>
        </w:rPr>
        <w:t>т</w:t>
      </w:r>
      <w:r w:rsidR="007B03EE" w:rsidRPr="009A35B9">
        <w:rPr>
          <w:rFonts w:ascii="Times New Roman" w:hAnsi="Times New Roman" w:cs="Times New Roman"/>
          <w:sz w:val="28"/>
          <w:szCs w:val="28"/>
        </w:rPr>
        <w:t xml:space="preserve">ерство распоряжения Правительства Камчатского края или </w:t>
      </w:r>
      <w:r w:rsidR="001C53B6" w:rsidRPr="009A35B9">
        <w:rPr>
          <w:rFonts w:ascii="Times New Roman" w:hAnsi="Times New Roman" w:cs="Times New Roman"/>
          <w:sz w:val="28"/>
          <w:szCs w:val="28"/>
        </w:rPr>
        <w:t>мотивированного отказа</w:t>
      </w:r>
      <w:r w:rsidR="0051212F" w:rsidRPr="009A35B9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 специалист в</w:t>
      </w:r>
      <w:r w:rsidR="007E2F5E" w:rsidRPr="009A35B9">
        <w:rPr>
          <w:rFonts w:ascii="Times New Roman" w:hAnsi="Times New Roman" w:cs="Times New Roman"/>
          <w:sz w:val="28"/>
          <w:szCs w:val="28"/>
        </w:rPr>
        <w:t xml:space="preserve"> </w:t>
      </w:r>
      <w:r w:rsidR="009734EE" w:rsidRPr="009A35B9">
        <w:rPr>
          <w:rFonts w:ascii="Times New Roman" w:hAnsi="Times New Roman" w:cs="Times New Roman"/>
          <w:sz w:val="28"/>
          <w:szCs w:val="28"/>
        </w:rPr>
        <w:t>30</w:t>
      </w:r>
      <w:r w:rsidR="0051212F" w:rsidRPr="009A35B9">
        <w:rPr>
          <w:rFonts w:ascii="Times New Roman" w:hAnsi="Times New Roman" w:cs="Times New Roman"/>
          <w:sz w:val="28"/>
          <w:szCs w:val="28"/>
        </w:rPr>
        <w:t xml:space="preserve">-дневный срок со дня регистрации заявления в </w:t>
      </w:r>
      <w:r w:rsidR="009734EE" w:rsidRPr="009A35B9">
        <w:rPr>
          <w:rFonts w:ascii="Times New Roman" w:hAnsi="Times New Roman" w:cs="Times New Roman"/>
          <w:sz w:val="28"/>
          <w:szCs w:val="28"/>
        </w:rPr>
        <w:t>Министерстве</w:t>
      </w:r>
      <w:r w:rsidR="0051212F" w:rsidRPr="009A35B9">
        <w:rPr>
          <w:rFonts w:ascii="Times New Roman" w:hAnsi="Times New Roman" w:cs="Times New Roman"/>
          <w:sz w:val="28"/>
          <w:szCs w:val="28"/>
        </w:rPr>
        <w:t xml:space="preserve"> готовит и направляет </w:t>
      </w:r>
      <w:r w:rsidR="0064395A" w:rsidRPr="009A35B9">
        <w:rPr>
          <w:rFonts w:ascii="Times New Roman" w:hAnsi="Times New Roman" w:cs="Times New Roman"/>
          <w:sz w:val="28"/>
          <w:szCs w:val="28"/>
        </w:rPr>
        <w:t>гражданину</w:t>
      </w:r>
      <w:r w:rsidR="001C53B6" w:rsidRPr="009A35B9">
        <w:rPr>
          <w:rFonts w:ascii="Times New Roman" w:hAnsi="Times New Roman" w:cs="Times New Roman"/>
          <w:sz w:val="28"/>
          <w:szCs w:val="28"/>
        </w:rPr>
        <w:t xml:space="preserve"> информационное</w:t>
      </w:r>
      <w:r w:rsidR="00D73BEB" w:rsidRPr="009A35B9">
        <w:rPr>
          <w:rFonts w:ascii="Times New Roman" w:hAnsi="Times New Roman" w:cs="Times New Roman"/>
          <w:sz w:val="28"/>
          <w:szCs w:val="28"/>
        </w:rPr>
        <w:t xml:space="preserve"> </w:t>
      </w:r>
      <w:r w:rsidR="009734EE" w:rsidRPr="009A35B9">
        <w:rPr>
          <w:rFonts w:ascii="Times New Roman" w:hAnsi="Times New Roman" w:cs="Times New Roman"/>
          <w:sz w:val="28"/>
          <w:szCs w:val="28"/>
        </w:rPr>
        <w:t>письмо, содержащее мотивированный отказ</w:t>
      </w:r>
      <w:r w:rsidR="00D73BEB" w:rsidRPr="009A35B9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9A35B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F7D8A" w:rsidRPr="009A35B9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9A35B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5B6020" w:rsidRPr="009A35B9">
        <w:rPr>
          <w:rFonts w:ascii="Times New Roman" w:hAnsi="Times New Roman" w:cs="Times New Roman"/>
          <w:sz w:val="28"/>
          <w:szCs w:val="28"/>
        </w:rPr>
        <w:t xml:space="preserve">, </w:t>
      </w:r>
      <w:r w:rsidR="0051212F" w:rsidRPr="009A35B9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его обжалования.</w:t>
      </w:r>
      <w:r w:rsidR="005B6020" w:rsidRPr="009A35B9">
        <w:rPr>
          <w:rFonts w:ascii="Times New Roman" w:hAnsi="Times New Roman" w:cs="Times New Roman"/>
          <w:sz w:val="28"/>
          <w:szCs w:val="28"/>
        </w:rPr>
        <w:t xml:space="preserve"> </w:t>
      </w:r>
      <w:r w:rsidR="006D0F43" w:rsidRPr="009A35B9">
        <w:rPr>
          <w:rFonts w:ascii="Times New Roman" w:hAnsi="Times New Roman" w:cs="Times New Roman"/>
          <w:sz w:val="28"/>
          <w:szCs w:val="28"/>
        </w:rPr>
        <w:t xml:space="preserve">В случае предоставления такого обращения в форме электронного документа </w:t>
      </w:r>
      <w:r w:rsidR="009734EE" w:rsidRPr="009A35B9">
        <w:rPr>
          <w:rFonts w:ascii="Times New Roman" w:hAnsi="Times New Roman" w:cs="Times New Roman"/>
          <w:sz w:val="28"/>
          <w:szCs w:val="28"/>
        </w:rPr>
        <w:t>письмо</w:t>
      </w:r>
      <w:r w:rsidR="006D0F43" w:rsidRPr="009A35B9">
        <w:rPr>
          <w:rFonts w:ascii="Times New Roman" w:hAnsi="Times New Roman" w:cs="Times New Roman"/>
          <w:sz w:val="28"/>
          <w:szCs w:val="28"/>
        </w:rPr>
        <w:t xml:space="preserve"> направляется в форме электронного документа с использованием информационно-телекоммуникационных сетей общего пользования, в сети Интернет, включая ЕПГУ.</w:t>
      </w:r>
    </w:p>
    <w:p w:rsidR="0051212F" w:rsidRPr="009A35B9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B9">
        <w:rPr>
          <w:rFonts w:ascii="Times New Roman" w:hAnsi="Times New Roman" w:cs="Times New Roman"/>
          <w:sz w:val="28"/>
          <w:szCs w:val="28"/>
        </w:rPr>
        <w:t xml:space="preserve">Максимальный срок подготовки одного </w:t>
      </w:r>
      <w:r w:rsidR="009734EE" w:rsidRPr="009A35B9">
        <w:rPr>
          <w:rFonts w:ascii="Times New Roman" w:hAnsi="Times New Roman" w:cs="Times New Roman"/>
          <w:sz w:val="28"/>
          <w:szCs w:val="28"/>
        </w:rPr>
        <w:t>письма</w:t>
      </w:r>
      <w:r w:rsidRPr="009A35B9">
        <w:rPr>
          <w:rFonts w:ascii="Times New Roman" w:hAnsi="Times New Roman" w:cs="Times New Roman"/>
          <w:sz w:val="28"/>
          <w:szCs w:val="28"/>
        </w:rPr>
        <w:t xml:space="preserve"> составляет 10 минут.</w:t>
      </w:r>
    </w:p>
    <w:p w:rsidR="000915DD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1212F" w:rsidRPr="00424BBB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3EE" w:rsidRDefault="00852E95" w:rsidP="007B03E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662A4">
        <w:rPr>
          <w:rFonts w:ascii="Times New Roman" w:hAnsi="Times New Roman" w:cs="Times New Roman"/>
          <w:sz w:val="28"/>
          <w:szCs w:val="28"/>
        </w:rPr>
        <w:t>Министерства</w:t>
      </w:r>
      <w:r w:rsidR="007B03EE">
        <w:rPr>
          <w:rFonts w:ascii="Times New Roman" w:hAnsi="Times New Roman" w:cs="Times New Roman"/>
          <w:sz w:val="28"/>
          <w:szCs w:val="28"/>
        </w:rPr>
        <w:t xml:space="preserve"> 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</w:p>
    <w:p w:rsidR="000662A4" w:rsidRPr="000662A4" w:rsidRDefault="000662A4" w:rsidP="007B03E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0662A4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9B272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4900">
        <w:rPr>
          <w:rFonts w:ascii="Times New Roman" w:hAnsi="Times New Roman" w:cs="Times New Roman"/>
          <w:sz w:val="28"/>
          <w:szCs w:val="28"/>
        </w:rPr>
        <w:t>6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Текущий и 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</w:t>
      </w:r>
      <w:r w:rsidR="0051212F" w:rsidRPr="00424BBB">
        <w:rPr>
          <w:rFonts w:ascii="Times New Roman" w:hAnsi="Times New Roman" w:cs="Times New Roman"/>
          <w:sz w:val="28"/>
          <w:szCs w:val="28"/>
        </w:rPr>
        <w:lastRenderedPageBreak/>
        <w:t>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51212F" w:rsidRPr="00424BBB" w:rsidRDefault="009B272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4900">
        <w:rPr>
          <w:rFonts w:ascii="Times New Roman" w:hAnsi="Times New Roman" w:cs="Times New Roman"/>
          <w:sz w:val="28"/>
          <w:szCs w:val="28"/>
        </w:rPr>
        <w:t>7</w:t>
      </w:r>
      <w:r w:rsidR="0051212F" w:rsidRPr="00424BBB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 соблюдения и исполнения специалистами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51212F" w:rsidRPr="00424BBB" w:rsidRDefault="009B272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4900">
        <w:rPr>
          <w:rFonts w:ascii="Times New Roman" w:hAnsi="Times New Roman" w:cs="Times New Roman"/>
          <w:sz w:val="28"/>
          <w:szCs w:val="28"/>
        </w:rPr>
        <w:t>8</w:t>
      </w:r>
      <w:r w:rsidR="0051212F" w:rsidRPr="00424BBB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</w:t>
      </w:r>
      <w:r w:rsidR="00917AE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0662A4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2A4" w:rsidRPr="000662A4" w:rsidRDefault="000662A4" w:rsidP="00066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662A4" w:rsidRPr="00424BBB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75490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51212F" w:rsidRPr="00424BBB">
        <w:rPr>
          <w:rFonts w:ascii="Times New Roman" w:hAnsi="Times New Roman" w:cs="Times New Roman"/>
          <w:sz w:val="28"/>
          <w:szCs w:val="28"/>
        </w:rPr>
        <w:t>.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государственной услуги осуществляются на основании приказа Министерства.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полугодие.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обращению </w:t>
      </w:r>
      <w:r w:rsidR="00917AEF">
        <w:rPr>
          <w:rFonts w:ascii="Times New Roman" w:hAnsi="Times New Roman" w:cs="Times New Roman"/>
          <w:sz w:val="28"/>
          <w:szCs w:val="28"/>
        </w:rPr>
        <w:t>гражданина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424BBB" w:rsidRDefault="0075490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51212F" w:rsidRPr="00424BBB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:rsidR="00FE30D8" w:rsidRDefault="00FE30D8" w:rsidP="00865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503F" w:rsidRDefault="0086503F" w:rsidP="009B2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  <w:r w:rsidR="009B2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9B2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решения и действия</w:t>
      </w:r>
      <w:r w:rsidR="009B2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  <w:r w:rsidR="009B2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5E" w:rsidRPr="00424BBB" w:rsidRDefault="0086503F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9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Специалисты Министерства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рамках, возложенных на них </w:t>
      </w:r>
      <w:r w:rsidR="007E2F5E" w:rsidRPr="00424BBB">
        <w:rPr>
          <w:rFonts w:ascii="Times New Roman" w:hAnsi="Times New Roman" w:cs="Times New Roman"/>
          <w:sz w:val="28"/>
          <w:szCs w:val="28"/>
        </w:rPr>
        <w:lastRenderedPageBreak/>
        <w:t>настоящим Административным регламентом и должностными инструкциями функциональных обязанностей.</w:t>
      </w:r>
    </w:p>
    <w:p w:rsidR="007E2F5E" w:rsidRPr="00424BBB" w:rsidRDefault="0086503F" w:rsidP="007E2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9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12" w:history="1">
        <w:r w:rsidRPr="007E2F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7E2F5E" w:rsidRPr="007E2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5E" w:rsidRPr="00424BBB" w:rsidRDefault="007E2F5E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900">
        <w:rPr>
          <w:rFonts w:ascii="Times New Roman" w:hAnsi="Times New Roman" w:cs="Times New Roman"/>
          <w:sz w:val="28"/>
          <w:szCs w:val="28"/>
        </w:rPr>
        <w:t>3</w:t>
      </w:r>
      <w:r w:rsidRPr="00424BBB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A37" w:rsidRPr="000E3B0E" w:rsidRDefault="00826A37" w:rsidP="000E3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3B0E" w:rsidRPr="000E3B0E" w:rsidRDefault="000662A4" w:rsidP="000E3B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3B0E" w:rsidRPr="000E3B0E">
        <w:rPr>
          <w:rFonts w:ascii="Times New Roman" w:hAnsi="Times New Roman" w:cs="Times New Roman"/>
          <w:sz w:val="28"/>
          <w:szCs w:val="28"/>
        </w:rPr>
        <w:t xml:space="preserve">. Досудебный  (внесудебный) порядок  обжалования решений </w:t>
      </w:r>
    </w:p>
    <w:p w:rsidR="000E3B0E" w:rsidRPr="000E3B0E" w:rsidRDefault="000E3B0E" w:rsidP="000E3B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B0E">
        <w:rPr>
          <w:rFonts w:ascii="Times New Roman" w:hAnsi="Times New Roman" w:cs="Times New Roman"/>
          <w:sz w:val="28"/>
          <w:szCs w:val="28"/>
        </w:rPr>
        <w:t>и действий  (бездействия) должностных лиц Министерства, специалистов</w:t>
      </w:r>
      <w:r w:rsidR="00B126A7">
        <w:rPr>
          <w:rFonts w:ascii="Times New Roman" w:hAnsi="Times New Roman" w:cs="Times New Roman"/>
          <w:sz w:val="28"/>
          <w:szCs w:val="28"/>
        </w:rPr>
        <w:t>,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>предоставляющ</w:t>
      </w:r>
      <w:r w:rsidR="00A339D1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A4" w:rsidRPr="00A339D1" w:rsidRDefault="000662A4" w:rsidP="00A339D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12"/>
      <w:r>
        <w:rPr>
          <w:rFonts w:ascii="Times New Roman" w:hAnsi="Times New Roman" w:cs="Times New Roman"/>
          <w:sz w:val="28"/>
          <w:szCs w:val="28"/>
        </w:rPr>
        <w:t>7</w:t>
      </w:r>
      <w:r w:rsidR="00754900">
        <w:rPr>
          <w:rFonts w:ascii="Times New Roman" w:hAnsi="Times New Roman" w:cs="Times New Roman"/>
          <w:sz w:val="28"/>
          <w:szCs w:val="28"/>
        </w:rPr>
        <w:t>4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511"/>
      <w:r w:rsidRPr="00A339D1">
        <w:rPr>
          <w:rFonts w:ascii="Times New Roman" w:hAnsi="Times New Roman" w:cs="Times New Roman"/>
          <w:sz w:val="28"/>
          <w:szCs w:val="28"/>
        </w:rPr>
        <w:t>Заявитель может обратиться с жалобой,  в том числе в следующих случаях:</w:t>
      </w:r>
    </w:p>
    <w:p w:rsidR="00A339D1" w:rsidRPr="00A339D1" w:rsidRDefault="00A339D1" w:rsidP="0075490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A339D1" w:rsidRPr="00A339D1" w:rsidRDefault="00A339D1" w:rsidP="0075490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:rsidR="00A339D1" w:rsidRPr="00A339D1" w:rsidRDefault="00A339D1" w:rsidP="0075490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A339D1" w:rsidRPr="00A339D1" w:rsidRDefault="00A339D1" w:rsidP="0075490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A339D1" w:rsidRPr="00A339D1" w:rsidRDefault="00A339D1" w:rsidP="0075490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A339D1" w:rsidRPr="00A339D1" w:rsidRDefault="00A339D1" w:rsidP="0075490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A339D1">
        <w:rPr>
          <w:rFonts w:ascii="Times New Roman" w:hAnsi="Times New Roman" w:cs="Times New Roman"/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:rsidR="00A339D1" w:rsidRDefault="00A339D1" w:rsidP="0075490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7) отказ должностн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лиц </w:t>
      </w:r>
      <w:r w:rsidR="002E3F33">
        <w:rPr>
          <w:rFonts w:ascii="Times New Roman" w:eastAsia="Calibri" w:hAnsi="Times New Roman" w:cs="Times New Roman"/>
          <w:sz w:val="28"/>
          <w:szCs w:val="28"/>
        </w:rPr>
        <w:t xml:space="preserve"> участвующих в предоставлении </w:t>
      </w:r>
      <w:r w:rsidRPr="00A339D1">
        <w:rPr>
          <w:rFonts w:ascii="Times New Roman" w:hAnsi="Times New Roman" w:cs="Times New Roman"/>
          <w:sz w:val="28"/>
          <w:szCs w:val="28"/>
        </w:rPr>
        <w:t>государственн</w:t>
      </w:r>
      <w:r w:rsidR="002E3F33">
        <w:rPr>
          <w:rFonts w:ascii="Times New Roman" w:hAnsi="Times New Roman" w:cs="Times New Roman"/>
          <w:sz w:val="28"/>
          <w:szCs w:val="28"/>
        </w:rPr>
        <w:t>ой</w:t>
      </w:r>
      <w:r w:rsidRPr="00A339D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E3F33">
        <w:rPr>
          <w:rFonts w:ascii="Times New Roman" w:hAnsi="Times New Roman" w:cs="Times New Roman"/>
          <w:sz w:val="28"/>
          <w:szCs w:val="28"/>
        </w:rPr>
        <w:t>и</w:t>
      </w:r>
      <w:r w:rsidRPr="00A339D1">
        <w:rPr>
          <w:rFonts w:ascii="Times New Roman" w:eastAsia="Calibri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D73BEB" w:rsidRPr="00D73BEB" w:rsidRDefault="00C83C6C" w:rsidP="00754900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54900">
        <w:rPr>
          <w:rFonts w:ascii="Times New Roman" w:eastAsia="Calibri" w:hAnsi="Times New Roman" w:cs="Times New Roman"/>
          <w:sz w:val="28"/>
          <w:szCs w:val="28"/>
        </w:rPr>
        <w:t>5</w:t>
      </w:r>
      <w:r w:rsidR="00A339D1" w:rsidRPr="00A33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7" w:name="sub_529"/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должна содержать:</w:t>
      </w:r>
    </w:p>
    <w:p w:rsidR="00D73BEB" w:rsidRPr="00D73BEB" w:rsidRDefault="00D73BEB" w:rsidP="007549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D73BEB" w:rsidRPr="00D73BEB" w:rsidRDefault="00D73BEB" w:rsidP="007549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</w:t>
      </w:r>
      <w:r w:rsidR="009B2721">
        <w:rPr>
          <w:rFonts w:ascii="Times New Roman" w:hAnsi="Times New Roman" w:cs="Times New Roman"/>
          <w:sz w:val="28"/>
          <w:szCs w:val="28"/>
        </w:rPr>
        <w:t>–</w:t>
      </w:r>
      <w:r w:rsidRPr="00D73BEB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9B2721">
        <w:rPr>
          <w:rFonts w:ascii="Times New Roman" w:hAnsi="Times New Roman" w:cs="Times New Roman"/>
          <w:sz w:val="28"/>
          <w:szCs w:val="28"/>
        </w:rPr>
        <w:t>–</w:t>
      </w:r>
      <w:r w:rsidRPr="00D73BEB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9B2721">
        <w:rPr>
          <w:rFonts w:ascii="Times New Roman" w:hAnsi="Times New Roman" w:cs="Times New Roman"/>
          <w:sz w:val="28"/>
          <w:szCs w:val="28"/>
        </w:rPr>
        <w:t>–</w:t>
      </w:r>
      <w:r w:rsidRPr="00D73BEB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</w:t>
      </w:r>
      <w:r w:rsidRPr="00D73BEB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D73BEB" w:rsidRPr="00D73BEB" w:rsidRDefault="00D73BEB" w:rsidP="007549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D73BEB" w:rsidRPr="00D73BEB" w:rsidRDefault="00D73BEB" w:rsidP="007549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D73BEB" w:rsidRPr="00D73BEB" w:rsidRDefault="009B2721" w:rsidP="00754900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54900">
        <w:rPr>
          <w:rFonts w:ascii="Times New Roman" w:eastAsia="Calibri" w:hAnsi="Times New Roman" w:cs="Times New Roman"/>
          <w:sz w:val="28"/>
          <w:szCs w:val="28"/>
        </w:rPr>
        <w:t>6</w:t>
      </w:r>
      <w:r w:rsidR="00D73B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Жалобы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</w:t>
      </w:r>
    </w:p>
    <w:p w:rsidR="00A339D1" w:rsidRPr="00A339D1" w:rsidRDefault="00754900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77</w:t>
      </w:r>
      <w:r w:rsidR="00C83C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339D1" w:rsidRPr="00A339D1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r w:rsidR="00731D87"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>, 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2E3F33"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A339D1" w:rsidRPr="00A339D1" w:rsidRDefault="00754900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210"/>
      <w:r>
        <w:rPr>
          <w:rFonts w:ascii="Times New Roman" w:hAnsi="Times New Roman" w:cs="Times New Roman"/>
          <w:sz w:val="28"/>
          <w:szCs w:val="28"/>
        </w:rPr>
        <w:t>78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если обжалуются решения </w:t>
      </w:r>
      <w:r w:rsidR="004E206A">
        <w:rPr>
          <w:rFonts w:ascii="Times New Roman" w:hAnsi="Times New Roman" w:cs="Times New Roman"/>
          <w:sz w:val="28"/>
          <w:szCs w:val="28"/>
        </w:rPr>
        <w:t>Министра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A339D1" w:rsidRPr="00A339D1" w:rsidRDefault="00754900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подачи жалобы при личном приеме заявитель представляет документ, удостоверяющий его личность в соответствии с законодательством </w:t>
      </w:r>
      <w:r w:rsidR="00A339D1" w:rsidRPr="00A339D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A339D1" w:rsidRPr="00A339D1" w:rsidRDefault="00675287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24"/>
      <w:r>
        <w:rPr>
          <w:rFonts w:ascii="Times New Roman" w:hAnsi="Times New Roman" w:cs="Times New Roman"/>
          <w:sz w:val="28"/>
          <w:szCs w:val="28"/>
        </w:rPr>
        <w:t>8</w:t>
      </w:r>
      <w:r w:rsidR="00754900">
        <w:rPr>
          <w:rFonts w:ascii="Times New Roman" w:hAnsi="Times New Roman" w:cs="Times New Roman"/>
          <w:sz w:val="28"/>
          <w:szCs w:val="28"/>
        </w:rPr>
        <w:t>0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bookmarkEnd w:id="9"/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39D1" w:rsidRPr="00A339D1" w:rsidRDefault="00675287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26"/>
      <w:r>
        <w:rPr>
          <w:rFonts w:ascii="Times New Roman" w:hAnsi="Times New Roman" w:cs="Times New Roman"/>
          <w:sz w:val="28"/>
          <w:szCs w:val="28"/>
        </w:rPr>
        <w:t>8</w:t>
      </w:r>
      <w:r w:rsidR="00754900">
        <w:rPr>
          <w:rFonts w:ascii="Times New Roman" w:hAnsi="Times New Roman" w:cs="Times New Roman"/>
          <w:sz w:val="28"/>
          <w:szCs w:val="28"/>
        </w:rPr>
        <w:t>1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  <w:bookmarkEnd w:id="10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части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0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339D1" w:rsidRPr="00A339D1" w:rsidRDefault="00675287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13"/>
      <w:bookmarkEnd w:id="6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754900">
        <w:rPr>
          <w:rFonts w:ascii="Times New Roman" w:hAnsi="Times New Roman" w:cs="Times New Roman"/>
          <w:sz w:val="28"/>
          <w:szCs w:val="28"/>
        </w:rPr>
        <w:t>2</w:t>
      </w:r>
      <w:r w:rsidR="002B2953">
        <w:rPr>
          <w:rFonts w:ascii="Times New Roman" w:hAnsi="Times New Roman" w:cs="Times New Roman"/>
          <w:sz w:val="28"/>
          <w:szCs w:val="28"/>
        </w:rPr>
        <w:t>.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A339D1" w:rsidRPr="00A339D1" w:rsidRDefault="00675287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14"/>
      <w:bookmarkEnd w:id="11"/>
      <w:r>
        <w:rPr>
          <w:rFonts w:ascii="Times New Roman" w:hAnsi="Times New Roman" w:cs="Times New Roman"/>
          <w:sz w:val="28"/>
          <w:szCs w:val="28"/>
        </w:rPr>
        <w:t>8</w:t>
      </w:r>
      <w:r w:rsidR="00754900">
        <w:rPr>
          <w:rFonts w:ascii="Times New Roman" w:hAnsi="Times New Roman" w:cs="Times New Roman"/>
          <w:sz w:val="28"/>
          <w:szCs w:val="28"/>
        </w:rPr>
        <w:t>3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</w:t>
      </w:r>
      <w:r w:rsidR="002E3F33">
        <w:rPr>
          <w:rFonts w:ascii="Times New Roman" w:hAnsi="Times New Roman" w:cs="Times New Roman"/>
          <w:sz w:val="28"/>
          <w:szCs w:val="28"/>
        </w:rPr>
        <w:t>е</w:t>
      </w:r>
      <w:r w:rsidR="00F35269">
        <w:rPr>
          <w:rFonts w:ascii="Times New Roman" w:hAnsi="Times New Roman" w:cs="Times New Roman"/>
          <w:sz w:val="28"/>
          <w:szCs w:val="28"/>
        </w:rPr>
        <w:t>р</w:t>
      </w:r>
      <w:r w:rsidR="002E3F33">
        <w:rPr>
          <w:rFonts w:ascii="Times New Roman" w:hAnsi="Times New Roman" w:cs="Times New Roman"/>
          <w:sz w:val="28"/>
          <w:szCs w:val="28"/>
        </w:rPr>
        <w:t>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2"/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</w:t>
      </w:r>
      <w:r w:rsidR="002E3F33">
        <w:rPr>
          <w:rFonts w:ascii="Times New Roman" w:hAnsi="Times New Roman" w:cs="Times New Roman"/>
          <w:sz w:val="28"/>
          <w:szCs w:val="28"/>
        </w:rPr>
        <w:t>требованиями настоящего раздела 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D0F43">
        <w:rPr>
          <w:rFonts w:ascii="Times New Roman" w:hAnsi="Times New Roman" w:cs="Times New Roman"/>
          <w:sz w:val="28"/>
          <w:szCs w:val="28"/>
        </w:rPr>
        <w:t>,</w:t>
      </w:r>
      <w:r w:rsidR="002E3F33">
        <w:rPr>
          <w:rFonts w:ascii="Times New Roman" w:hAnsi="Times New Roman" w:cs="Times New Roman"/>
          <w:sz w:val="28"/>
          <w:szCs w:val="28"/>
        </w:rPr>
        <w:t xml:space="preserve"> а также нормативными правовыми актами Камчатского края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частью </w:t>
      </w:r>
      <w:r w:rsidR="00675287" w:rsidRPr="005459AF">
        <w:rPr>
          <w:rFonts w:ascii="Times New Roman" w:hAnsi="Times New Roman" w:cs="Times New Roman"/>
          <w:sz w:val="28"/>
          <w:szCs w:val="28"/>
        </w:rPr>
        <w:t>8</w:t>
      </w:r>
      <w:r w:rsidR="00D0304A">
        <w:rPr>
          <w:rFonts w:ascii="Times New Roman" w:hAnsi="Times New Roman" w:cs="Times New Roman"/>
          <w:sz w:val="28"/>
          <w:szCs w:val="28"/>
        </w:rPr>
        <w:t>9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295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675287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15"/>
      <w:r>
        <w:rPr>
          <w:rFonts w:ascii="Times New Roman" w:hAnsi="Times New Roman" w:cs="Times New Roman"/>
          <w:sz w:val="28"/>
          <w:szCs w:val="28"/>
        </w:rPr>
        <w:t>8</w:t>
      </w:r>
      <w:r w:rsidR="00754900">
        <w:rPr>
          <w:rFonts w:ascii="Times New Roman" w:hAnsi="Times New Roman" w:cs="Times New Roman"/>
          <w:sz w:val="28"/>
          <w:szCs w:val="28"/>
        </w:rPr>
        <w:t>4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3"/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>Министерства</w:t>
      </w:r>
      <w:r w:rsidR="001C53B6">
        <w:rPr>
          <w:rFonts w:ascii="Times New Roman" w:hAnsi="Times New Roman" w:cs="Times New Roman"/>
          <w:sz w:val="28"/>
          <w:szCs w:val="28"/>
        </w:rPr>
        <w:t>,</w:t>
      </w:r>
      <w:r w:rsidR="00F35269">
        <w:rPr>
          <w:rFonts w:ascii="Times New Roman" w:hAnsi="Times New Roman" w:cs="Times New Roman"/>
          <w:sz w:val="28"/>
          <w:szCs w:val="28"/>
        </w:rPr>
        <w:t xml:space="preserve"> </w:t>
      </w:r>
      <w:r w:rsidRPr="00A339D1">
        <w:rPr>
          <w:rFonts w:ascii="Times New Roman" w:hAnsi="Times New Roman" w:cs="Times New Roman"/>
          <w:sz w:val="28"/>
          <w:szCs w:val="28"/>
        </w:rPr>
        <w:t xml:space="preserve">специалистов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</w:r>
      <w:r w:rsidR="00675287"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="00F35269"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>Министерства</w:t>
      </w:r>
      <w:r w:rsidR="001C53B6">
        <w:rPr>
          <w:rFonts w:ascii="Times New Roman" w:hAnsi="Times New Roman" w:cs="Times New Roman"/>
          <w:sz w:val="28"/>
          <w:szCs w:val="28"/>
        </w:rPr>
        <w:t>,</w:t>
      </w:r>
      <w:r w:rsidR="00F35269">
        <w:rPr>
          <w:rFonts w:ascii="Times New Roman" w:hAnsi="Times New Roman" w:cs="Times New Roman"/>
          <w:sz w:val="28"/>
          <w:szCs w:val="28"/>
        </w:rPr>
        <w:t xml:space="preserve"> </w:t>
      </w:r>
      <w:r w:rsidR="00F35269" w:rsidRPr="00A339D1">
        <w:rPr>
          <w:rFonts w:ascii="Times New Roman" w:hAnsi="Times New Roman" w:cs="Times New Roman"/>
          <w:sz w:val="28"/>
          <w:szCs w:val="28"/>
        </w:rPr>
        <w:t>специалистов</w:t>
      </w:r>
      <w:r w:rsidRPr="00A339D1">
        <w:rPr>
          <w:rFonts w:ascii="Times New Roman" w:hAnsi="Times New Roman" w:cs="Times New Roman"/>
          <w:sz w:val="28"/>
          <w:szCs w:val="28"/>
        </w:rPr>
        <w:t>, гражданских служащих, в том числе по телефону, электронной почте, при личном приеме.</w:t>
      </w:r>
    </w:p>
    <w:p w:rsidR="00A339D1" w:rsidRPr="005459AF" w:rsidRDefault="00675287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212"/>
      <w:r>
        <w:rPr>
          <w:rFonts w:ascii="Times New Roman" w:hAnsi="Times New Roman" w:cs="Times New Roman"/>
          <w:sz w:val="28"/>
          <w:szCs w:val="28"/>
        </w:rPr>
        <w:t>8</w:t>
      </w:r>
      <w:r w:rsidR="00754900">
        <w:rPr>
          <w:rFonts w:ascii="Times New Roman" w:hAnsi="Times New Roman" w:cs="Times New Roman"/>
          <w:sz w:val="28"/>
          <w:szCs w:val="28"/>
        </w:rPr>
        <w:t>5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случае, если жалоба подана заявителем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жалоба в течение </w:t>
      </w:r>
      <w:r w:rsidR="005459AF">
        <w:rPr>
          <w:rFonts w:ascii="Times New Roman" w:hAnsi="Times New Roman" w:cs="Times New Roman"/>
          <w:sz w:val="28"/>
          <w:szCs w:val="28"/>
        </w:rPr>
        <w:t>3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459AF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дн</w:t>
      </w:r>
      <w:r w:rsidR="005459AF">
        <w:rPr>
          <w:rFonts w:ascii="Times New Roman" w:hAnsi="Times New Roman" w:cs="Times New Roman"/>
          <w:sz w:val="28"/>
          <w:szCs w:val="28"/>
        </w:rPr>
        <w:t>ей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частью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3B6">
        <w:rPr>
          <w:rFonts w:ascii="Times New Roman" w:hAnsi="Times New Roman" w:cs="Times New Roman"/>
          <w:sz w:val="28"/>
          <w:szCs w:val="28"/>
        </w:rPr>
        <w:t>87</w:t>
      </w:r>
      <w:r w:rsidR="00A339D1" w:rsidRPr="005459AF">
        <w:rPr>
          <w:rFonts w:ascii="Times New Roman" w:hAnsi="Times New Roman" w:cs="Times New Roman"/>
          <w:sz w:val="28"/>
          <w:szCs w:val="28"/>
        </w:rPr>
        <w:t xml:space="preserve">  и </w:t>
      </w:r>
      <w:r w:rsidR="00A339D1" w:rsidRPr="005459AF">
        <w:rPr>
          <w:rFonts w:ascii="Times New Roman" w:hAnsi="Times New Roman" w:cs="Times New Roman"/>
          <w:sz w:val="28"/>
          <w:szCs w:val="28"/>
        </w:rPr>
        <w:lastRenderedPageBreak/>
        <w:t xml:space="preserve">пунктом 2 части </w:t>
      </w:r>
      <w:r w:rsidR="001C53B6">
        <w:rPr>
          <w:rFonts w:ascii="Times New Roman" w:hAnsi="Times New Roman" w:cs="Times New Roman"/>
          <w:sz w:val="28"/>
          <w:szCs w:val="28"/>
        </w:rPr>
        <w:t>88</w:t>
      </w:r>
      <w:r w:rsidR="00A339D1" w:rsidRPr="005459A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2953" w:rsidRPr="005459A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339D1" w:rsidRPr="005459AF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A339D1" w:rsidRPr="00A339D1" w:rsidRDefault="00754900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A339D1" w:rsidRPr="00A339D1">
        <w:rPr>
          <w:rFonts w:ascii="Times New Roman" w:hAnsi="Times New Roman" w:cs="Times New Roman"/>
          <w:sz w:val="28"/>
          <w:szCs w:val="28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675287">
        <w:rPr>
          <w:rFonts w:ascii="Times New Roman" w:hAnsi="Times New Roman" w:cs="Times New Roman"/>
          <w:sz w:val="28"/>
          <w:szCs w:val="28"/>
        </w:rPr>
        <w:t>Министерства</w:t>
      </w:r>
      <w:r w:rsidR="005459AF">
        <w:rPr>
          <w:rFonts w:ascii="Times New Roman" w:hAnsi="Times New Roman" w:cs="Times New Roman"/>
          <w:sz w:val="28"/>
          <w:szCs w:val="28"/>
        </w:rPr>
        <w:t xml:space="preserve"> или его</w:t>
      </w:r>
      <w:r w:rsidR="00675287">
        <w:rPr>
          <w:rFonts w:ascii="Times New Roman" w:hAnsi="Times New Roman" w:cs="Times New Roman"/>
          <w:sz w:val="28"/>
          <w:szCs w:val="28"/>
        </w:rPr>
        <w:t xml:space="preserve"> </w:t>
      </w:r>
      <w:r w:rsidR="00675287" w:rsidRPr="00A339D1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A339D1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 регистрации жалобы.</w:t>
      </w:r>
    </w:p>
    <w:p w:rsidR="00A339D1" w:rsidRPr="00A339D1" w:rsidRDefault="00754900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5459AF"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</w:t>
      </w:r>
      <w:r w:rsidR="005459AF">
        <w:rPr>
          <w:rFonts w:ascii="Times New Roman" w:hAnsi="Times New Roman" w:cs="Times New Roman"/>
          <w:sz w:val="28"/>
          <w:szCs w:val="28"/>
        </w:rPr>
        <w:t xml:space="preserve">его </w:t>
      </w:r>
      <w:r w:rsidR="00A339D1" w:rsidRPr="00A339D1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 сообщается о недопустимости злоупотребления правом;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A339D1" w:rsidRPr="00A339D1" w:rsidRDefault="00754900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A339D1" w:rsidRPr="00A339D1" w:rsidRDefault="00754900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A339D1" w:rsidRPr="00A339D1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 w:rsidR="00675287">
        <w:rPr>
          <w:rFonts w:ascii="Times New Roman" w:hAnsi="Times New Roman" w:cs="Times New Roman"/>
          <w:sz w:val="28"/>
          <w:szCs w:val="28"/>
        </w:rPr>
        <w:t>решения, исправления допущенных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A339D1" w:rsidRPr="00A339D1" w:rsidRDefault="00675287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4900">
        <w:rPr>
          <w:rFonts w:ascii="Times New Roman" w:hAnsi="Times New Roman" w:cs="Times New Roman"/>
          <w:sz w:val="28"/>
          <w:szCs w:val="28"/>
        </w:rPr>
        <w:t>0</w:t>
      </w:r>
      <w:r w:rsidR="00A339D1" w:rsidRPr="00A339D1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339D1" w:rsidRPr="00A339D1" w:rsidRDefault="00675287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4900">
        <w:rPr>
          <w:rFonts w:ascii="Times New Roman" w:hAnsi="Times New Roman" w:cs="Times New Roman"/>
          <w:sz w:val="28"/>
          <w:szCs w:val="28"/>
        </w:rPr>
        <w:t>1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наименование исполнительного органа государственной власти Камчатского края, должность, фамилия, имя, отчество (при наличии)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должностного лица, принявшего решение по жалобе;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A339D1" w:rsidRPr="00A339D1" w:rsidRDefault="00675287" w:rsidP="007549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4900">
        <w:rPr>
          <w:rFonts w:ascii="Times New Roman" w:hAnsi="Times New Roman" w:cs="Times New Roman"/>
          <w:sz w:val="28"/>
          <w:szCs w:val="28"/>
        </w:rPr>
        <w:t>2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="00A339D1" w:rsidRPr="00A33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5" w:name="sub_5311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A339D1" w:rsidP="00754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9</w:t>
      </w:r>
      <w:r w:rsidR="00754900">
        <w:rPr>
          <w:rFonts w:ascii="Times New Roman" w:hAnsi="Times New Roman" w:cs="Times New Roman"/>
          <w:sz w:val="28"/>
          <w:szCs w:val="28"/>
        </w:rPr>
        <w:t>3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675287"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bookmarkEnd w:id="15"/>
    <w:p w:rsidR="00A339D1" w:rsidRPr="00A339D1" w:rsidRDefault="00675287" w:rsidP="00754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4900">
        <w:rPr>
          <w:rFonts w:ascii="Times New Roman" w:hAnsi="Times New Roman" w:cs="Times New Roman"/>
          <w:sz w:val="28"/>
          <w:szCs w:val="28"/>
        </w:rPr>
        <w:t>4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 правонарушения или признаков состава преступления руководитель незамедлительно направляет соответствующие материалы в органы прокуратуры.</w:t>
      </w:r>
    </w:p>
    <w:p w:rsidR="00A339D1" w:rsidRPr="00A339D1" w:rsidRDefault="00675287" w:rsidP="00754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4900">
        <w:rPr>
          <w:rFonts w:ascii="Times New Roman" w:hAnsi="Times New Roman" w:cs="Times New Roman"/>
          <w:sz w:val="28"/>
          <w:szCs w:val="28"/>
        </w:rPr>
        <w:t>5</w:t>
      </w:r>
      <w:r w:rsidR="00A339D1" w:rsidRPr="00A339D1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bookmarkEnd w:id="5"/>
    <w:p w:rsidR="00A339D1" w:rsidRDefault="00A339D1" w:rsidP="00A339D1">
      <w:pPr>
        <w:tabs>
          <w:tab w:val="left" w:pos="993"/>
        </w:tabs>
        <w:rPr>
          <w:sz w:val="28"/>
          <w:szCs w:val="28"/>
        </w:rPr>
      </w:pPr>
    </w:p>
    <w:p w:rsidR="00B37FA9" w:rsidRDefault="00B37FA9" w:rsidP="00A339D1">
      <w:pPr>
        <w:tabs>
          <w:tab w:val="left" w:pos="993"/>
        </w:tabs>
        <w:rPr>
          <w:sz w:val="28"/>
          <w:szCs w:val="28"/>
        </w:rPr>
      </w:pPr>
    </w:p>
    <w:p w:rsidR="00B37FA9" w:rsidRDefault="00B37FA9" w:rsidP="00A339D1">
      <w:pPr>
        <w:tabs>
          <w:tab w:val="left" w:pos="993"/>
        </w:tabs>
        <w:rPr>
          <w:sz w:val="28"/>
          <w:szCs w:val="28"/>
        </w:rPr>
      </w:pPr>
    </w:p>
    <w:p w:rsidR="00B37FA9" w:rsidRDefault="00B37FA9" w:rsidP="00A339D1">
      <w:pPr>
        <w:tabs>
          <w:tab w:val="left" w:pos="993"/>
        </w:tabs>
        <w:rPr>
          <w:sz w:val="28"/>
          <w:szCs w:val="28"/>
        </w:rPr>
      </w:pPr>
    </w:p>
    <w:p w:rsidR="00B37FA9" w:rsidRDefault="00B37FA9" w:rsidP="00A339D1">
      <w:pPr>
        <w:tabs>
          <w:tab w:val="left" w:pos="993"/>
        </w:tabs>
        <w:rPr>
          <w:sz w:val="28"/>
          <w:szCs w:val="28"/>
        </w:rPr>
      </w:pPr>
    </w:p>
    <w:p w:rsidR="00B126A7" w:rsidRDefault="00B126A7" w:rsidP="00A339D1">
      <w:pPr>
        <w:tabs>
          <w:tab w:val="left" w:pos="993"/>
        </w:tabs>
        <w:rPr>
          <w:sz w:val="28"/>
          <w:szCs w:val="28"/>
        </w:rPr>
      </w:pPr>
    </w:p>
    <w:p w:rsidR="00B126A7" w:rsidRDefault="00B126A7" w:rsidP="00A339D1">
      <w:pPr>
        <w:tabs>
          <w:tab w:val="left" w:pos="993"/>
        </w:tabs>
        <w:rPr>
          <w:sz w:val="28"/>
          <w:szCs w:val="28"/>
        </w:rPr>
      </w:pPr>
    </w:p>
    <w:p w:rsidR="00B126A7" w:rsidRDefault="00B126A7" w:rsidP="00A339D1">
      <w:pPr>
        <w:tabs>
          <w:tab w:val="left" w:pos="993"/>
        </w:tabs>
        <w:rPr>
          <w:sz w:val="28"/>
          <w:szCs w:val="28"/>
        </w:rPr>
      </w:pPr>
    </w:p>
    <w:p w:rsidR="00B126A7" w:rsidRDefault="00B126A7" w:rsidP="00A339D1">
      <w:pPr>
        <w:tabs>
          <w:tab w:val="left" w:pos="993"/>
        </w:tabs>
        <w:rPr>
          <w:sz w:val="28"/>
          <w:szCs w:val="28"/>
        </w:rPr>
      </w:pPr>
    </w:p>
    <w:p w:rsidR="00B126A7" w:rsidRDefault="00B126A7" w:rsidP="00A339D1">
      <w:pPr>
        <w:tabs>
          <w:tab w:val="left" w:pos="993"/>
        </w:tabs>
        <w:rPr>
          <w:sz w:val="28"/>
          <w:szCs w:val="28"/>
        </w:rPr>
      </w:pPr>
    </w:p>
    <w:p w:rsidR="00B126A7" w:rsidRDefault="00B126A7" w:rsidP="00A339D1">
      <w:pPr>
        <w:tabs>
          <w:tab w:val="left" w:pos="993"/>
        </w:tabs>
        <w:rPr>
          <w:sz w:val="28"/>
          <w:szCs w:val="28"/>
        </w:rPr>
      </w:pPr>
    </w:p>
    <w:p w:rsidR="00B126A7" w:rsidRDefault="00B126A7" w:rsidP="00A339D1">
      <w:pPr>
        <w:tabs>
          <w:tab w:val="left" w:pos="993"/>
        </w:tabs>
        <w:rPr>
          <w:sz w:val="28"/>
          <w:szCs w:val="28"/>
        </w:rPr>
      </w:pPr>
    </w:p>
    <w:p w:rsidR="0051212F" w:rsidRPr="00DD374C" w:rsidRDefault="0051212F" w:rsidP="00B126A7">
      <w:pPr>
        <w:widowControl w:val="0"/>
        <w:autoSpaceDE w:val="0"/>
        <w:autoSpaceDN w:val="0"/>
        <w:adjustRightInd w:val="0"/>
        <w:spacing w:after="0" w:line="240" w:lineRule="auto"/>
        <w:ind w:left="5387" w:right="282" w:firstLine="5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00F88" w:rsidRDefault="00000F88" w:rsidP="00B126A7">
      <w:pPr>
        <w:widowControl w:val="0"/>
        <w:autoSpaceDE w:val="0"/>
        <w:autoSpaceDN w:val="0"/>
        <w:adjustRightInd w:val="0"/>
        <w:spacing w:after="0" w:line="240" w:lineRule="auto"/>
        <w:ind w:left="5387" w:firstLine="5"/>
        <w:jc w:val="both"/>
        <w:rPr>
          <w:rFonts w:ascii="Times New Roman" w:hAnsi="Times New Roman" w:cs="Times New Roman"/>
          <w:b/>
          <w:bCs/>
        </w:rPr>
      </w:pPr>
      <w:bookmarkStart w:id="16" w:name="Par491"/>
      <w:bookmarkEnd w:id="16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 w:rsidR="000F6F09" w:rsidRPr="000F6F0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="00B126A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дополнительного ежемесячного материального обеспечения отдельной категории граждан за особые заслуги в развитии Камчатского края</w:t>
      </w:r>
    </w:p>
    <w:p w:rsidR="002454A6" w:rsidRDefault="002454A6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0F6F09" w:rsidRDefault="000F6F09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0F6F09" w:rsidRPr="00000F88" w:rsidRDefault="000F6F09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F61FDD" w:rsidRDefault="0051212F" w:rsidP="00F61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>Сведения о мест</w:t>
      </w:r>
      <w:r w:rsidR="000F6F09">
        <w:rPr>
          <w:rFonts w:ascii="Times New Roman" w:hAnsi="Times New Roman" w:cs="Times New Roman"/>
          <w:bCs/>
          <w:sz w:val="28"/>
          <w:szCs w:val="28"/>
        </w:rPr>
        <w:t>е</w:t>
      </w:r>
      <w:r w:rsidRPr="00DD374C">
        <w:rPr>
          <w:rFonts w:ascii="Times New Roman" w:hAnsi="Times New Roman" w:cs="Times New Roman"/>
          <w:bCs/>
          <w:sz w:val="28"/>
          <w:szCs w:val="28"/>
        </w:rPr>
        <w:t xml:space="preserve"> нахождения и номерах  телефонов </w:t>
      </w:r>
      <w:r w:rsidR="000F6F09">
        <w:rPr>
          <w:rFonts w:ascii="Times New Roman" w:hAnsi="Times New Roman" w:cs="Times New Roman"/>
          <w:bCs/>
          <w:sz w:val="28"/>
          <w:szCs w:val="28"/>
        </w:rPr>
        <w:t>Министерства социального развития и труда Камчатского края</w:t>
      </w:r>
    </w:p>
    <w:p w:rsidR="000F6F09" w:rsidRDefault="000F6F09" w:rsidP="00F61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212F" w:rsidRPr="00DD374C" w:rsidRDefault="0051212F" w:rsidP="00F61F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1212F" w:rsidRPr="00DD374C" w:rsidTr="00141B2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Адрес, номер</w:t>
            </w:r>
            <w:r w:rsidR="000F6F09">
              <w:rPr>
                <w:rFonts w:ascii="Times New Roman" w:hAnsi="Times New Roman" w:cs="Times New Roman"/>
                <w:sz w:val="28"/>
                <w:szCs w:val="28"/>
              </w:rPr>
              <w:t>а телефонов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51212F" w:rsidRPr="00DD374C" w:rsidTr="00141B22">
        <w:trPr>
          <w:trHeight w:val="14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9" w:rsidRPr="000F6F09" w:rsidRDefault="000F6F09" w:rsidP="000F6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     </w:t>
            </w:r>
          </w:p>
          <w:p w:rsidR="000F6F09" w:rsidRPr="000F6F09" w:rsidRDefault="000F6F09" w:rsidP="000F6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труда Камчатского  </w:t>
            </w:r>
          </w:p>
          <w:p w:rsidR="0051212F" w:rsidRPr="00DD374C" w:rsidRDefault="000F6F09" w:rsidP="000F6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 xml:space="preserve">края                          </w:t>
            </w: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09" w:rsidRDefault="000F6F09" w:rsidP="000F6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 xml:space="preserve">683040, г. Петропавловск-Камчатский, </w:t>
            </w:r>
          </w:p>
          <w:p w:rsidR="000F6F09" w:rsidRPr="000F6F09" w:rsidRDefault="000F6F09" w:rsidP="000F6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Ленинградская, д. 118. </w:t>
            </w:r>
          </w:p>
          <w:p w:rsidR="000F6F09" w:rsidRDefault="000F6F09" w:rsidP="000F6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683040, </w:t>
            </w:r>
          </w:p>
          <w:p w:rsidR="000F6F09" w:rsidRDefault="000F6F09" w:rsidP="000F6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Петропавловск-Камчатский, </w:t>
            </w:r>
          </w:p>
          <w:p w:rsidR="000F6F09" w:rsidRPr="000F6F09" w:rsidRDefault="000F6F09" w:rsidP="000F6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 xml:space="preserve">пл. Ленина, 1,                     </w:t>
            </w:r>
          </w:p>
          <w:p w:rsidR="000F6F09" w:rsidRDefault="000F6F09" w:rsidP="000F6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 xml:space="preserve">телефон (8-415-2) 42-83-55, 42-83-49; </w:t>
            </w:r>
          </w:p>
          <w:p w:rsidR="000F6F09" w:rsidRPr="000F6F09" w:rsidRDefault="000F6F09" w:rsidP="000F6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 xml:space="preserve">факс: 42-83-55. </w:t>
            </w:r>
          </w:p>
          <w:p w:rsidR="00922E07" w:rsidRDefault="000F6F09" w:rsidP="000F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minsrt@kamgov.ru; </w:t>
            </w:r>
          </w:p>
          <w:p w:rsidR="000F6F09" w:rsidRDefault="000F6F09" w:rsidP="000F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 xml:space="preserve">сайт http://www.kamchatka.gov.ru .     </w:t>
            </w:r>
          </w:p>
          <w:p w:rsidR="000F6F09" w:rsidRDefault="000F6F09" w:rsidP="000F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12F" w:rsidRPr="00DD374C" w:rsidRDefault="000F6F09" w:rsidP="000F6F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6F0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</w:tbl>
    <w:p w:rsidR="0051212F" w:rsidRPr="00DD374C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Pr="00DD374C" w:rsidRDefault="000E3B0E" w:rsidP="000F6F09">
      <w:pPr>
        <w:widowControl w:val="0"/>
        <w:autoSpaceDE w:val="0"/>
        <w:autoSpaceDN w:val="0"/>
        <w:adjustRightInd w:val="0"/>
        <w:spacing w:after="0" w:line="240" w:lineRule="auto"/>
        <w:ind w:left="5109" w:right="282" w:firstLine="136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66CD1" w:rsidRPr="00000F88" w:rsidRDefault="00B126A7" w:rsidP="00B126A7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/>
          <w:bCs/>
        </w:rPr>
      </w:pPr>
      <w:r w:rsidRPr="00B126A7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Министерством социального развития и труда Камчатского края государственной услуги по назначению дополнительного ежемесячного материального обеспечения отдельной категории граждан за особые заслуги в развитии Камчатского края</w:t>
      </w: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027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0278B">
        <w:rPr>
          <w:rFonts w:ascii="Times New Roman" w:hAnsi="Times New Roman" w:cs="Times New Roman"/>
          <w:sz w:val="24"/>
          <w:szCs w:val="24"/>
        </w:rPr>
        <w:t>Губернатору Камчатского края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Ф.И.О. 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"____"__________19___ года рождения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>Паспорт серии_______№____________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выдан "____"______________20____ г.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проживающего по адресу:___________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                                      Телефон__________________________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>ЗАЯВЛЕНИЕ</w:t>
      </w:r>
    </w:p>
    <w:p w:rsidR="000F6F09" w:rsidRPr="00C0278B" w:rsidRDefault="000F6F09" w:rsidP="000F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96" w:rsidRPr="006C2596" w:rsidRDefault="000F6F09" w:rsidP="006C2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    </w:t>
      </w:r>
      <w:r w:rsidRPr="00C0278B">
        <w:rPr>
          <w:rFonts w:ascii="Times New Roman" w:hAnsi="Times New Roman" w:cs="Times New Roman"/>
          <w:sz w:val="24"/>
          <w:szCs w:val="24"/>
        </w:rPr>
        <w:tab/>
      </w:r>
    </w:p>
    <w:p w:rsidR="006C2596" w:rsidRDefault="006C2596" w:rsidP="006C2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96">
        <w:rPr>
          <w:rFonts w:ascii="Times New Roman" w:hAnsi="Times New Roman" w:cs="Times New Roman"/>
          <w:sz w:val="24"/>
          <w:szCs w:val="24"/>
        </w:rPr>
        <w:tab/>
        <w:t>В соответствии с Законом Камчатского края от 04.07.2008 № 86 «О дополнительном ежемесячном материальном обеспечении отдельной категории граждан за особые заслуги в развитии Камчатского края» прошу установить дополнительное ежемесячное материальное обеспечение с ____________</w:t>
      </w:r>
      <w:r w:rsidR="00F056D3">
        <w:rPr>
          <w:rFonts w:ascii="Times New Roman" w:hAnsi="Times New Roman" w:cs="Times New Roman"/>
          <w:sz w:val="24"/>
          <w:szCs w:val="24"/>
        </w:rPr>
        <w:t>__</w:t>
      </w:r>
      <w:r w:rsidRPr="006C2596">
        <w:rPr>
          <w:rFonts w:ascii="Times New Roman" w:hAnsi="Times New Roman" w:cs="Times New Roman"/>
          <w:sz w:val="24"/>
          <w:szCs w:val="24"/>
        </w:rPr>
        <w:t>___</w:t>
      </w:r>
      <w:r w:rsidR="00F056D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6C2596">
        <w:rPr>
          <w:rFonts w:ascii="Times New Roman" w:hAnsi="Times New Roman" w:cs="Times New Roman"/>
          <w:sz w:val="24"/>
          <w:szCs w:val="24"/>
        </w:rPr>
        <w:t>____.</w:t>
      </w:r>
      <w:r w:rsidR="00F05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6D3" w:rsidRPr="00F056D3" w:rsidRDefault="00F056D3" w:rsidP="00F05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56D3">
        <w:rPr>
          <w:rFonts w:ascii="Times New Roman" w:hAnsi="Times New Roman" w:cs="Times New Roman"/>
          <w:sz w:val="20"/>
          <w:szCs w:val="20"/>
        </w:rPr>
        <w:t>(указать дату обращения)</w:t>
      </w:r>
    </w:p>
    <w:p w:rsidR="006C2596" w:rsidRPr="006C2596" w:rsidRDefault="006C2596" w:rsidP="006C2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Страховую</w:t>
      </w:r>
      <w:r w:rsidRPr="006C2596">
        <w:rPr>
          <w:rFonts w:ascii="Times New Roman" w:hAnsi="Times New Roman" w:cs="Times New Roman"/>
          <w:sz w:val="24"/>
          <w:szCs w:val="24"/>
        </w:rPr>
        <w:t xml:space="preserve"> пенсию по старости получаю в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C2596" w:rsidRPr="006C2596" w:rsidRDefault="006C2596" w:rsidP="006C2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C2596">
        <w:rPr>
          <w:rFonts w:ascii="Times New Roman" w:hAnsi="Times New Roman" w:cs="Times New Roman"/>
          <w:sz w:val="20"/>
          <w:szCs w:val="20"/>
        </w:rPr>
        <w:t>указать наименование</w:t>
      </w:r>
      <w:r w:rsidRPr="006C2596">
        <w:rPr>
          <w:rFonts w:ascii="Times New Roman" w:hAnsi="Times New Roman" w:cs="Times New Roman"/>
          <w:sz w:val="20"/>
          <w:szCs w:val="20"/>
        </w:rPr>
        <w:t xml:space="preserve"> и адрес</w:t>
      </w:r>
      <w:r w:rsidRPr="006C2596">
        <w:rPr>
          <w:rFonts w:ascii="Times New Roman" w:hAnsi="Times New Roman" w:cs="Times New Roman"/>
          <w:sz w:val="20"/>
          <w:szCs w:val="20"/>
        </w:rPr>
        <w:t xml:space="preserve"> отделения Пенсионного фонда)</w:t>
      </w:r>
    </w:p>
    <w:p w:rsidR="006C2596" w:rsidRPr="006C2596" w:rsidRDefault="006C2596" w:rsidP="006C2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9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 w:rsidRPr="006C2596">
        <w:rPr>
          <w:rFonts w:ascii="Times New Roman" w:hAnsi="Times New Roman" w:cs="Times New Roman"/>
          <w:sz w:val="24"/>
          <w:szCs w:val="24"/>
        </w:rPr>
        <w:t>.</w:t>
      </w:r>
    </w:p>
    <w:p w:rsidR="006C2596" w:rsidRPr="006C2596" w:rsidRDefault="006C2596" w:rsidP="006C2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96">
        <w:rPr>
          <w:rFonts w:ascii="Times New Roman" w:hAnsi="Times New Roman" w:cs="Times New Roman"/>
          <w:sz w:val="24"/>
          <w:szCs w:val="24"/>
        </w:rPr>
        <w:t>При выполнении оплачиваемой работы обязуюсь сообщить в Министерство социального развития и труда Камчатского края в 5- дневный срок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78B" w:rsidRPr="00C0278B" w:rsidRDefault="00C0278B" w:rsidP="006C2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b/>
          <w:sz w:val="24"/>
          <w:szCs w:val="24"/>
        </w:rPr>
        <w:t xml:space="preserve">Выражаю своё согласие </w:t>
      </w:r>
      <w:r w:rsidRPr="00C0278B">
        <w:rPr>
          <w:rFonts w:ascii="Times New Roman" w:hAnsi="Times New Roman" w:cs="Times New Roman"/>
          <w:sz w:val="24"/>
          <w:szCs w:val="24"/>
        </w:rPr>
        <w:t>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C0278B" w:rsidRPr="00C0278B" w:rsidRDefault="00C0278B" w:rsidP="00C0278B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lastRenderedPageBreak/>
        <w:t>Прилагаю следующие документы:</w:t>
      </w:r>
    </w:p>
    <w:p w:rsidR="00C0278B" w:rsidRDefault="00C0278B" w:rsidP="006C2596">
      <w:pPr>
        <w:pStyle w:val="af"/>
        <w:numPr>
          <w:ilvl w:val="0"/>
          <w:numId w:val="6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0278B">
        <w:rPr>
          <w:rFonts w:ascii="Times New Roman" w:hAnsi="Times New Roman"/>
          <w:sz w:val="24"/>
          <w:szCs w:val="24"/>
        </w:rPr>
        <w:t xml:space="preserve">копию паспорта гражданина Российской Федерации; </w:t>
      </w:r>
    </w:p>
    <w:p w:rsidR="00C0278B" w:rsidRPr="00C0278B" w:rsidRDefault="00C0278B" w:rsidP="006C2596">
      <w:pPr>
        <w:pStyle w:val="af"/>
        <w:numPr>
          <w:ilvl w:val="0"/>
          <w:numId w:val="6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0278B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C0278B">
        <w:rPr>
          <w:rFonts w:ascii="Times New Roman" w:hAnsi="Times New Roman"/>
          <w:sz w:val="24"/>
          <w:szCs w:val="24"/>
        </w:rPr>
        <w:t xml:space="preserve"> трудовой книжки</w:t>
      </w:r>
      <w:r>
        <w:rPr>
          <w:rFonts w:ascii="Times New Roman" w:hAnsi="Times New Roman"/>
          <w:sz w:val="24"/>
          <w:szCs w:val="24"/>
        </w:rPr>
        <w:t xml:space="preserve"> ________л</w:t>
      </w:r>
      <w:r w:rsidRPr="00C0278B">
        <w:rPr>
          <w:rFonts w:ascii="Times New Roman" w:hAnsi="Times New Roman"/>
          <w:sz w:val="24"/>
          <w:szCs w:val="24"/>
        </w:rPr>
        <w:t>;</w:t>
      </w:r>
    </w:p>
    <w:p w:rsidR="00C0278B" w:rsidRPr="00C0278B" w:rsidRDefault="00C0278B" w:rsidP="006C2596">
      <w:pPr>
        <w:pStyle w:val="af"/>
        <w:numPr>
          <w:ilvl w:val="0"/>
          <w:numId w:val="6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0278B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A4172A" w:rsidRDefault="00A4172A" w:rsidP="006C2596">
      <w:pPr>
        <w:tabs>
          <w:tab w:val="left" w:pos="3544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172A" w:rsidRDefault="00C0278B" w:rsidP="00A41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 xml:space="preserve">«_______»_______________201__года </w:t>
      </w:r>
      <w:r w:rsidR="00A4172A">
        <w:rPr>
          <w:rFonts w:ascii="Times New Roman" w:hAnsi="Times New Roman" w:cs="Times New Roman"/>
          <w:sz w:val="24"/>
          <w:szCs w:val="24"/>
        </w:rPr>
        <w:tab/>
      </w:r>
      <w:r w:rsidR="00A417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278B">
        <w:rPr>
          <w:rFonts w:ascii="Times New Roman" w:hAnsi="Times New Roman" w:cs="Times New Roman"/>
          <w:sz w:val="24"/>
          <w:szCs w:val="24"/>
        </w:rPr>
        <w:t>___</w:t>
      </w:r>
      <w:r w:rsidR="00A4172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0278B" w:rsidRPr="00A4172A" w:rsidRDefault="00A4172A" w:rsidP="00A41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0278B" w:rsidRPr="00A4172A">
        <w:rPr>
          <w:rFonts w:ascii="Times New Roman" w:hAnsi="Times New Roman" w:cs="Times New Roman"/>
          <w:sz w:val="20"/>
          <w:szCs w:val="20"/>
        </w:rPr>
        <w:t>(подпись заявителя /законного представителя/)</w:t>
      </w:r>
    </w:p>
    <w:p w:rsidR="00C0278B" w:rsidRPr="00C0278B" w:rsidRDefault="00C0278B" w:rsidP="00C027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0278B" w:rsidRPr="00C0278B" w:rsidRDefault="00C0278B" w:rsidP="00C027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>Заявление и документы на _____</w:t>
      </w:r>
      <w:r w:rsidR="00A4172A">
        <w:rPr>
          <w:rFonts w:ascii="Times New Roman" w:hAnsi="Times New Roman" w:cs="Times New Roman"/>
          <w:sz w:val="24"/>
          <w:szCs w:val="24"/>
        </w:rPr>
        <w:t>_</w:t>
      </w:r>
      <w:r w:rsidRPr="00C0278B">
        <w:rPr>
          <w:rFonts w:ascii="Times New Roman" w:hAnsi="Times New Roman" w:cs="Times New Roman"/>
          <w:sz w:val="24"/>
          <w:szCs w:val="24"/>
        </w:rPr>
        <w:t>__ листах принял специалист _____</w:t>
      </w:r>
      <w:r w:rsidR="00A4172A">
        <w:rPr>
          <w:rFonts w:ascii="Times New Roman" w:hAnsi="Times New Roman" w:cs="Times New Roman"/>
          <w:sz w:val="24"/>
          <w:szCs w:val="24"/>
        </w:rPr>
        <w:t>_</w:t>
      </w:r>
      <w:r w:rsidRPr="00C0278B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C0278B">
        <w:rPr>
          <w:rFonts w:ascii="Times New Roman" w:hAnsi="Times New Roman" w:cs="Times New Roman"/>
          <w:sz w:val="24"/>
          <w:szCs w:val="24"/>
        </w:rPr>
        <w:tab/>
      </w:r>
      <w:r w:rsidRPr="00C0278B">
        <w:rPr>
          <w:rFonts w:ascii="Times New Roman" w:hAnsi="Times New Roman" w:cs="Times New Roman"/>
          <w:sz w:val="24"/>
          <w:szCs w:val="24"/>
        </w:rPr>
        <w:tab/>
      </w:r>
      <w:r w:rsidRPr="00C0278B">
        <w:rPr>
          <w:rFonts w:ascii="Times New Roman" w:hAnsi="Times New Roman" w:cs="Times New Roman"/>
          <w:sz w:val="24"/>
          <w:szCs w:val="24"/>
        </w:rPr>
        <w:tab/>
      </w:r>
      <w:r w:rsidRPr="00C0278B">
        <w:rPr>
          <w:rFonts w:ascii="Times New Roman" w:hAnsi="Times New Roman" w:cs="Times New Roman"/>
          <w:sz w:val="24"/>
          <w:szCs w:val="24"/>
        </w:rPr>
        <w:tab/>
      </w:r>
      <w:r w:rsidRPr="00C0278B">
        <w:rPr>
          <w:rFonts w:ascii="Times New Roman" w:hAnsi="Times New Roman" w:cs="Times New Roman"/>
          <w:sz w:val="24"/>
          <w:szCs w:val="24"/>
        </w:rPr>
        <w:tab/>
      </w:r>
      <w:r w:rsidRPr="00C0278B">
        <w:rPr>
          <w:rFonts w:ascii="Times New Roman" w:hAnsi="Times New Roman" w:cs="Times New Roman"/>
          <w:sz w:val="24"/>
          <w:szCs w:val="24"/>
        </w:rPr>
        <w:tab/>
      </w:r>
      <w:r w:rsidRPr="00C0278B">
        <w:rPr>
          <w:rFonts w:ascii="Times New Roman" w:hAnsi="Times New Roman" w:cs="Times New Roman"/>
          <w:sz w:val="24"/>
          <w:szCs w:val="24"/>
        </w:rPr>
        <w:tab/>
      </w:r>
      <w:r w:rsidRPr="00C0278B">
        <w:rPr>
          <w:rFonts w:ascii="Times New Roman" w:hAnsi="Times New Roman" w:cs="Times New Roman"/>
          <w:sz w:val="24"/>
          <w:szCs w:val="24"/>
        </w:rPr>
        <w:tab/>
      </w:r>
      <w:r w:rsidRPr="00C0278B">
        <w:rPr>
          <w:rFonts w:ascii="Times New Roman" w:hAnsi="Times New Roman" w:cs="Times New Roman"/>
          <w:sz w:val="24"/>
          <w:szCs w:val="24"/>
        </w:rPr>
        <w:tab/>
      </w:r>
      <w:r w:rsidRPr="00C0278B">
        <w:rPr>
          <w:rFonts w:ascii="Times New Roman" w:hAnsi="Times New Roman" w:cs="Times New Roman"/>
          <w:sz w:val="24"/>
          <w:szCs w:val="24"/>
        </w:rPr>
        <w:tab/>
      </w:r>
      <w:r w:rsidRPr="00C0278B">
        <w:rPr>
          <w:rFonts w:ascii="Times New Roman" w:hAnsi="Times New Roman" w:cs="Times New Roman"/>
          <w:sz w:val="24"/>
          <w:szCs w:val="24"/>
        </w:rPr>
        <w:tab/>
      </w:r>
      <w:r w:rsidR="00A4172A" w:rsidRPr="00A4172A">
        <w:rPr>
          <w:rFonts w:ascii="Times New Roman" w:hAnsi="Times New Roman" w:cs="Times New Roman"/>
        </w:rPr>
        <w:t xml:space="preserve">         </w:t>
      </w:r>
      <w:r w:rsidR="00A4172A">
        <w:rPr>
          <w:rFonts w:ascii="Times New Roman" w:hAnsi="Times New Roman" w:cs="Times New Roman"/>
        </w:rPr>
        <w:t xml:space="preserve">   </w:t>
      </w:r>
      <w:r w:rsidRPr="00A4172A">
        <w:rPr>
          <w:rFonts w:ascii="Times New Roman" w:hAnsi="Times New Roman" w:cs="Times New Roman"/>
        </w:rPr>
        <w:t>(ФИО)</w:t>
      </w:r>
      <w:r w:rsidRPr="00A4172A">
        <w:rPr>
          <w:rFonts w:ascii="Times New Roman" w:hAnsi="Times New Roman" w:cs="Times New Roman"/>
        </w:rPr>
        <w:tab/>
      </w:r>
    </w:p>
    <w:p w:rsidR="00C0278B" w:rsidRPr="00C0278B" w:rsidRDefault="00C0278B" w:rsidP="00C027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>_____________________ «______»_____________201__года.</w:t>
      </w:r>
    </w:p>
    <w:p w:rsidR="00C0278B" w:rsidRPr="00C0278B" w:rsidRDefault="00C0278B" w:rsidP="00C027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278B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297A5C" w:rsidP="00A4172A">
      <w:pPr>
        <w:widowControl w:val="0"/>
        <w:autoSpaceDE w:val="0"/>
        <w:autoSpaceDN w:val="0"/>
        <w:adjustRightInd w:val="0"/>
        <w:spacing w:after="0" w:line="240" w:lineRule="auto"/>
        <w:ind w:left="4962" w:firstLine="28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3</w:t>
      </w:r>
    </w:p>
    <w:p w:rsidR="0051212F" w:rsidRPr="00DD374C" w:rsidRDefault="006C2596" w:rsidP="006C2596">
      <w:pPr>
        <w:widowControl w:val="0"/>
        <w:autoSpaceDE w:val="0"/>
        <w:autoSpaceDN w:val="0"/>
        <w:adjustRightInd w:val="0"/>
        <w:spacing w:after="0" w:line="240" w:lineRule="auto"/>
        <w:ind w:left="5245" w:firstLine="6"/>
        <w:jc w:val="both"/>
        <w:rPr>
          <w:rFonts w:ascii="Times New Roman" w:hAnsi="Times New Roman" w:cs="Times New Roman"/>
          <w:sz w:val="28"/>
          <w:szCs w:val="28"/>
        </w:rPr>
      </w:pPr>
      <w:r w:rsidRPr="006C2596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Министерством социального развития и труда Камчатского края государственной услуги по назначению дополнительного ежемесячного материального обеспечения отдельной категории граждан за особые заслуги в развитии Камчатского края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212F" w:rsidRPr="007A404D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7" w:name="Par616"/>
      <w:bookmarkStart w:id="18" w:name="Par630"/>
      <w:bookmarkEnd w:id="17"/>
      <w:bookmarkEnd w:id="18"/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B60499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  <w:r w:rsidR="006C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C2596" w:rsidRPr="006C2596">
        <w:rPr>
          <w:rFonts w:ascii="Times New Roman" w:hAnsi="Times New Roman" w:cs="Times New Roman"/>
          <w:sz w:val="28"/>
          <w:szCs w:val="28"/>
        </w:rPr>
        <w:t>по назначению дополнительного ежемесячного материального обеспечения отдельной категории граждан за особые заслуги в развитии Камчатского края</w:t>
      </w:r>
    </w:p>
    <w:p w:rsidR="00A4172A" w:rsidRDefault="00A4172A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73686" w:rsidRDefault="0051212F" w:rsidP="000F3FEB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468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110490</wp:posOffset>
                </wp:positionV>
                <wp:extent cx="5410200" cy="377825"/>
                <wp:effectExtent l="0" t="0" r="19050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5" w:rsidRPr="0032366A" w:rsidRDefault="00AF3315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F3315" w:rsidRDefault="00AF3315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6pt;margin-top:8.7pt;width:426pt;height:29.75pt;z-index:251634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" strokeweight=".5pt">
                <v:textbox inset="7.45pt,3.85pt,7.45pt,3.85pt">
                  <w:txbxContent>
                    <w:p w:rsidR="00AF3315" w:rsidRPr="0032366A" w:rsidRDefault="00AF3315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F3315" w:rsidRDefault="00AF3315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5712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109220</wp:posOffset>
                </wp:positionV>
                <wp:extent cx="0" cy="377825"/>
                <wp:effectExtent l="76200" t="0" r="95250" b="603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8.6pt" to="34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l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bQ8zOO0OBsNO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6736" behindDoc="0" locked="0" layoutInCell="1" allowOverlap="1">
                <wp:simplePos x="0" y="0"/>
                <wp:positionH relativeFrom="column">
                  <wp:posOffset>1278254</wp:posOffset>
                </wp:positionH>
                <wp:positionV relativeFrom="paragraph">
                  <wp:posOffset>107950</wp:posOffset>
                </wp:positionV>
                <wp:extent cx="0" cy="342900"/>
                <wp:effectExtent l="76200" t="0" r="7620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65pt,8.5pt" to="100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TI4wIAAME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51212F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130175</wp:posOffset>
                </wp:positionV>
                <wp:extent cx="217170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5" w:rsidRPr="00FE30D8" w:rsidRDefault="00AF3315" w:rsidP="0051212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почте, электронном виде через ЕПГУ</w:t>
                            </w:r>
                          </w:p>
                          <w:p w:rsidR="00AF3315" w:rsidRPr="00243453" w:rsidRDefault="00AF3315" w:rsidP="0051212F"/>
                          <w:p w:rsidR="00AF3315" w:rsidRPr="007007FF" w:rsidRDefault="00AF3315" w:rsidP="0051212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left:0;text-align:left;margin-left:277.4pt;margin-top:10.25pt;width:171pt;height:45.4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" strokeweight=".5pt">
                <v:textbox inset="7.45pt,3.85pt,7.45pt,3.85pt">
                  <w:txbxContent>
                    <w:p w:rsidR="00AF3315" w:rsidRPr="00FE30D8" w:rsidRDefault="00AF3315" w:rsidP="0051212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почте, электронном виде через ЕПГУ</w:t>
                      </w:r>
                    </w:p>
                    <w:p w:rsidR="00AF3315" w:rsidRPr="00243453" w:rsidRDefault="00AF3315" w:rsidP="0051212F"/>
                    <w:p w:rsidR="00AF3315" w:rsidRPr="007007FF" w:rsidRDefault="00AF3315" w:rsidP="0051212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87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5" w:rsidRPr="00B60499" w:rsidRDefault="00AF3315" w:rsidP="0051212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AF3315" w:rsidRDefault="00AF3315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F3315" w:rsidRDefault="00AF3315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left:0;text-align:left;margin-left:27pt;margin-top:8.15pt;width:135pt;height:36pt;z-index:251638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AF3315" w:rsidRPr="00B60499" w:rsidRDefault="00AF3315" w:rsidP="0051212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AF3315" w:rsidRDefault="00AF3315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F3315" w:rsidRDefault="00AF3315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191DBC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13352A3" wp14:editId="68F618FE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66876B7" wp14:editId="109F0FF1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  <w:r w:rsidR="0051212F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 wp14:anchorId="70001F0D" wp14:editId="4FB418C7">
                <wp:simplePos x="0" y="0"/>
                <wp:positionH relativeFrom="column">
                  <wp:posOffset>4343399</wp:posOffset>
                </wp:positionH>
                <wp:positionV relativeFrom="paragraph">
                  <wp:posOffset>330200</wp:posOffset>
                </wp:positionV>
                <wp:extent cx="0" cy="1295400"/>
                <wp:effectExtent l="76200" t="0" r="952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26pt" to="342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T15AIAAMI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2880" behindDoc="0" locked="0" layoutInCell="1" allowOverlap="1">
                <wp:simplePos x="0" y="0"/>
                <wp:positionH relativeFrom="column">
                  <wp:posOffset>1442719</wp:posOffset>
                </wp:positionH>
                <wp:positionV relativeFrom="paragraph">
                  <wp:posOffset>280035</wp:posOffset>
                </wp:positionV>
                <wp:extent cx="1304925" cy="514350"/>
                <wp:effectExtent l="0" t="0" r="28575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5" w:rsidRPr="00B60499" w:rsidRDefault="00AF3315" w:rsidP="0051212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</w:p>
                          <w:p w:rsidR="00AF3315" w:rsidRPr="00B60499" w:rsidRDefault="00AF3315" w:rsidP="0051212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113.6pt;margin-top:22.05pt;width:102.75pt;height:40.5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" strokeweight=".5pt">
                <v:textbox inset="7.45pt,3.85pt,7.45pt,3.85pt">
                  <w:txbxContent>
                    <w:p w:rsidR="00AF3315" w:rsidRPr="00B60499" w:rsidRDefault="00AF3315" w:rsidP="0051212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</w:t>
                      </w:r>
                    </w:p>
                    <w:p w:rsidR="00AF3315" w:rsidRPr="00B60499" w:rsidRDefault="00AF3315" w:rsidP="0051212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39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206375</wp:posOffset>
                </wp:positionV>
                <wp:extent cx="1181100" cy="68580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5" w:rsidRPr="00B60499" w:rsidRDefault="00AF3315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-9pt;margin-top:16.25pt;width:93pt;height:54pt;z-index:251643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" strokeweight=".5pt">
                <v:textbox inset="7.45pt,3.85pt,7.45pt,3.85pt">
                  <w:txbxContent>
                    <w:p w:rsidR="00AF3315" w:rsidRPr="00B60499" w:rsidRDefault="00AF3315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A417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 wp14:anchorId="5764C500" wp14:editId="4FE68643">
                <wp:simplePos x="0" y="0"/>
                <wp:positionH relativeFrom="column">
                  <wp:posOffset>529590</wp:posOffset>
                </wp:positionH>
                <wp:positionV relativeFrom="paragraph">
                  <wp:posOffset>156845</wp:posOffset>
                </wp:positionV>
                <wp:extent cx="0" cy="342900"/>
                <wp:effectExtent l="76200" t="0" r="7620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7pt,12.35pt" to="41.7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  <w:r w:rsidR="0051212F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66C2ECC0" wp14:editId="5F017EA7">
                <wp:simplePos x="0" y="0"/>
                <wp:positionH relativeFrom="column">
                  <wp:posOffset>2020569</wp:posOffset>
                </wp:positionH>
                <wp:positionV relativeFrom="paragraph">
                  <wp:posOffset>43815</wp:posOffset>
                </wp:positionV>
                <wp:extent cx="0" cy="514985"/>
                <wp:effectExtent l="76200" t="0" r="57150" b="565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1pt,3.45pt" to="159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t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2F0WjY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191DBC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 wp14:anchorId="4D1741B1" wp14:editId="104003E3">
                <wp:simplePos x="0" y="0"/>
                <wp:positionH relativeFrom="column">
                  <wp:posOffset>1852295</wp:posOffset>
                </wp:positionH>
                <wp:positionV relativeFrom="paragraph">
                  <wp:posOffset>180340</wp:posOffset>
                </wp:positionV>
                <wp:extent cx="3838575" cy="609600"/>
                <wp:effectExtent l="0" t="0" r="28575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5" w:rsidRPr="00B60499" w:rsidRDefault="00AF3315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Министерство социального развития и труда Камчатского края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left:0;text-align:left;margin-left:145.85pt;margin-top:14.2pt;width:302.25pt;height:48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" strokeweight=".5pt">
                <v:textbox inset="7.45pt,3.85pt,7.45pt,3.85pt">
                  <w:txbxContent>
                    <w:p w:rsidR="00AF3315" w:rsidRPr="00B60499" w:rsidRDefault="00AF3315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Министерство социального развития и труда Камчатского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 wp14:anchorId="08B884F2" wp14:editId="29D0DF67">
                <wp:simplePos x="0" y="0"/>
                <wp:positionH relativeFrom="column">
                  <wp:posOffset>-128905</wp:posOffset>
                </wp:positionH>
                <wp:positionV relativeFrom="paragraph">
                  <wp:posOffset>123190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5" w:rsidRPr="00191DBC" w:rsidRDefault="00AF3315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AF3315" w:rsidRPr="00191DBC" w:rsidRDefault="00AF3315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left:0;text-align:left;margin-left:-10.15pt;margin-top:9.7pt;width:116.25pt;height:33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" strokeweight=".5pt">
                <v:textbox inset="7.45pt,3.85pt,7.45pt,3.85pt">
                  <w:txbxContent>
                    <w:p w:rsidR="00AF3315" w:rsidRPr="00191DBC" w:rsidRDefault="00AF3315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AF3315" w:rsidRPr="00191DBC" w:rsidRDefault="00AF3315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34290</wp:posOffset>
                </wp:positionV>
                <wp:extent cx="0" cy="373380"/>
                <wp:effectExtent l="76200" t="0" r="95250" b="647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3pt,2.7pt" to="290.3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v04wIAAMEFAAAOAAAAZHJzL2Uyb0RvYy54bWysVM1u1DAQviPxDpbvaZLNdn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33655</wp:posOffset>
                </wp:positionV>
                <wp:extent cx="6318885" cy="430530"/>
                <wp:effectExtent l="0" t="0" r="24765" b="2667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5" w:rsidRPr="00B60499" w:rsidRDefault="00AF3315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поступивших в Министерство социального развития и труда Камчатского края</w:t>
                            </w:r>
                          </w:p>
                          <w:p w:rsidR="00AF3315" w:rsidRDefault="00AF3315" w:rsidP="005121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3" type="#_x0000_t202" style="position:absolute;left:0;text-align:left;margin-left:-15.5pt;margin-top:2.65pt;width:497.55pt;height:33.9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ErOQIAAFk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" strokeweight=".5pt">
                <v:textbox inset="7.45pt,3.85pt,7.45pt,3.85pt">
                  <w:txbxContent>
                    <w:p w:rsidR="00AF3315" w:rsidRPr="00B60499" w:rsidRDefault="00AF3315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поступивших в Министерство социального развития и труда Камчатского края</w:t>
                      </w:r>
                    </w:p>
                    <w:p w:rsidR="00AF3315" w:rsidRDefault="00AF3315" w:rsidP="0051212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714D19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30535CE8" wp14:editId="09201045">
                <wp:simplePos x="0" y="0"/>
                <wp:positionH relativeFrom="column">
                  <wp:posOffset>1204595</wp:posOffset>
                </wp:positionH>
                <wp:positionV relativeFrom="paragraph">
                  <wp:posOffset>335279</wp:posOffset>
                </wp:positionV>
                <wp:extent cx="3819525" cy="695325"/>
                <wp:effectExtent l="0" t="0" r="28575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5" w:rsidRPr="00B60499" w:rsidRDefault="00AF3315" w:rsidP="00714D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(запрос-ответ  в орган, участвующи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предоставлении государственной услуги)</w:t>
                            </w:r>
                          </w:p>
                          <w:p w:rsidR="00AF3315" w:rsidRPr="00B60499" w:rsidRDefault="00AF3315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left:0;text-align:left;margin-left:94.85pt;margin-top:26.4pt;width:300.75pt;height:54.7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" strokeweight=".5pt">
                <v:textbox inset="7.45pt,3.85pt,7.45pt,3.85pt">
                  <w:txbxContent>
                    <w:p w:rsidR="00AF3315" w:rsidRPr="00B60499" w:rsidRDefault="00AF3315" w:rsidP="00714D1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(запрос-ответ  в орган, участвующи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предоставлении государственной услуги)</w:t>
                      </w:r>
                    </w:p>
                    <w:p w:rsidR="00AF3315" w:rsidRPr="00B60499" w:rsidRDefault="00AF3315" w:rsidP="0051212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212F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1AB1AA3E" wp14:editId="2CDCDE92">
                <wp:simplePos x="0" y="0"/>
                <wp:positionH relativeFrom="column">
                  <wp:posOffset>2882899</wp:posOffset>
                </wp:positionH>
                <wp:positionV relativeFrom="paragraph">
                  <wp:posOffset>71755</wp:posOffset>
                </wp:positionV>
                <wp:extent cx="0" cy="269875"/>
                <wp:effectExtent l="76200" t="0" r="5715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27pt;margin-top:5.65pt;width:0;height:21.25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xF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A4172A" w:rsidP="00B60499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39D27" wp14:editId="1850BE15">
                <wp:simplePos x="0" y="0"/>
                <wp:positionH relativeFrom="column">
                  <wp:posOffset>2018030</wp:posOffset>
                </wp:positionH>
                <wp:positionV relativeFrom="paragraph">
                  <wp:posOffset>272415</wp:posOffset>
                </wp:positionV>
                <wp:extent cx="1112520" cy="548640"/>
                <wp:effectExtent l="38100" t="0" r="30480" b="609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2520" cy="5486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9pt,21.45pt" to="246.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9C0D9" wp14:editId="08482798">
                <wp:simplePos x="0" y="0"/>
                <wp:positionH relativeFrom="column">
                  <wp:posOffset>3130550</wp:posOffset>
                </wp:positionH>
                <wp:positionV relativeFrom="paragraph">
                  <wp:posOffset>272415</wp:posOffset>
                </wp:positionV>
                <wp:extent cx="1264920" cy="548640"/>
                <wp:effectExtent l="0" t="0" r="68580" b="609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5486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21.45pt" to="346.1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" strokeweight=".26mm">
                <v:stroke endarrow="block" joinstyle="miter"/>
              </v:line>
            </w:pict>
          </mc:Fallback>
        </mc:AlternateContent>
      </w:r>
      <w:r w:rsidR="0051212F" w:rsidRPr="00073686">
        <w:rPr>
          <w:sz w:val="28"/>
          <w:szCs w:val="28"/>
        </w:rPr>
        <w:tab/>
      </w:r>
      <w:r w:rsidR="0051212F" w:rsidRPr="00073686">
        <w:rPr>
          <w:sz w:val="28"/>
          <w:szCs w:val="28"/>
        </w:rPr>
        <w:tab/>
      </w:r>
      <w:r w:rsidR="0051212F" w:rsidRPr="00073686">
        <w:rPr>
          <w:sz w:val="28"/>
          <w:szCs w:val="28"/>
        </w:rPr>
        <w:tab/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A417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35D053C" wp14:editId="229E8F03">
                <wp:simplePos x="0" y="0"/>
                <wp:positionH relativeFrom="column">
                  <wp:posOffset>3343910</wp:posOffset>
                </wp:positionH>
                <wp:positionV relativeFrom="paragraph">
                  <wp:posOffset>113665</wp:posOffset>
                </wp:positionV>
                <wp:extent cx="2846705" cy="426720"/>
                <wp:effectExtent l="0" t="0" r="10795" b="1143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5" w:rsidRPr="00B60499" w:rsidRDefault="00AF3315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5" type="#_x0000_t202" style="position:absolute;left:0;text-align:left;margin-left:263.3pt;margin-top:8.95pt;width:224.15pt;height:33.6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" strokeweight=".5pt">
                <v:textbox inset="7.45pt,3.85pt,7.45pt,3.85pt">
                  <w:txbxContent>
                    <w:p w:rsidR="00AF3315" w:rsidRPr="00B60499" w:rsidRDefault="00AF3315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354743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01B2B954" wp14:editId="407C8091">
                <wp:simplePos x="0" y="0"/>
                <wp:positionH relativeFrom="column">
                  <wp:posOffset>10795</wp:posOffset>
                </wp:positionH>
                <wp:positionV relativeFrom="paragraph">
                  <wp:posOffset>113030</wp:posOffset>
                </wp:positionV>
                <wp:extent cx="2814955" cy="428625"/>
                <wp:effectExtent l="0" t="0" r="23495" b="285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5" w:rsidRPr="00B60499" w:rsidRDefault="00AF3315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6" type="#_x0000_t202" style="position:absolute;left:0;text-align:left;margin-left:.85pt;margin-top:8.9pt;width:221.65pt;height:33.7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" strokeweight=".5pt">
                <v:textbox inset="7.45pt,3.85pt,7.45pt,3.85pt">
                  <w:txbxContent>
                    <w:p w:rsidR="00AF3315" w:rsidRPr="00B60499" w:rsidRDefault="00AF3315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A417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7F2E853" wp14:editId="4CC7943D">
                <wp:simplePos x="0" y="0"/>
                <wp:positionH relativeFrom="column">
                  <wp:posOffset>4585970</wp:posOffset>
                </wp:positionH>
                <wp:positionV relativeFrom="paragraph">
                  <wp:posOffset>165735</wp:posOffset>
                </wp:positionV>
                <wp:extent cx="0" cy="426720"/>
                <wp:effectExtent l="76200" t="0" r="57150" b="495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1.1pt,13.05pt" to="361.1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7FB8F966" wp14:editId="7644C97E">
                <wp:simplePos x="0" y="0"/>
                <wp:positionH relativeFrom="column">
                  <wp:posOffset>1301750</wp:posOffset>
                </wp:positionH>
                <wp:positionV relativeFrom="paragraph">
                  <wp:posOffset>165735</wp:posOffset>
                </wp:positionV>
                <wp:extent cx="0" cy="421640"/>
                <wp:effectExtent l="76200" t="0" r="57150" b="5461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5pt,13.05pt" to="102.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354743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65BCDCEB" wp14:editId="1974199C">
                <wp:simplePos x="0" y="0"/>
                <wp:positionH relativeFrom="column">
                  <wp:posOffset>3275330</wp:posOffset>
                </wp:positionH>
                <wp:positionV relativeFrom="paragraph">
                  <wp:posOffset>229236</wp:posOffset>
                </wp:positionV>
                <wp:extent cx="3018155" cy="411480"/>
                <wp:effectExtent l="0" t="0" r="10795" b="266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5" w:rsidRPr="00B60499" w:rsidRDefault="00AF3315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left:0;text-align:left;margin-left:257.9pt;margin-top:18.05pt;width:237.65pt;height:32.4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" strokeweight=".5pt">
                <v:textbox inset="7.45pt,3.85pt,7.45pt,3.85pt">
                  <w:txbxContent>
                    <w:p w:rsidR="00AF3315" w:rsidRPr="00B60499" w:rsidRDefault="00AF3315" w:rsidP="0051212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3C5F0DD5" wp14:editId="25A27DB2">
                <wp:simplePos x="0" y="0"/>
                <wp:positionH relativeFrom="column">
                  <wp:posOffset>-24130</wp:posOffset>
                </wp:positionH>
                <wp:positionV relativeFrom="paragraph">
                  <wp:posOffset>218440</wp:posOffset>
                </wp:positionV>
                <wp:extent cx="2663190" cy="419100"/>
                <wp:effectExtent l="0" t="0" r="2286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15" w:rsidRPr="00843420" w:rsidRDefault="00AF3315" w:rsidP="0051212F">
                            <w:pPr>
                              <w:rPr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о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8" type="#_x0000_t202" style="position:absolute;left:0;text-align:left;margin-left:-1.9pt;margin-top:17.2pt;width:209.7pt;height:33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" strokeweight=".5pt">
                <v:textbox inset="7.45pt,3.85pt,7.45pt,3.85pt">
                  <w:txbxContent>
                    <w:p w:rsidR="00AF3315" w:rsidRPr="00843420" w:rsidRDefault="00AF3315" w:rsidP="0051212F">
                      <w:pPr>
                        <w:rPr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о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AF3315">
      <w:pPr>
        <w:framePr w:w="4713" w:wrap="auto" w:hAnchor="text"/>
        <w:tabs>
          <w:tab w:val="left" w:pos="0"/>
        </w:tabs>
        <w:ind w:firstLine="709"/>
        <w:rPr>
          <w:sz w:val="28"/>
          <w:szCs w:val="28"/>
        </w:rPr>
        <w:sectPr w:rsidR="0051212F" w:rsidRPr="00073686" w:rsidSect="00044220">
          <w:footerReference w:type="default" r:id="rId13"/>
          <w:pgSz w:w="11906" w:h="16838"/>
          <w:pgMar w:top="1133" w:right="567" w:bottom="1133" w:left="1418" w:header="709" w:footer="709" w:gutter="0"/>
          <w:cols w:space="282"/>
          <w:titlePg/>
          <w:docGrid w:linePitch="360"/>
        </w:sectPr>
      </w:pPr>
    </w:p>
    <w:p w:rsidR="00A4172A" w:rsidRPr="00A4172A" w:rsidRDefault="00A4172A" w:rsidP="00A4172A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417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1212F" w:rsidRDefault="006C2596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 w:rsidRPr="006C2596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Министерством социального развития и труда Камчатского края государственной услуги по назначению дополнительного ежемесячного материального обеспечения отдельной категории граждан за особые заслуги в развитии Камчатского края</w:t>
      </w:r>
    </w:p>
    <w:p w:rsidR="00922E07" w:rsidRDefault="00922E07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8C6F0B" w:rsidRDefault="008C6F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ДОКУМЕНТОВ </w:t>
      </w:r>
      <w:r w:rsidR="009B707D"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922E07" w:rsidP="006C25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социального развития и труда Камчатского края</w:t>
      </w:r>
      <w:r w:rsidR="008C6F0B" w:rsidRPr="0063108F">
        <w:rPr>
          <w:rFonts w:ascii="Times New Roman" w:hAnsi="Times New Roman" w:cs="Times New Roman"/>
          <w:sz w:val="28"/>
          <w:szCs w:val="28"/>
        </w:rPr>
        <w:t xml:space="preserve"> на  Ваше  заявление  от 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="008C6F0B" w:rsidRPr="0063108F">
        <w:rPr>
          <w:rFonts w:ascii="Times New Roman" w:hAnsi="Times New Roman" w:cs="Times New Roman"/>
          <w:sz w:val="28"/>
          <w:szCs w:val="28"/>
        </w:rPr>
        <w:t xml:space="preserve"> 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C6F0B" w:rsidRPr="0063108F">
        <w:rPr>
          <w:rFonts w:ascii="Times New Roman" w:hAnsi="Times New Roman" w:cs="Times New Roman"/>
          <w:sz w:val="28"/>
          <w:szCs w:val="28"/>
        </w:rPr>
        <w:t>__  20__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C6F0B" w:rsidRPr="0063108F">
        <w:rPr>
          <w:rFonts w:ascii="Times New Roman" w:hAnsi="Times New Roman" w:cs="Times New Roman"/>
          <w:sz w:val="28"/>
          <w:szCs w:val="28"/>
        </w:rPr>
        <w:t xml:space="preserve">  года сообщает, что Вам  отказано </w:t>
      </w:r>
      <w:r w:rsidR="0063108F" w:rsidRPr="0063108F">
        <w:rPr>
          <w:rFonts w:ascii="Times New Roman" w:hAnsi="Times New Roman" w:cs="Times New Roman"/>
          <w:sz w:val="28"/>
          <w:szCs w:val="28"/>
        </w:rPr>
        <w:t xml:space="preserve"> в</w:t>
      </w:r>
      <w:r w:rsidR="008C6F0B" w:rsidRPr="0063108F">
        <w:rPr>
          <w:rFonts w:ascii="Times New Roman" w:hAnsi="Times New Roman" w:cs="Times New Roman"/>
          <w:sz w:val="28"/>
          <w:szCs w:val="28"/>
        </w:rPr>
        <w:t xml:space="preserve">  приеме документов на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="006C2596">
        <w:rPr>
          <w:rFonts w:ascii="Times New Roman" w:hAnsi="Times New Roman" w:cs="Times New Roman"/>
          <w:sz w:val="28"/>
          <w:szCs w:val="28"/>
        </w:rPr>
        <w:t xml:space="preserve"> дополнительного ежемесячного материального обеспечения </w:t>
      </w:r>
      <w:r w:rsidR="008C6F0B" w:rsidRPr="0063108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F0B" w:rsidRPr="0063108F">
        <w:rPr>
          <w:rFonts w:ascii="Times New Roman" w:hAnsi="Times New Roman" w:cs="Times New Roman"/>
          <w:sz w:val="28"/>
          <w:szCs w:val="28"/>
        </w:rPr>
        <w:t xml:space="preserve">с </w:t>
      </w:r>
      <w:r w:rsidR="006C2596" w:rsidRPr="006C2596">
        <w:rPr>
          <w:rFonts w:ascii="Times New Roman" w:hAnsi="Times New Roman" w:cs="Times New Roman"/>
          <w:sz w:val="28"/>
          <w:szCs w:val="28"/>
        </w:rPr>
        <w:t>Законом Камчатского края от 04.07.2008 № 86 «О дополнительном ежемесячном материальном обеспечении отдельной категории граждан за особые заслуги в развитии Камчатского края»</w:t>
      </w:r>
      <w:r w:rsidR="006C2596">
        <w:rPr>
          <w:rFonts w:ascii="Times New Roman" w:hAnsi="Times New Roman" w:cs="Times New Roman"/>
          <w:sz w:val="28"/>
          <w:szCs w:val="28"/>
        </w:rPr>
        <w:t xml:space="preserve"> </w:t>
      </w:r>
      <w:r w:rsidR="008C6F0B" w:rsidRPr="0063108F">
        <w:rPr>
          <w:rFonts w:ascii="Times New Roman" w:hAnsi="Times New Roman" w:cs="Times New Roman"/>
          <w:sz w:val="28"/>
          <w:szCs w:val="28"/>
        </w:rPr>
        <w:t>в связи с 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C6F0B" w:rsidRPr="0063108F">
        <w:rPr>
          <w:rFonts w:ascii="Times New Roman" w:hAnsi="Times New Roman" w:cs="Times New Roman"/>
          <w:sz w:val="28"/>
          <w:szCs w:val="28"/>
        </w:rPr>
        <w:t>____</w:t>
      </w:r>
      <w:r w:rsidR="006C2596">
        <w:rPr>
          <w:rFonts w:ascii="Times New Roman" w:hAnsi="Times New Roman" w:cs="Times New Roman"/>
          <w:sz w:val="28"/>
          <w:szCs w:val="28"/>
        </w:rPr>
        <w:t>_____</w:t>
      </w:r>
    </w:p>
    <w:p w:rsidR="006C2596" w:rsidRDefault="006C2596" w:rsidP="00922E07">
      <w:pPr>
        <w:pStyle w:val="ConsPlusNonformat"/>
        <w:jc w:val="center"/>
        <w:rPr>
          <w:rFonts w:ascii="Times New Roman" w:hAnsi="Times New Roman" w:cs="Times New Roman"/>
        </w:rPr>
      </w:pPr>
    </w:p>
    <w:p w:rsidR="006C2596" w:rsidRDefault="006C2596" w:rsidP="00922E0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8C6F0B" w:rsidRPr="00922E07" w:rsidRDefault="008C6F0B" w:rsidP="00922E07">
      <w:pPr>
        <w:pStyle w:val="ConsPlusNonformat"/>
        <w:jc w:val="center"/>
        <w:rPr>
          <w:rFonts w:ascii="Times New Roman" w:hAnsi="Times New Roman" w:cs="Times New Roman"/>
        </w:rPr>
      </w:pPr>
      <w:r w:rsidRPr="00922E07">
        <w:rPr>
          <w:rFonts w:ascii="Times New Roman" w:hAnsi="Times New Roman" w:cs="Times New Roman"/>
        </w:rPr>
        <w:t>(указать причину)</w:t>
      </w:r>
    </w:p>
    <w:p w:rsidR="008C6F0B" w:rsidRPr="0063108F" w:rsidRDefault="008C6F0B" w:rsidP="0092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922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</w:t>
      </w:r>
      <w:r w:rsidR="00922E07">
        <w:rPr>
          <w:rFonts w:ascii="Times New Roman" w:hAnsi="Times New Roman" w:cs="Times New Roman"/>
          <w:sz w:val="28"/>
          <w:szCs w:val="28"/>
        </w:rPr>
        <w:t>ния (действия) специалистов Министерства социального развития и труда Камчатского края</w:t>
      </w:r>
      <w:r w:rsidRPr="0063108F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8C6F0B" w:rsidRPr="00757836" w:rsidRDefault="008C6F0B" w:rsidP="0092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8C6F0B" w:rsidRPr="00757836" w:rsidRDefault="008C6F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5B9" w:rsidRDefault="009A35B9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44D" w:rsidRDefault="0093744D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44D" w:rsidRDefault="0093744D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44D" w:rsidRDefault="0093744D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44D" w:rsidRDefault="0093744D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596" w:rsidRDefault="006C259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УВЕДОМЛЕНИЕ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9A35B9" w:rsidRDefault="009A35B9" w:rsidP="009A35B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2596" w:rsidRPr="006C2596" w:rsidRDefault="009A35B9" w:rsidP="00F056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B9">
        <w:rPr>
          <w:rFonts w:ascii="Times New Roman" w:hAnsi="Times New Roman" w:cs="Times New Roman"/>
          <w:sz w:val="28"/>
          <w:szCs w:val="28"/>
        </w:rPr>
        <w:t>Министерство социального развития и труда Камчатского края</w:t>
      </w:r>
      <w:r w:rsidR="00595A56" w:rsidRPr="0063108F">
        <w:rPr>
          <w:rFonts w:ascii="Times New Roman" w:hAnsi="Times New Roman" w:cs="Times New Roman"/>
          <w:sz w:val="28"/>
          <w:szCs w:val="28"/>
        </w:rPr>
        <w:t xml:space="preserve"> на  Ваше  заявление  от  "___"  ____________ </w:t>
      </w:r>
      <w:r>
        <w:rPr>
          <w:rFonts w:ascii="Times New Roman" w:hAnsi="Times New Roman" w:cs="Times New Roman"/>
          <w:sz w:val="28"/>
          <w:szCs w:val="28"/>
        </w:rPr>
        <w:t xml:space="preserve"> 201__  года сообщает, что Вам в</w:t>
      </w:r>
      <w:r w:rsidR="00595A56">
        <w:rPr>
          <w:rFonts w:ascii="Times New Roman" w:hAnsi="Times New Roman" w:cs="Times New Roman"/>
          <w:sz w:val="28"/>
          <w:szCs w:val="28"/>
        </w:rPr>
        <w:t>озвращены</w:t>
      </w:r>
      <w:r w:rsidR="00595A56"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95A56">
        <w:rPr>
          <w:rFonts w:ascii="Times New Roman" w:hAnsi="Times New Roman" w:cs="Times New Roman"/>
          <w:sz w:val="28"/>
          <w:szCs w:val="28"/>
        </w:rPr>
        <w:t>ы</w:t>
      </w:r>
      <w:r w:rsidR="00595A56" w:rsidRPr="0063108F">
        <w:rPr>
          <w:rFonts w:ascii="Times New Roman" w:hAnsi="Times New Roman" w:cs="Times New Roman"/>
          <w:sz w:val="28"/>
          <w:szCs w:val="28"/>
        </w:rPr>
        <w:t xml:space="preserve"> на </w:t>
      </w:r>
      <w:r w:rsidR="006C2596" w:rsidRPr="006C2596">
        <w:rPr>
          <w:rFonts w:ascii="Times New Roman" w:hAnsi="Times New Roman" w:cs="Times New Roman"/>
          <w:sz w:val="28"/>
          <w:szCs w:val="28"/>
        </w:rPr>
        <w:t xml:space="preserve">назначение дополнительного ежемесячного материального обеспечения </w:t>
      </w:r>
      <w:r w:rsidRPr="009A35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C2596" w:rsidRPr="006C2596">
        <w:rPr>
          <w:rFonts w:ascii="Times New Roman" w:hAnsi="Times New Roman" w:cs="Times New Roman"/>
          <w:sz w:val="28"/>
          <w:szCs w:val="28"/>
        </w:rPr>
        <w:t>с Законом Камчатского края от 04.07.2008 № 86 «О дополнительном ежемесячном материальном обеспечении отдельной категории граждан за особые заслуги в развитии Камчатского края» в связи с _________________________________</w:t>
      </w:r>
      <w:r w:rsidR="006C2596">
        <w:rPr>
          <w:rFonts w:ascii="Times New Roman" w:hAnsi="Times New Roman" w:cs="Times New Roman"/>
          <w:sz w:val="28"/>
          <w:szCs w:val="28"/>
        </w:rPr>
        <w:t>________</w:t>
      </w:r>
    </w:p>
    <w:p w:rsidR="006C2596" w:rsidRPr="006C2596" w:rsidRDefault="006C2596" w:rsidP="006C2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259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C2596" w:rsidRPr="006C2596" w:rsidRDefault="006C2596" w:rsidP="006C2596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6C2596">
        <w:rPr>
          <w:rFonts w:ascii="Times New Roman" w:hAnsi="Times New Roman" w:cs="Times New Roman"/>
        </w:rPr>
        <w:t>(указать причину)</w:t>
      </w:r>
    </w:p>
    <w:p w:rsidR="006C2596" w:rsidRDefault="006C2596" w:rsidP="006C25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5B9" w:rsidRDefault="009A35B9" w:rsidP="00F056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B9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специалистов Министерства социального развития и труда Камчатского края,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9A35B9" w:rsidRDefault="009A35B9" w:rsidP="009A3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5B9" w:rsidRDefault="009A35B9" w:rsidP="009A3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9A3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Руководитель               подпись               Ф.И.О.</w:t>
      </w:r>
    </w:p>
    <w:p w:rsidR="00754900" w:rsidRDefault="00754900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00" w:rsidRDefault="00754900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74" w:rsidRDefault="009A35B9" w:rsidP="00F056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социального развития и труда Камчатского края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 Ваше  заявление  от 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63108F">
        <w:rPr>
          <w:rFonts w:ascii="Times New Roman" w:hAnsi="Times New Roman" w:cs="Times New Roman"/>
          <w:sz w:val="28"/>
          <w:szCs w:val="28"/>
        </w:rPr>
        <w:t xml:space="preserve"> 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108F">
        <w:rPr>
          <w:rFonts w:ascii="Times New Roman" w:hAnsi="Times New Roman" w:cs="Times New Roman"/>
          <w:sz w:val="28"/>
          <w:szCs w:val="28"/>
        </w:rPr>
        <w:t>__  20__</w:t>
      </w:r>
      <w:r>
        <w:rPr>
          <w:rFonts w:ascii="Times New Roman" w:hAnsi="Times New Roman" w:cs="Times New Roman"/>
          <w:sz w:val="28"/>
          <w:szCs w:val="28"/>
        </w:rPr>
        <w:t>_  года сообщает</w:t>
      </w:r>
      <w:r w:rsidRPr="00631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="006C2596" w:rsidRPr="006C2596">
        <w:rPr>
          <w:rFonts w:ascii="Times New Roman" w:hAnsi="Times New Roman" w:cs="Times New Roman"/>
          <w:sz w:val="28"/>
          <w:szCs w:val="28"/>
        </w:rPr>
        <w:t xml:space="preserve"> дополнительного ежемесячного материального обеспечения в соответствии с </w:t>
      </w:r>
      <w:r w:rsidR="00754900" w:rsidRPr="00754900">
        <w:rPr>
          <w:rFonts w:ascii="Times New Roman" w:hAnsi="Times New Roman" w:cs="Times New Roman"/>
          <w:sz w:val="28"/>
          <w:szCs w:val="28"/>
        </w:rPr>
        <w:t>Законом Камчатского края от 04.07.2008 № 86 «О дополнительном ежемесячном материальном обеспечении отдельной категории граждан за особые заслуги в развитии Камчатского края»</w:t>
      </w:r>
      <w:r w:rsidR="00754900">
        <w:rPr>
          <w:rFonts w:ascii="Times New Roman" w:hAnsi="Times New Roman" w:cs="Times New Roman"/>
          <w:sz w:val="28"/>
          <w:szCs w:val="28"/>
        </w:rPr>
        <w:t xml:space="preserve">. </w:t>
      </w:r>
      <w:r w:rsidR="00595A56" w:rsidRPr="00595A56">
        <w:rPr>
          <w:rFonts w:ascii="Times New Roman" w:hAnsi="Times New Roman" w:cs="Times New Roman"/>
          <w:sz w:val="28"/>
          <w:szCs w:val="28"/>
        </w:rPr>
        <w:t>Информацию о ходе предоставления государственной услуги можно  получить по телефону</w:t>
      </w:r>
      <w:r w:rsidR="0093744D">
        <w:rPr>
          <w:rFonts w:ascii="Times New Roman" w:hAnsi="Times New Roman" w:cs="Times New Roman"/>
          <w:sz w:val="28"/>
          <w:szCs w:val="28"/>
        </w:rPr>
        <w:t xml:space="preserve"> </w:t>
      </w:r>
      <w:r w:rsidR="00595A56" w:rsidRPr="00595A56">
        <w:rPr>
          <w:rFonts w:ascii="Times New Roman" w:hAnsi="Times New Roman" w:cs="Times New Roman"/>
          <w:sz w:val="28"/>
          <w:szCs w:val="28"/>
        </w:rPr>
        <w:t>8-4152-</w:t>
      </w:r>
      <w:r w:rsidR="0093744D">
        <w:rPr>
          <w:rFonts w:ascii="Times New Roman" w:hAnsi="Times New Roman" w:cs="Times New Roman"/>
          <w:sz w:val="28"/>
          <w:szCs w:val="28"/>
        </w:rPr>
        <w:t>42-83-49</w:t>
      </w:r>
    </w:p>
    <w:p w:rsidR="00595A56" w:rsidRPr="00595A56" w:rsidRDefault="00EF6A74" w:rsidP="00937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95A56" w:rsidRPr="00595A56">
        <w:rPr>
          <w:rFonts w:ascii="Times New Roman" w:hAnsi="Times New Roman" w:cs="Times New Roman"/>
          <w:sz w:val="28"/>
          <w:szCs w:val="28"/>
        </w:rPr>
        <w:t xml:space="preserve">с приложением документов на ____л.  принято </w:t>
      </w:r>
      <w:r w:rsidR="0093744D">
        <w:rPr>
          <w:rFonts w:ascii="Times New Roman" w:hAnsi="Times New Roman" w:cs="Times New Roman"/>
          <w:sz w:val="28"/>
          <w:szCs w:val="28"/>
        </w:rPr>
        <w:t xml:space="preserve"> </w:t>
      </w:r>
      <w:r w:rsidR="00595A56" w:rsidRPr="00595A56">
        <w:rPr>
          <w:rFonts w:ascii="Times New Roman" w:hAnsi="Times New Roman" w:cs="Times New Roman"/>
          <w:sz w:val="28"/>
          <w:szCs w:val="28"/>
        </w:rPr>
        <w:t>_______________</w:t>
      </w:r>
    </w:p>
    <w:p w:rsidR="00595A56" w:rsidRPr="0093744D" w:rsidRDefault="0093744D" w:rsidP="00595A5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595A56" w:rsidRPr="0093744D">
        <w:rPr>
          <w:rFonts w:ascii="Times New Roman" w:hAnsi="Times New Roman" w:cs="Times New Roman"/>
        </w:rPr>
        <w:t>дата принятия</w:t>
      </w:r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754900" w:rsidRDefault="00754900" w:rsidP="0093744D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754900" w:rsidRDefault="00754900" w:rsidP="0093744D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93744D" w:rsidRPr="00A4172A" w:rsidRDefault="0093744D" w:rsidP="0093744D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4172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3744D" w:rsidRDefault="0093744D" w:rsidP="0093744D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 w:rsidRPr="00A4172A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Министерством социального развития и труда Камчатского края государственной услуги по назначению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</w:p>
    <w:p w:rsidR="00774EBD" w:rsidRDefault="00774EBD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Par1363"/>
      <w:bookmarkEnd w:id="19"/>
      <w:r w:rsidRPr="00377CB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CBB">
        <w:rPr>
          <w:rFonts w:ascii="Times New Roman" w:hAnsi="Times New Roman" w:cs="Times New Roman"/>
          <w:b/>
          <w:bCs/>
          <w:sz w:val="28"/>
          <w:szCs w:val="28"/>
        </w:rPr>
        <w:t>О СОГЛАСИИ НА ОБРАБОТКУ ПЕРСОНАЛЬНЫХ ДАННЫХ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Я,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212F" w:rsidRPr="00377CBB" w:rsidRDefault="0051212F" w:rsidP="009A13E9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(фамилия, имя, отчество)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дата рождения</w:t>
      </w:r>
      <w:r w:rsidR="009A13E9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1212F" w:rsidRPr="00377CBB" w:rsidRDefault="0051212F" w:rsidP="009A13E9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(число, месяц, год)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Документ, удостоверяющий личность 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212F" w:rsidRPr="00377CBB" w:rsidRDefault="0051212F" w:rsidP="009A13E9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(наименование, серия и номер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9A13E9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документа, сведения о дате выдачи и о выдавшем органе)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Зарегистрирован(а) по адресу: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9A1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14" w:history="1">
        <w:r w:rsidRPr="0034253D">
          <w:rPr>
            <w:rFonts w:ascii="Times New Roman" w:hAnsi="Times New Roman" w:cs="Times New Roman"/>
            <w:sz w:val="28"/>
            <w:szCs w:val="28"/>
          </w:rPr>
          <w:t>ст.  9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 Федерального 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 152-ФЗ 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</w:t>
      </w:r>
      <w:r w:rsidR="00B2006B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377CBB">
        <w:rPr>
          <w:rFonts w:ascii="Times New Roman" w:hAnsi="Times New Roman" w:cs="Times New Roman"/>
          <w:sz w:val="28"/>
          <w:szCs w:val="28"/>
        </w:rPr>
        <w:t xml:space="preserve">) </w:t>
      </w:r>
      <w:r w:rsidR="009A13E9">
        <w:rPr>
          <w:rFonts w:ascii="Times New Roman" w:hAnsi="Times New Roman" w:cs="Times New Roman"/>
          <w:sz w:val="28"/>
          <w:szCs w:val="28"/>
        </w:rPr>
        <w:t>согласна</w:t>
      </w:r>
      <w:r w:rsidRPr="00377CBB">
        <w:rPr>
          <w:rFonts w:ascii="Times New Roman" w:hAnsi="Times New Roman" w:cs="Times New Roman"/>
          <w:sz w:val="28"/>
          <w:szCs w:val="28"/>
        </w:rPr>
        <w:t xml:space="preserve"> на  осуществление действий с моими персональными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7CBB">
        <w:rPr>
          <w:rFonts w:ascii="Times New Roman" w:hAnsi="Times New Roman" w:cs="Times New Roman"/>
          <w:sz w:val="28"/>
          <w:szCs w:val="28"/>
        </w:rPr>
        <w:t>анными включая 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изменение),</w:t>
      </w:r>
      <w:r w:rsidR="009A13E9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ис</w:t>
      </w:r>
      <w:r w:rsidR="009A13E9">
        <w:rPr>
          <w:rFonts w:ascii="Times New Roman" w:hAnsi="Times New Roman" w:cs="Times New Roman"/>
          <w:sz w:val="28"/>
          <w:szCs w:val="28"/>
        </w:rPr>
        <w:t xml:space="preserve">пользование,   распространение </w:t>
      </w:r>
      <w:r w:rsidRPr="00377CBB">
        <w:rPr>
          <w:rFonts w:ascii="Times New Roman" w:hAnsi="Times New Roman" w:cs="Times New Roman"/>
          <w:sz w:val="28"/>
          <w:szCs w:val="28"/>
        </w:rPr>
        <w:t>(передачу,   ознакомление,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предоставление   доступа),   обезличивание,</w:t>
      </w:r>
      <w:r w:rsidR="009A13E9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блокирование,  уничтожение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документальной,  электронной,  устной  форме  в  целях  предоставления мне</w:t>
      </w:r>
      <w:r w:rsidR="009A13E9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государственных   услуг   по   предоставлению   мер  социальной  поддержки,</w:t>
      </w:r>
      <w:r w:rsidR="009A13E9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 и Камчатского  края.</w:t>
      </w:r>
    </w:p>
    <w:p w:rsidR="0051212F" w:rsidRPr="00377CBB" w:rsidRDefault="0051212F" w:rsidP="009A1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7CBB">
        <w:rPr>
          <w:rFonts w:ascii="Times New Roman" w:hAnsi="Times New Roman" w:cs="Times New Roman"/>
          <w:sz w:val="28"/>
          <w:szCs w:val="28"/>
        </w:rPr>
        <w:t>Настоящее   согласие   действует  со  дня  его  подписания  до  момента</w:t>
      </w:r>
      <w:r w:rsidR="009A13E9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достижения   цели   обработки  персональных</w:t>
      </w:r>
      <w:r w:rsidR="009A13E9">
        <w:rPr>
          <w:rFonts w:ascii="Times New Roman" w:hAnsi="Times New Roman" w:cs="Times New Roman"/>
          <w:sz w:val="28"/>
          <w:szCs w:val="28"/>
        </w:rPr>
        <w:t xml:space="preserve">  данных  или  его  отзыва.  Мне </w:t>
      </w:r>
      <w:r w:rsidRPr="00377CBB">
        <w:rPr>
          <w:rFonts w:ascii="Times New Roman" w:hAnsi="Times New Roman" w:cs="Times New Roman"/>
          <w:sz w:val="28"/>
          <w:szCs w:val="28"/>
        </w:rPr>
        <w:t>разъяснено,  что  настоящее  согласие  может  быть  отозвано  путем  подачи</w:t>
      </w:r>
      <w:r w:rsidR="009A13E9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51212F" w:rsidRPr="00377CBB" w:rsidRDefault="0051212F" w:rsidP="009A1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7CBB">
        <w:rPr>
          <w:rFonts w:ascii="Times New Roman" w:hAnsi="Times New Roman" w:cs="Times New Roman"/>
          <w:sz w:val="28"/>
          <w:szCs w:val="28"/>
        </w:rPr>
        <w:t xml:space="preserve">Я  </w:t>
      </w:r>
      <w:r w:rsidR="009A13E9">
        <w:rPr>
          <w:rFonts w:ascii="Times New Roman" w:hAnsi="Times New Roman" w:cs="Times New Roman"/>
          <w:sz w:val="28"/>
          <w:szCs w:val="28"/>
        </w:rPr>
        <w:t>уведомлен(а)</w:t>
      </w:r>
      <w:r w:rsidRPr="00377CBB">
        <w:rPr>
          <w:rFonts w:ascii="Times New Roman" w:hAnsi="Times New Roman" w:cs="Times New Roman"/>
          <w:sz w:val="28"/>
          <w:szCs w:val="28"/>
        </w:rPr>
        <w:t xml:space="preserve"> о том, что в случае отзыва настоящего согласия </w:t>
      </w:r>
      <w:r w:rsidR="00B2006B">
        <w:rPr>
          <w:rFonts w:ascii="Times New Roman" w:hAnsi="Times New Roman" w:cs="Times New Roman"/>
          <w:sz w:val="28"/>
          <w:szCs w:val="28"/>
        </w:rPr>
        <w:t xml:space="preserve">      </w:t>
      </w:r>
      <w:r w:rsidR="009A13E9">
        <w:rPr>
          <w:rFonts w:ascii="Times New Roman" w:hAnsi="Times New Roman" w:cs="Times New Roman"/>
          <w:sz w:val="28"/>
          <w:szCs w:val="28"/>
        </w:rPr>
        <w:lastRenderedPageBreak/>
        <w:t>Министерство социального развития и труда Камчатского края</w:t>
      </w:r>
      <w:r w:rsidRPr="00377CBB">
        <w:rPr>
          <w:rFonts w:ascii="Times New Roman" w:hAnsi="Times New Roman" w:cs="Times New Roman"/>
          <w:sz w:val="28"/>
          <w:szCs w:val="28"/>
        </w:rPr>
        <w:t xml:space="preserve"> вправе продолжить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без  моего  согласия  при наличии оснований, указанных </w:t>
      </w:r>
      <w:r w:rsidRPr="003425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34253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34253D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34253D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9A13E9">
        <w:rPr>
          <w:rFonts w:ascii="Times New Roman" w:hAnsi="Times New Roman" w:cs="Times New Roman"/>
          <w:sz w:val="28"/>
          <w:szCs w:val="28"/>
        </w:rPr>
        <w:t xml:space="preserve"> </w:t>
      </w:r>
      <w:r w:rsidRPr="0034253D">
        <w:rPr>
          <w:rFonts w:ascii="Times New Roman" w:hAnsi="Times New Roman" w:cs="Times New Roman"/>
          <w:sz w:val="28"/>
          <w:szCs w:val="28"/>
        </w:rPr>
        <w:t xml:space="preserve">статьи 10 и </w:t>
      </w:r>
      <w:hyperlink r:id="rId18" w:history="1">
        <w:r w:rsidRPr="0034253D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</w:t>
      </w:r>
      <w:r w:rsidRPr="00377CBB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2006B">
        <w:rPr>
          <w:rFonts w:ascii="Times New Roman" w:hAnsi="Times New Roman" w:cs="Times New Roman"/>
          <w:sz w:val="28"/>
          <w:szCs w:val="28"/>
        </w:rPr>
        <w:t>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9A13E9">
        <w:rPr>
          <w:rFonts w:ascii="Times New Roman" w:hAnsi="Times New Roman" w:cs="Times New Roman"/>
          <w:sz w:val="28"/>
          <w:szCs w:val="28"/>
        </w:rPr>
        <w:t>»</w:t>
      </w:r>
      <w:r w:rsidRPr="00377C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377CBB" w:rsidRDefault="0051212F" w:rsidP="009A1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9A13E9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12F" w:rsidRPr="00377CB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212F" w:rsidRPr="00377CBB">
        <w:rPr>
          <w:rFonts w:ascii="Times New Roman" w:hAnsi="Times New Roman" w:cs="Times New Roman"/>
          <w:sz w:val="28"/>
          <w:szCs w:val="28"/>
        </w:rPr>
        <w:t>_____________20</w:t>
      </w:r>
      <w:r w:rsidR="0093744D">
        <w:rPr>
          <w:rFonts w:ascii="Times New Roman" w:hAnsi="Times New Roman" w:cs="Times New Roman"/>
          <w:sz w:val="28"/>
          <w:szCs w:val="28"/>
        </w:rPr>
        <w:t>_</w:t>
      </w:r>
      <w:r w:rsidR="0051212F" w:rsidRPr="00377CBB">
        <w:rPr>
          <w:rFonts w:ascii="Times New Roman" w:hAnsi="Times New Roman" w:cs="Times New Roman"/>
          <w:sz w:val="28"/>
          <w:szCs w:val="28"/>
        </w:rPr>
        <w:t>__года                      _______________(подпись)</w:t>
      </w:r>
      <w:r w:rsidR="00D30971">
        <w:rPr>
          <w:rFonts w:ascii="Times New Roman" w:hAnsi="Times New Roman" w:cs="Times New Roman"/>
          <w:sz w:val="28"/>
          <w:szCs w:val="28"/>
        </w:rPr>
        <w:t>.</w:t>
      </w: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C6F0B" w:rsidSect="00AB1E3B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84" w:rsidRDefault="00147084">
      <w:pPr>
        <w:spacing w:after="0" w:line="240" w:lineRule="auto"/>
      </w:pPr>
      <w:r>
        <w:separator/>
      </w:r>
    </w:p>
  </w:endnote>
  <w:endnote w:type="continuationSeparator" w:id="0">
    <w:p w:rsidR="00147084" w:rsidRDefault="0014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15" w:rsidRDefault="00AF331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6D3">
      <w:rPr>
        <w:noProof/>
      </w:rPr>
      <w:t>27</w:t>
    </w:r>
    <w:r>
      <w:fldChar w:fldCharType="end"/>
    </w:r>
  </w:p>
  <w:p w:rsidR="00AF3315" w:rsidRDefault="00AF33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15" w:rsidRDefault="00AF331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6D3">
      <w:rPr>
        <w:noProof/>
      </w:rPr>
      <w:t>31</w:t>
    </w:r>
    <w:r>
      <w:rPr>
        <w:noProof/>
      </w:rPr>
      <w:fldChar w:fldCharType="end"/>
    </w:r>
  </w:p>
  <w:p w:rsidR="00AF3315" w:rsidRDefault="00AF33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84" w:rsidRDefault="00147084">
      <w:pPr>
        <w:spacing w:after="0" w:line="240" w:lineRule="auto"/>
      </w:pPr>
      <w:r>
        <w:separator/>
      </w:r>
    </w:p>
  </w:footnote>
  <w:footnote w:type="continuationSeparator" w:id="0">
    <w:p w:rsidR="00147084" w:rsidRDefault="00147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250F5"/>
    <w:multiLevelType w:val="hybridMultilevel"/>
    <w:tmpl w:val="42F89E48"/>
    <w:lvl w:ilvl="0" w:tplc="7C44B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F"/>
    <w:rsid w:val="00000F88"/>
    <w:rsid w:val="000038FF"/>
    <w:rsid w:val="0001345F"/>
    <w:rsid w:val="00020DC8"/>
    <w:rsid w:val="00026858"/>
    <w:rsid w:val="00030EAD"/>
    <w:rsid w:val="00034222"/>
    <w:rsid w:val="00040077"/>
    <w:rsid w:val="00044220"/>
    <w:rsid w:val="00051BB9"/>
    <w:rsid w:val="000662A4"/>
    <w:rsid w:val="00081869"/>
    <w:rsid w:val="000828B2"/>
    <w:rsid w:val="00083B91"/>
    <w:rsid w:val="00085379"/>
    <w:rsid w:val="000854E1"/>
    <w:rsid w:val="00090E6D"/>
    <w:rsid w:val="000915DD"/>
    <w:rsid w:val="000B3FC2"/>
    <w:rsid w:val="000B6808"/>
    <w:rsid w:val="000C3412"/>
    <w:rsid w:val="000C77B9"/>
    <w:rsid w:val="000E3B0E"/>
    <w:rsid w:val="000F032B"/>
    <w:rsid w:val="000F3FEB"/>
    <w:rsid w:val="000F6F09"/>
    <w:rsid w:val="000F78EF"/>
    <w:rsid w:val="000F7B29"/>
    <w:rsid w:val="00102BB8"/>
    <w:rsid w:val="00104831"/>
    <w:rsid w:val="00110EB7"/>
    <w:rsid w:val="0012130B"/>
    <w:rsid w:val="0012679A"/>
    <w:rsid w:val="00133C0D"/>
    <w:rsid w:val="00134FC1"/>
    <w:rsid w:val="00141B22"/>
    <w:rsid w:val="00147084"/>
    <w:rsid w:val="00150D79"/>
    <w:rsid w:val="00155F37"/>
    <w:rsid w:val="00156EEC"/>
    <w:rsid w:val="001660BA"/>
    <w:rsid w:val="00173012"/>
    <w:rsid w:val="00174004"/>
    <w:rsid w:val="0017431B"/>
    <w:rsid w:val="00177D01"/>
    <w:rsid w:val="00181CF8"/>
    <w:rsid w:val="00191DBC"/>
    <w:rsid w:val="001A0FC8"/>
    <w:rsid w:val="001A5437"/>
    <w:rsid w:val="001A601E"/>
    <w:rsid w:val="001A6986"/>
    <w:rsid w:val="001B4ED6"/>
    <w:rsid w:val="001C53B6"/>
    <w:rsid w:val="001D45F5"/>
    <w:rsid w:val="001D611E"/>
    <w:rsid w:val="001E638C"/>
    <w:rsid w:val="001F0DE0"/>
    <w:rsid w:val="001F6B8D"/>
    <w:rsid w:val="0020316D"/>
    <w:rsid w:val="00203874"/>
    <w:rsid w:val="002049BD"/>
    <w:rsid w:val="00205F20"/>
    <w:rsid w:val="002214AB"/>
    <w:rsid w:val="00222B0B"/>
    <w:rsid w:val="002255F3"/>
    <w:rsid w:val="002416A1"/>
    <w:rsid w:val="002454A6"/>
    <w:rsid w:val="00246C91"/>
    <w:rsid w:val="00250FE4"/>
    <w:rsid w:val="00266B97"/>
    <w:rsid w:val="002723DD"/>
    <w:rsid w:val="00277726"/>
    <w:rsid w:val="002833D7"/>
    <w:rsid w:val="002860F4"/>
    <w:rsid w:val="00293603"/>
    <w:rsid w:val="00295874"/>
    <w:rsid w:val="00297A5C"/>
    <w:rsid w:val="002A185C"/>
    <w:rsid w:val="002A1DEA"/>
    <w:rsid w:val="002A49FE"/>
    <w:rsid w:val="002B2953"/>
    <w:rsid w:val="002B37B6"/>
    <w:rsid w:val="002B65C5"/>
    <w:rsid w:val="002C192B"/>
    <w:rsid w:val="002C42D5"/>
    <w:rsid w:val="002C6EA6"/>
    <w:rsid w:val="002E3F33"/>
    <w:rsid w:val="002E51CD"/>
    <w:rsid w:val="00303425"/>
    <w:rsid w:val="00320C7E"/>
    <w:rsid w:val="00326895"/>
    <w:rsid w:val="00331306"/>
    <w:rsid w:val="003330A9"/>
    <w:rsid w:val="00342A02"/>
    <w:rsid w:val="00342C20"/>
    <w:rsid w:val="00354743"/>
    <w:rsid w:val="00357BC2"/>
    <w:rsid w:val="00384449"/>
    <w:rsid w:val="00393200"/>
    <w:rsid w:val="00393C7F"/>
    <w:rsid w:val="003A12C0"/>
    <w:rsid w:val="003A21AB"/>
    <w:rsid w:val="003A58DB"/>
    <w:rsid w:val="003B09BE"/>
    <w:rsid w:val="003B0E91"/>
    <w:rsid w:val="003C0461"/>
    <w:rsid w:val="003C2087"/>
    <w:rsid w:val="003C646F"/>
    <w:rsid w:val="003C6E1D"/>
    <w:rsid w:val="003F4F23"/>
    <w:rsid w:val="00401737"/>
    <w:rsid w:val="00417944"/>
    <w:rsid w:val="004569DF"/>
    <w:rsid w:val="004647CD"/>
    <w:rsid w:val="0047153B"/>
    <w:rsid w:val="00480B20"/>
    <w:rsid w:val="00483B88"/>
    <w:rsid w:val="0049053B"/>
    <w:rsid w:val="004A22F3"/>
    <w:rsid w:val="004A5BA2"/>
    <w:rsid w:val="004B56BC"/>
    <w:rsid w:val="004B74DE"/>
    <w:rsid w:val="004D7142"/>
    <w:rsid w:val="004E206A"/>
    <w:rsid w:val="004E348E"/>
    <w:rsid w:val="004F0686"/>
    <w:rsid w:val="005017F4"/>
    <w:rsid w:val="00502FEF"/>
    <w:rsid w:val="0051212F"/>
    <w:rsid w:val="00520313"/>
    <w:rsid w:val="00520902"/>
    <w:rsid w:val="00531BD2"/>
    <w:rsid w:val="00536BE7"/>
    <w:rsid w:val="00540EE8"/>
    <w:rsid w:val="005459AF"/>
    <w:rsid w:val="00547BF1"/>
    <w:rsid w:val="005627DE"/>
    <w:rsid w:val="005818BF"/>
    <w:rsid w:val="005875FF"/>
    <w:rsid w:val="00587720"/>
    <w:rsid w:val="0059151D"/>
    <w:rsid w:val="00595A56"/>
    <w:rsid w:val="005A671B"/>
    <w:rsid w:val="005B5236"/>
    <w:rsid w:val="005B6020"/>
    <w:rsid w:val="005C137A"/>
    <w:rsid w:val="005D3333"/>
    <w:rsid w:val="005D3A69"/>
    <w:rsid w:val="005D4C8F"/>
    <w:rsid w:val="005D7C4B"/>
    <w:rsid w:val="005F7F7E"/>
    <w:rsid w:val="00606F6A"/>
    <w:rsid w:val="006179B9"/>
    <w:rsid w:val="00622243"/>
    <w:rsid w:val="00625807"/>
    <w:rsid w:val="0063108F"/>
    <w:rsid w:val="006339A5"/>
    <w:rsid w:val="0064395A"/>
    <w:rsid w:val="006668E0"/>
    <w:rsid w:val="00675287"/>
    <w:rsid w:val="00686C8C"/>
    <w:rsid w:val="006A3448"/>
    <w:rsid w:val="006A460E"/>
    <w:rsid w:val="006A72A0"/>
    <w:rsid w:val="006A7478"/>
    <w:rsid w:val="006B456A"/>
    <w:rsid w:val="006B6123"/>
    <w:rsid w:val="006C2596"/>
    <w:rsid w:val="006C4D9F"/>
    <w:rsid w:val="006D0F43"/>
    <w:rsid w:val="006D305C"/>
    <w:rsid w:val="006D39FA"/>
    <w:rsid w:val="006D4CCF"/>
    <w:rsid w:val="006D51BD"/>
    <w:rsid w:val="006D5E6F"/>
    <w:rsid w:val="006D62DE"/>
    <w:rsid w:val="006E4572"/>
    <w:rsid w:val="006F37A7"/>
    <w:rsid w:val="0070361C"/>
    <w:rsid w:val="00707D70"/>
    <w:rsid w:val="00711D25"/>
    <w:rsid w:val="00714D19"/>
    <w:rsid w:val="0071701B"/>
    <w:rsid w:val="007274DB"/>
    <w:rsid w:val="00731433"/>
    <w:rsid w:val="00731D87"/>
    <w:rsid w:val="0073465F"/>
    <w:rsid w:val="00754900"/>
    <w:rsid w:val="00754D1C"/>
    <w:rsid w:val="00762F9F"/>
    <w:rsid w:val="00764DF7"/>
    <w:rsid w:val="00765BA6"/>
    <w:rsid w:val="00774EBD"/>
    <w:rsid w:val="0078018E"/>
    <w:rsid w:val="00783084"/>
    <w:rsid w:val="00785E03"/>
    <w:rsid w:val="00786EF3"/>
    <w:rsid w:val="007912AC"/>
    <w:rsid w:val="00797233"/>
    <w:rsid w:val="007B03EE"/>
    <w:rsid w:val="007B1D8D"/>
    <w:rsid w:val="007E1A00"/>
    <w:rsid w:val="007E2F5E"/>
    <w:rsid w:val="007F45FB"/>
    <w:rsid w:val="007F54F4"/>
    <w:rsid w:val="007F6A23"/>
    <w:rsid w:val="008025D2"/>
    <w:rsid w:val="00803F47"/>
    <w:rsid w:val="00812822"/>
    <w:rsid w:val="008248C0"/>
    <w:rsid w:val="00826A37"/>
    <w:rsid w:val="00845685"/>
    <w:rsid w:val="00852A55"/>
    <w:rsid w:val="00852E95"/>
    <w:rsid w:val="0086503F"/>
    <w:rsid w:val="00870129"/>
    <w:rsid w:val="0087083F"/>
    <w:rsid w:val="008825A8"/>
    <w:rsid w:val="00894F2E"/>
    <w:rsid w:val="008A6C09"/>
    <w:rsid w:val="008B700D"/>
    <w:rsid w:val="008C3DE8"/>
    <w:rsid w:val="008C6F0B"/>
    <w:rsid w:val="008D5491"/>
    <w:rsid w:val="008F2571"/>
    <w:rsid w:val="008F7D8A"/>
    <w:rsid w:val="009111D3"/>
    <w:rsid w:val="00917743"/>
    <w:rsid w:val="00917AEF"/>
    <w:rsid w:val="009225B5"/>
    <w:rsid w:val="00922E07"/>
    <w:rsid w:val="00927BC3"/>
    <w:rsid w:val="00934293"/>
    <w:rsid w:val="0093744D"/>
    <w:rsid w:val="00940CE5"/>
    <w:rsid w:val="00944BC0"/>
    <w:rsid w:val="009472DF"/>
    <w:rsid w:val="009531AB"/>
    <w:rsid w:val="00957ABF"/>
    <w:rsid w:val="00961ABF"/>
    <w:rsid w:val="00964627"/>
    <w:rsid w:val="009734EE"/>
    <w:rsid w:val="00991FD6"/>
    <w:rsid w:val="00992E2D"/>
    <w:rsid w:val="009979BD"/>
    <w:rsid w:val="009A13E9"/>
    <w:rsid w:val="009A35B9"/>
    <w:rsid w:val="009B2721"/>
    <w:rsid w:val="009B2F20"/>
    <w:rsid w:val="009B5903"/>
    <w:rsid w:val="009B62F1"/>
    <w:rsid w:val="009B707D"/>
    <w:rsid w:val="009D309A"/>
    <w:rsid w:val="009D4FD0"/>
    <w:rsid w:val="009E0390"/>
    <w:rsid w:val="009E32B8"/>
    <w:rsid w:val="009E7DA4"/>
    <w:rsid w:val="009F761B"/>
    <w:rsid w:val="00A11E76"/>
    <w:rsid w:val="00A1409F"/>
    <w:rsid w:val="00A165E4"/>
    <w:rsid w:val="00A23383"/>
    <w:rsid w:val="00A339D1"/>
    <w:rsid w:val="00A4172A"/>
    <w:rsid w:val="00A54989"/>
    <w:rsid w:val="00A56E7A"/>
    <w:rsid w:val="00A60850"/>
    <w:rsid w:val="00A66AF1"/>
    <w:rsid w:val="00A72390"/>
    <w:rsid w:val="00A734D0"/>
    <w:rsid w:val="00A856F3"/>
    <w:rsid w:val="00A91E0A"/>
    <w:rsid w:val="00A9404D"/>
    <w:rsid w:val="00AA1165"/>
    <w:rsid w:val="00AA7D0E"/>
    <w:rsid w:val="00AB1E3B"/>
    <w:rsid w:val="00AB4762"/>
    <w:rsid w:val="00AC0858"/>
    <w:rsid w:val="00AC3A41"/>
    <w:rsid w:val="00AD2730"/>
    <w:rsid w:val="00AD6757"/>
    <w:rsid w:val="00AE0ABD"/>
    <w:rsid w:val="00AF3315"/>
    <w:rsid w:val="00AF7424"/>
    <w:rsid w:val="00B06B25"/>
    <w:rsid w:val="00B126A7"/>
    <w:rsid w:val="00B17EFE"/>
    <w:rsid w:val="00B2006B"/>
    <w:rsid w:val="00B2138E"/>
    <w:rsid w:val="00B34310"/>
    <w:rsid w:val="00B34CD0"/>
    <w:rsid w:val="00B37FA9"/>
    <w:rsid w:val="00B40ABD"/>
    <w:rsid w:val="00B461B8"/>
    <w:rsid w:val="00B51AC9"/>
    <w:rsid w:val="00B543AF"/>
    <w:rsid w:val="00B55C1C"/>
    <w:rsid w:val="00B60499"/>
    <w:rsid w:val="00B616BF"/>
    <w:rsid w:val="00B67D8A"/>
    <w:rsid w:val="00B75EB8"/>
    <w:rsid w:val="00B80C16"/>
    <w:rsid w:val="00B84C7F"/>
    <w:rsid w:val="00B93330"/>
    <w:rsid w:val="00B978F4"/>
    <w:rsid w:val="00BB4A03"/>
    <w:rsid w:val="00BB595A"/>
    <w:rsid w:val="00BC3DCD"/>
    <w:rsid w:val="00BC3F42"/>
    <w:rsid w:val="00BC4D90"/>
    <w:rsid w:val="00BE1229"/>
    <w:rsid w:val="00BE7659"/>
    <w:rsid w:val="00BF1983"/>
    <w:rsid w:val="00BF363F"/>
    <w:rsid w:val="00BF5CDD"/>
    <w:rsid w:val="00C0278B"/>
    <w:rsid w:val="00C03BAF"/>
    <w:rsid w:val="00C0571A"/>
    <w:rsid w:val="00C17300"/>
    <w:rsid w:val="00C174FC"/>
    <w:rsid w:val="00C17A0D"/>
    <w:rsid w:val="00C32C71"/>
    <w:rsid w:val="00C3403F"/>
    <w:rsid w:val="00C37FFD"/>
    <w:rsid w:val="00C51577"/>
    <w:rsid w:val="00C648A8"/>
    <w:rsid w:val="00C73219"/>
    <w:rsid w:val="00C83C6C"/>
    <w:rsid w:val="00C9488D"/>
    <w:rsid w:val="00CA0262"/>
    <w:rsid w:val="00CA3A85"/>
    <w:rsid w:val="00CA4161"/>
    <w:rsid w:val="00CA41BA"/>
    <w:rsid w:val="00CA44B5"/>
    <w:rsid w:val="00CA4931"/>
    <w:rsid w:val="00CA6DA2"/>
    <w:rsid w:val="00CB02BC"/>
    <w:rsid w:val="00CB7BBC"/>
    <w:rsid w:val="00CC7FF9"/>
    <w:rsid w:val="00CD1125"/>
    <w:rsid w:val="00CD1E4B"/>
    <w:rsid w:val="00CD7A3B"/>
    <w:rsid w:val="00CE4485"/>
    <w:rsid w:val="00CE47DB"/>
    <w:rsid w:val="00CE5A26"/>
    <w:rsid w:val="00CE73BA"/>
    <w:rsid w:val="00CE7A29"/>
    <w:rsid w:val="00CF06EC"/>
    <w:rsid w:val="00CF34EE"/>
    <w:rsid w:val="00D0059D"/>
    <w:rsid w:val="00D0304A"/>
    <w:rsid w:val="00D05320"/>
    <w:rsid w:val="00D152E2"/>
    <w:rsid w:val="00D22BF4"/>
    <w:rsid w:val="00D30971"/>
    <w:rsid w:val="00D4368F"/>
    <w:rsid w:val="00D4468A"/>
    <w:rsid w:val="00D52551"/>
    <w:rsid w:val="00D659EC"/>
    <w:rsid w:val="00D65BC0"/>
    <w:rsid w:val="00D65F1C"/>
    <w:rsid w:val="00D67421"/>
    <w:rsid w:val="00D67EBC"/>
    <w:rsid w:val="00D73BEB"/>
    <w:rsid w:val="00D8143D"/>
    <w:rsid w:val="00D8566E"/>
    <w:rsid w:val="00D91335"/>
    <w:rsid w:val="00D91C7F"/>
    <w:rsid w:val="00DA001B"/>
    <w:rsid w:val="00DB0FD6"/>
    <w:rsid w:val="00DB34F5"/>
    <w:rsid w:val="00DB43E3"/>
    <w:rsid w:val="00DB4E4B"/>
    <w:rsid w:val="00DC7D91"/>
    <w:rsid w:val="00DE030F"/>
    <w:rsid w:val="00DE3BB8"/>
    <w:rsid w:val="00E14183"/>
    <w:rsid w:val="00E1618A"/>
    <w:rsid w:val="00E22009"/>
    <w:rsid w:val="00E279BC"/>
    <w:rsid w:val="00E302C1"/>
    <w:rsid w:val="00E34BF9"/>
    <w:rsid w:val="00E35ADD"/>
    <w:rsid w:val="00E43D35"/>
    <w:rsid w:val="00E4430A"/>
    <w:rsid w:val="00E44CFB"/>
    <w:rsid w:val="00E45341"/>
    <w:rsid w:val="00E51208"/>
    <w:rsid w:val="00E60C59"/>
    <w:rsid w:val="00E627EB"/>
    <w:rsid w:val="00E66CD1"/>
    <w:rsid w:val="00E72918"/>
    <w:rsid w:val="00E833EE"/>
    <w:rsid w:val="00E85DAF"/>
    <w:rsid w:val="00E90DA1"/>
    <w:rsid w:val="00EA06BA"/>
    <w:rsid w:val="00EA2AE9"/>
    <w:rsid w:val="00EA7C54"/>
    <w:rsid w:val="00EB10C1"/>
    <w:rsid w:val="00EB6308"/>
    <w:rsid w:val="00EB6DCA"/>
    <w:rsid w:val="00EC060B"/>
    <w:rsid w:val="00EC4ED7"/>
    <w:rsid w:val="00EF6A74"/>
    <w:rsid w:val="00F02F55"/>
    <w:rsid w:val="00F056D3"/>
    <w:rsid w:val="00F17935"/>
    <w:rsid w:val="00F2551E"/>
    <w:rsid w:val="00F26356"/>
    <w:rsid w:val="00F35269"/>
    <w:rsid w:val="00F44E8B"/>
    <w:rsid w:val="00F513FB"/>
    <w:rsid w:val="00F54392"/>
    <w:rsid w:val="00F54787"/>
    <w:rsid w:val="00F61FDD"/>
    <w:rsid w:val="00F64482"/>
    <w:rsid w:val="00F7106E"/>
    <w:rsid w:val="00F72D18"/>
    <w:rsid w:val="00F76D52"/>
    <w:rsid w:val="00F770DF"/>
    <w:rsid w:val="00F86111"/>
    <w:rsid w:val="00F8769A"/>
    <w:rsid w:val="00FA098D"/>
    <w:rsid w:val="00FA23CF"/>
    <w:rsid w:val="00FB0A5A"/>
    <w:rsid w:val="00FB3901"/>
    <w:rsid w:val="00FC0349"/>
    <w:rsid w:val="00FC2C5A"/>
    <w:rsid w:val="00FD657B"/>
    <w:rsid w:val="00FE284F"/>
    <w:rsid w:val="00FE30D8"/>
    <w:rsid w:val="00FE31E5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75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54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75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54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9308E149131AE2484375589599B7AA2EB93A40D30A22B6D4F03A955AFF1A5607EBF7864D61DA7A1BV2k4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4020A062B9A0BB6557E042D742C89B8FF3263BCC8C86DCF71AECCE4B7ABFA3D8E0BD778BA6ECC472m0D" TargetMode="External"/><Relationship Id="rId17" Type="http://schemas.openxmlformats.org/officeDocument/2006/relationships/hyperlink" Target="consultantplus://offline/ref=9308E149131AE2484375589599B7AA2EB93A40D30A22B6D4F03A955AFF1A5607EBF7864D61DA7913V2k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08E149131AE2484375589599B7AA2EB93A40D30A22B6D4F03A955AFF1A5607EBF7864D61DA7B1DV2k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a.gosuslugi.ru/registration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08E149131AE2484375589599B7AA2EB93A40D30A22B6D4F03A955AFF1A5607EBF7864D61DA7B1DV2k2E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308E149131AE2484375589599B7AA2EB93A40D30A22B6D4F03A955AFF1A5607EBF7864D61DA7B1CV2k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DD28-C02F-42A7-9590-22E16DB8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31</Pages>
  <Words>7251</Words>
  <Characters>56131</Characters>
  <Application>Microsoft Office Word</Application>
  <DocSecurity>0</DocSecurity>
  <Lines>1403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Косоног Юлия Павловна</cp:lastModifiedBy>
  <cp:revision>3</cp:revision>
  <cp:lastPrinted>2016-05-23T23:56:00Z</cp:lastPrinted>
  <dcterms:created xsi:type="dcterms:W3CDTF">2016-05-23T21:57:00Z</dcterms:created>
  <dcterms:modified xsi:type="dcterms:W3CDTF">2016-05-23T23:56:00Z</dcterms:modified>
</cp:coreProperties>
</file>