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9C" w:rsidRDefault="006C1DA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D549C" w:rsidRDefault="00CD549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CD549C" w:rsidRDefault="006C1DA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D549C" w:rsidRDefault="006C1D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CD549C" w:rsidRDefault="006C1D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D549C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49C" w:rsidRDefault="006C1D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CD549C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49C" w:rsidRDefault="006C1DA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D549C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49C" w:rsidRDefault="00CD54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D549C" w:rsidRDefault="00CD549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49C" w:rsidRDefault="006C1DA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присвоении звания «Ветеран труда» в Камчатском крае</w:t>
      </w:r>
    </w:p>
    <w:p w:rsidR="00CD549C" w:rsidRDefault="00CD54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549C" w:rsidRDefault="00CD54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549C" w:rsidRDefault="006C1DA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 Закона Камчатского края от 04.07.2008 № 83 «О порядке и условиях присвоения звания «Ветеран труда» в Камчатском крае», частью 21 Положения о комиссии по присвоению звания «Ветеран труда» в Камчатском крае, утвержденного постановлением Правительства Камчатского края от 19.04.2023 № 226-П, на основании решения комиссии по присвоению звания «Ветеран труда» в Камчатском крае от </w:t>
      </w:r>
      <w:r w:rsidR="009B517A">
        <w:rPr>
          <w:rFonts w:ascii="Times New Roman" w:hAnsi="Times New Roman"/>
          <w:sz w:val="28"/>
        </w:rPr>
        <w:t>09.01.2025 № Пр-06-1</w:t>
      </w:r>
    </w:p>
    <w:p w:rsidR="00CD549C" w:rsidRDefault="00CD549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</w:p>
    <w:p w:rsidR="00CD549C" w:rsidRDefault="006C1DA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CD549C" w:rsidRDefault="00CD549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</w:p>
    <w:p w:rsidR="00CD549C" w:rsidRDefault="006C1DAC">
      <w:pPr>
        <w:spacing w:after="0" w:line="240" w:lineRule="auto"/>
        <w:ind w:firstLine="68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1. Присвоить звание «Ветеран труда» в Камчатском крае гражданам, проживающим на территории Камчатского края, по списку согласно приложению к настоящему постановлению.</w:t>
      </w:r>
    </w:p>
    <w:p w:rsidR="00CD549C" w:rsidRDefault="006C1DA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CD549C" w:rsidRDefault="00CD54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549C" w:rsidRDefault="00CD54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549C" w:rsidRDefault="00CD54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3"/>
        <w:gridCol w:w="2550"/>
      </w:tblGrid>
      <w:tr w:rsidR="00CD549C">
        <w:trPr>
          <w:trHeight w:val="2220"/>
        </w:trPr>
        <w:tc>
          <w:tcPr>
            <w:tcW w:w="35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49C" w:rsidRDefault="006C1D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CD549C" w:rsidRDefault="00CD54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49C" w:rsidRDefault="006C1DAC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CD549C" w:rsidRDefault="00CD54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49C" w:rsidRDefault="00CD54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CD549C" w:rsidRDefault="006C1D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CD549C" w:rsidRDefault="00CD549C">
      <w:pPr>
        <w:sectPr w:rsidR="00CD549C">
          <w:headerReference w:type="default" r:id="rId8"/>
          <w:pgSz w:w="11908" w:h="16848"/>
          <w:pgMar w:top="1134" w:right="850" w:bottom="1134" w:left="1417" w:header="0" w:footer="0" w:gutter="0"/>
          <w:pgNumType w:start="1"/>
          <w:cols w:space="720"/>
          <w:titlePg/>
        </w:sect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699"/>
      </w:tblGrid>
      <w:tr w:rsidR="00CD549C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6C1D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CD549C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6C1D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CD549C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6C1D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6C1DAC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6C1D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6C1DAC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D549C" w:rsidRDefault="00CD549C">
      <w:pPr>
        <w:spacing w:after="0" w:line="240" w:lineRule="auto"/>
        <w:rPr>
          <w:rFonts w:ascii="Times New Roman" w:hAnsi="Times New Roman"/>
          <w:sz w:val="28"/>
        </w:rPr>
      </w:pPr>
    </w:p>
    <w:p w:rsidR="00CD549C" w:rsidRDefault="006C1DAC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</w:t>
      </w:r>
    </w:p>
    <w:p w:rsidR="00CD549C" w:rsidRDefault="006C1DAC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граждан, проживающих на территории Камчатского края,</w:t>
      </w:r>
    </w:p>
    <w:p w:rsidR="00CD549C" w:rsidRDefault="006C1DAC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которым присваивается звание «Ветеран труда» в Камчатском крае</w:t>
      </w:r>
    </w:p>
    <w:p w:rsidR="00CD549C" w:rsidRDefault="00CD549C">
      <w:pPr>
        <w:spacing w:after="0" w:line="240" w:lineRule="auto"/>
        <w:rPr>
          <w:rFonts w:ascii="Times New Roman" w:hAnsi="Times New Roman"/>
          <w:sz w:val="28"/>
        </w:rPr>
      </w:pPr>
    </w:p>
    <w:p w:rsidR="00CD549C" w:rsidRDefault="006C1DA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Петропавловск-Камчатский городской округ</w:t>
      </w:r>
    </w:p>
    <w:p w:rsidR="00CD549C" w:rsidRPr="00310E5B" w:rsidRDefault="00CD549C" w:rsidP="00310E5B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Анисимов Андрей Валентинович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Бакленева Ирина Сергеевна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Бережная Ирина Викторовна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Вешкин Николай Матвеевич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Вешкина Наталья Иннокентьевна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Волошенко Ада Викторовна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Гагарина Елена Юрьевна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Галавур Анатолий Иванович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Гончарова Евгения Борисовна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Гуряк Наталья Александровна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Дубровина Алина Алексеевна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Дьяченко Юлия Николаевна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Есаулков Дмитрий Вениаминович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Желобкова Ася Владимировна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Журавская Валентина Валентиновна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Завьялов Николай Иванович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Зимоглядова Ольга Анатольевна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Золоткова Наталья Васильевна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Каймакова Людмила Анатольевна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Какоткина Ирина Александровна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Каткова Ирина Алимовна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Катрич Марина Евгеньевна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Лапеева Наталья Геннадьевна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Мекин Сергей Евгеньевич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Митьев Владимир Григорьевич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Павлов Владимир Геннадьевич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Песчаная Елена Викторовна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Петрова Татьяна Вондяновна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Петухова Ирина Александровна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Понкратова Светлана Владимировна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Прохорова Елена Александровна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Русинкович Елена Алексеевна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lastRenderedPageBreak/>
        <w:t>Сиренко Алевтина Александровна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Слепченко Ольга Юрьевна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Стук Марина Александровна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Тагирова Татьяна Владимировна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Терещенко Елена Викторовна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Трифонов Андрей Николаевич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Филатова Вероника Николаевна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Филипенко Наталья Валентиновна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Хлопова Татьяна Владимировна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Цвигун Дмитрий Валерьевич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Шаткин Сергей Юрьевич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Шекунова Ирина Викторовна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Юсупова Ирина Владимировна</w:t>
      </w:r>
    </w:p>
    <w:p w:rsidR="00310E5B" w:rsidRPr="00310E5B" w:rsidRDefault="00310E5B" w:rsidP="009B517A">
      <w:pPr>
        <w:widowControl w:val="0"/>
        <w:spacing w:after="0" w:line="240" w:lineRule="auto"/>
        <w:ind w:left="426"/>
        <w:rPr>
          <w:rFonts w:ascii="Times New Roman" w:hAnsi="Times New Roman"/>
          <w:sz w:val="28"/>
        </w:rPr>
      </w:pPr>
    </w:p>
    <w:p w:rsidR="00CD549C" w:rsidRDefault="00CD549C">
      <w:pPr>
        <w:spacing w:after="0" w:line="240" w:lineRule="auto"/>
        <w:rPr>
          <w:rFonts w:ascii="Times New Roman" w:hAnsi="Times New Roman"/>
          <w:sz w:val="28"/>
        </w:rPr>
      </w:pPr>
    </w:p>
    <w:p w:rsidR="00CD549C" w:rsidRDefault="006C1DAC">
      <w:pPr>
        <w:tabs>
          <w:tab w:val="left" w:pos="1499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Вилючинский городской округ</w:t>
      </w:r>
    </w:p>
    <w:p w:rsidR="00CD549C" w:rsidRDefault="00CD549C">
      <w:pPr>
        <w:spacing w:after="0" w:line="240" w:lineRule="auto"/>
        <w:rPr>
          <w:rFonts w:ascii="Times New Roman" w:hAnsi="Times New Roman"/>
          <w:sz w:val="28"/>
        </w:rPr>
      </w:pPr>
    </w:p>
    <w:p w:rsidR="009B517A" w:rsidRDefault="009B517A" w:rsidP="009B517A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Верхотурова Маргарита Викторовна</w:t>
      </w:r>
    </w:p>
    <w:p w:rsidR="009B517A" w:rsidRDefault="009B517A" w:rsidP="009B517A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Горлова Екатерина Борисовна</w:t>
      </w:r>
    </w:p>
    <w:p w:rsidR="009B517A" w:rsidRDefault="009B517A" w:rsidP="009B517A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Левикова Марина Анатольевна</w:t>
      </w:r>
    </w:p>
    <w:p w:rsidR="009B517A" w:rsidRDefault="009B517A" w:rsidP="009B517A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Никитина Ирина Юрьевна</w:t>
      </w:r>
    </w:p>
    <w:p w:rsidR="009B517A" w:rsidRDefault="009B517A" w:rsidP="009B517A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Сидельникова Лариса Юрьевна</w:t>
      </w:r>
    </w:p>
    <w:p w:rsidR="009B517A" w:rsidRDefault="009B517A" w:rsidP="009B517A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Синдякова Ольга Владимировна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Щербак Ирина Павловна</w:t>
      </w:r>
    </w:p>
    <w:p w:rsidR="00CD549C" w:rsidRDefault="00CD549C">
      <w:pPr>
        <w:spacing w:after="0" w:line="240" w:lineRule="auto"/>
        <w:rPr>
          <w:rFonts w:ascii="Times New Roman" w:hAnsi="Times New Roman"/>
          <w:sz w:val="28"/>
        </w:rPr>
      </w:pPr>
    </w:p>
    <w:p w:rsidR="00CD549C" w:rsidRDefault="006C1DA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Елизовский муниципальный район</w:t>
      </w: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Байбурина Марина Геннадиевна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Глущенко Светлана Леонидовна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Данильченко Ольга Николаевна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Журавлёва Наталья Анатольевна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Колмогоров Владимир Дмитриевич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Кравец Василий Дмитриевич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Ли Наталья Николаевна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Лукьянова Надежда Александровна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Майстренко Надежда Николаевна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Малавинская Анна Викторовна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Оттева Тамара Александровна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Пухова Людмила Андреевна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Юлбарцев Сергей Григорьевич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Юлбарцева Светлана Николаевна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Якушкина Татьяна Яковлевна</w:t>
      </w:r>
    </w:p>
    <w:p w:rsidR="00CD549C" w:rsidRDefault="00CD549C">
      <w:pPr>
        <w:spacing w:after="0" w:line="240" w:lineRule="auto"/>
        <w:rPr>
          <w:rFonts w:ascii="Times New Roman" w:hAnsi="Times New Roman"/>
          <w:sz w:val="28"/>
        </w:rPr>
      </w:pPr>
    </w:p>
    <w:p w:rsidR="00CD549C" w:rsidRDefault="006C1DAC" w:rsidP="009B517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Мильковский муниципальный округ Камчатского края</w:t>
      </w: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B517A" w:rsidRPr="009B517A" w:rsidRDefault="009B517A" w:rsidP="009B517A">
      <w:pPr>
        <w:pStyle w:val="afd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Долгова Ирина Юрьевна</w:t>
      </w:r>
    </w:p>
    <w:p w:rsidR="00CD549C" w:rsidRDefault="00CD549C" w:rsidP="00310E5B">
      <w:pPr>
        <w:spacing w:after="0" w:line="240" w:lineRule="auto"/>
        <w:rPr>
          <w:rFonts w:ascii="Times New Roman" w:hAnsi="Times New Roman"/>
          <w:sz w:val="28"/>
        </w:rPr>
      </w:pPr>
    </w:p>
    <w:p w:rsidR="00CD549C" w:rsidRDefault="009B517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6C1DAC">
        <w:rPr>
          <w:rFonts w:ascii="Times New Roman" w:hAnsi="Times New Roman"/>
          <w:sz w:val="28"/>
        </w:rPr>
        <w:t>. Усть-Большерецкий муниципальный район</w:t>
      </w:r>
    </w:p>
    <w:p w:rsidR="00CD549C" w:rsidRDefault="00CD549C">
      <w:pPr>
        <w:tabs>
          <w:tab w:val="left" w:pos="2267"/>
        </w:tabs>
        <w:spacing w:after="0" w:line="240" w:lineRule="auto"/>
        <w:rPr>
          <w:rFonts w:ascii="Times New Roman" w:hAnsi="Times New Roman"/>
          <w:sz w:val="28"/>
        </w:rPr>
      </w:pP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Барсамова Нина Юрьевна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Ерохина Виктория Викторовна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Поменчук Дмитрий Иванович</w:t>
      </w: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49C" w:rsidRDefault="009B517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6C1DAC">
        <w:rPr>
          <w:rFonts w:ascii="Times New Roman" w:hAnsi="Times New Roman"/>
          <w:sz w:val="28"/>
        </w:rPr>
        <w:t>. Усть-Камчатский муниципальный округ Камчатского края</w:t>
      </w:r>
    </w:p>
    <w:p w:rsidR="00CD549C" w:rsidRDefault="00CD549C">
      <w:pPr>
        <w:tabs>
          <w:tab w:val="left" w:pos="2267"/>
        </w:tabs>
        <w:spacing w:after="0" w:line="240" w:lineRule="auto"/>
        <w:rPr>
          <w:rFonts w:ascii="Times New Roman" w:hAnsi="Times New Roman"/>
          <w:sz w:val="28"/>
        </w:rPr>
      </w:pPr>
    </w:p>
    <w:p w:rsidR="00310E5B" w:rsidRPr="00310E5B" w:rsidRDefault="009B517A" w:rsidP="009B517A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Андросов Сергей Александрович</w:t>
      </w:r>
    </w:p>
    <w:p w:rsidR="00CD549C" w:rsidRDefault="00CD549C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CD549C" w:rsidRDefault="009B517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Олютор</w:t>
      </w:r>
      <w:r w:rsidR="006C1DAC">
        <w:rPr>
          <w:rFonts w:ascii="Times New Roman" w:hAnsi="Times New Roman"/>
          <w:sz w:val="28"/>
        </w:rPr>
        <w:t xml:space="preserve">ский муниципальный </w:t>
      </w:r>
      <w:r>
        <w:rPr>
          <w:rFonts w:ascii="Times New Roman" w:hAnsi="Times New Roman"/>
          <w:sz w:val="28"/>
        </w:rPr>
        <w:t>район</w:t>
      </w:r>
    </w:p>
    <w:p w:rsidR="009B517A" w:rsidRDefault="009B517A" w:rsidP="009B517A">
      <w:pPr>
        <w:widowControl w:val="0"/>
        <w:tabs>
          <w:tab w:val="left" w:pos="368"/>
        </w:tabs>
        <w:spacing w:after="0" w:line="240" w:lineRule="auto"/>
        <w:rPr>
          <w:rFonts w:ascii="Times New Roman" w:hAnsi="Times New Roman"/>
          <w:sz w:val="28"/>
        </w:rPr>
      </w:pP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Алькеева Римкеш Виргужаевна</w:t>
      </w: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Ветрова Надежда Васильевна</w:t>
      </w:r>
    </w:p>
    <w:p w:rsidR="00310E5B" w:rsidRPr="009B517A" w:rsidRDefault="009B517A" w:rsidP="009B517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Ээон Татьяна Игоревна</w:t>
      </w:r>
    </w:p>
    <w:p w:rsidR="00310E5B" w:rsidRDefault="00310E5B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CD549C" w:rsidRDefault="009B517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6C1DAC">
        <w:rPr>
          <w:rFonts w:ascii="Times New Roman" w:hAnsi="Times New Roman"/>
          <w:sz w:val="28"/>
        </w:rPr>
        <w:t>. Городской округ «поселок Палана»</w:t>
      </w:r>
    </w:p>
    <w:p w:rsidR="00CD549C" w:rsidRDefault="00CD549C">
      <w:pPr>
        <w:spacing w:after="0" w:line="240" w:lineRule="auto"/>
        <w:rPr>
          <w:rFonts w:ascii="Times New Roman" w:hAnsi="Times New Roman"/>
          <w:sz w:val="28"/>
        </w:rPr>
      </w:pPr>
    </w:p>
    <w:p w:rsidR="009B517A" w:rsidRPr="009B517A" w:rsidRDefault="009B517A" w:rsidP="009B517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Казак Татьяна Викторовна</w:t>
      </w:r>
    </w:p>
    <w:p w:rsidR="00CD549C" w:rsidRPr="009B517A" w:rsidRDefault="009B517A" w:rsidP="009B517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9B517A">
        <w:rPr>
          <w:rFonts w:ascii="Times New Roman" w:hAnsi="Times New Roman"/>
          <w:sz w:val="28"/>
        </w:rPr>
        <w:t>Терехов Сергей Алексеевич</w:t>
      </w:r>
      <w:bookmarkStart w:id="2" w:name="_GoBack"/>
      <w:bookmarkEnd w:id="2"/>
    </w:p>
    <w:sectPr w:rsidR="00CD549C" w:rsidRPr="009B517A">
      <w:headerReference w:type="default" r:id="rId9"/>
      <w:footerReference w:type="default" r:id="rId10"/>
      <w:pgSz w:w="11908" w:h="16848"/>
      <w:pgMar w:top="1134" w:right="850" w:bottom="1134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6C" w:rsidRDefault="00CE606C">
      <w:pPr>
        <w:spacing w:after="0" w:line="240" w:lineRule="auto"/>
      </w:pPr>
      <w:r>
        <w:separator/>
      </w:r>
    </w:p>
  </w:endnote>
  <w:endnote w:type="continuationSeparator" w:id="0">
    <w:p w:rsidR="00CE606C" w:rsidRDefault="00CE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Ope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C" w:rsidRDefault="00CD54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6C" w:rsidRDefault="00CE606C">
      <w:pPr>
        <w:spacing w:after="0" w:line="240" w:lineRule="auto"/>
      </w:pPr>
      <w:r>
        <w:separator/>
      </w:r>
    </w:p>
  </w:footnote>
  <w:footnote w:type="continuationSeparator" w:id="0">
    <w:p w:rsidR="00CE606C" w:rsidRDefault="00CE6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C" w:rsidRDefault="00CD54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C" w:rsidRDefault="006C1DAC">
    <w:pPr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9B517A">
      <w:rPr>
        <w:rFonts w:ascii="Times New Roman" w:hAnsi="Times New Roman"/>
        <w:noProof/>
        <w:sz w:val="28"/>
      </w:rPr>
      <w:t>4</w:t>
    </w:r>
    <w:r>
      <w:rPr>
        <w:rFonts w:ascii="Times New Roman" w:hAnsi="Times New Roman"/>
        <w:sz w:val="28"/>
      </w:rPr>
      <w:fldChar w:fldCharType="end"/>
    </w:r>
  </w:p>
  <w:p w:rsidR="00CD549C" w:rsidRDefault="006C1DAC">
    <w:pPr>
      <w:jc w:val="center"/>
      <w:rPr>
        <w:rFonts w:ascii="Times New Roman" w:hAnsi="Times New Roman"/>
        <w:sz w:val="28"/>
      </w:rPr>
    </w:pPr>
    <w:r>
      <w:rPr>
        <w:noProof/>
      </w:rPr>
      <mc:AlternateContent>
        <mc:Choice Requires="wps">
          <w:drawing>
            <wp:inline distT="0" distB="0" distL="0" distR="0">
              <wp:extent cx="781050" cy="170815"/>
              <wp:effectExtent l="0" t="0" r="0" b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D549C" w:rsidRDefault="00CD549C">
                          <w:pPr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anchor="t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width:61.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" stroked="f">
              <v:fill opacity="0"/>
              <v:textbox style="mso-fit-shape-to-text:t" inset="0,0,0,0">
                <w:txbxContent>
                  <w:p w:rsidR="00CD549C" w:rsidRDefault="00CD549C">
                    <w:pPr>
                      <w:rPr>
                        <w:rFonts w:ascii="Times New Roman" w:hAnsi="Times New Roman"/>
                        <w:sz w:val="28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001"/>
    <w:multiLevelType w:val="multilevel"/>
    <w:tmpl w:val="C1ECF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9C"/>
    <w:rsid w:val="00310E5B"/>
    <w:rsid w:val="006C1DAC"/>
    <w:rsid w:val="007453CB"/>
    <w:rsid w:val="008545CB"/>
    <w:rsid w:val="00862C60"/>
    <w:rsid w:val="009B517A"/>
    <w:rsid w:val="00CD549C"/>
    <w:rsid w:val="00C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8FB3"/>
  <w15:docId w15:val="{8EE1BCC9-FC70-40FC-81A3-AEB4DEAC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9">
    <w:name w:val="caption"/>
    <w:basedOn w:val="a"/>
    <w:link w:val="aa"/>
    <w:pPr>
      <w:spacing w:before="120" w:after="120"/>
    </w:pPr>
    <w:rPr>
      <w:i/>
      <w:sz w:val="24"/>
    </w:rPr>
  </w:style>
  <w:style w:type="character" w:customStyle="1" w:styleId="aa">
    <w:name w:val="Название объекта Знак"/>
    <w:basedOn w:val="1"/>
    <w:link w:val="a9"/>
    <w:rPr>
      <w:i/>
      <w:sz w:val="24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customStyle="1" w:styleId="Endnote">
    <w:name w:val="Endnote"/>
    <w:link w:val="End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customStyle="1" w:styleId="18">
    <w:name w:val="Заголовок1"/>
    <w:basedOn w:val="19"/>
    <w:link w:val="1a"/>
    <w:rPr>
      <w:rFonts w:ascii="Open Sans" w:hAnsi="Open Sans"/>
      <w:sz w:val="28"/>
    </w:rPr>
  </w:style>
  <w:style w:type="character" w:customStyle="1" w:styleId="1a">
    <w:name w:val="Заголовок1"/>
    <w:basedOn w:val="1b"/>
    <w:link w:val="18"/>
    <w:rPr>
      <w:rFonts w:ascii="Open Sans" w:hAnsi="Open Sans"/>
      <w:sz w:val="28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customStyle="1" w:styleId="19">
    <w:name w:val="Обычный1"/>
    <w:link w:val="1b"/>
  </w:style>
  <w:style w:type="character" w:customStyle="1" w:styleId="1b">
    <w:name w:val="Обычный1"/>
    <w:link w:val="19"/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f">
    <w:name w:val="Колонтитул"/>
    <w:link w:val="af0"/>
    <w:pPr>
      <w:spacing w:after="160"/>
      <w:jc w:val="both"/>
    </w:pPr>
    <w:rPr>
      <w:rFonts w:ascii="XO Thames" w:hAnsi="XO Thames"/>
      <w:sz w:val="20"/>
    </w:rPr>
  </w:style>
  <w:style w:type="character" w:customStyle="1" w:styleId="af0">
    <w:name w:val="Колонтитул"/>
    <w:link w:val="af"/>
    <w:rPr>
      <w:rFonts w:ascii="XO Thames" w:hAnsi="XO Thames"/>
      <w:sz w:val="20"/>
    </w:rPr>
  </w:style>
  <w:style w:type="paragraph" w:customStyle="1" w:styleId="1c">
    <w:name w:val="Подзаголовок1"/>
    <w:link w:val="1d"/>
    <w:rPr>
      <w:rFonts w:ascii="XO Thames" w:hAnsi="XO Thames"/>
      <w:i/>
      <w:sz w:val="24"/>
    </w:rPr>
  </w:style>
  <w:style w:type="character" w:customStyle="1" w:styleId="1d">
    <w:name w:val="Подзаголовок1"/>
    <w:link w:val="1c"/>
    <w:rPr>
      <w:rFonts w:ascii="XO Thames" w:hAnsi="XO Thames"/>
      <w:i/>
      <w:sz w:val="24"/>
    </w:rPr>
  </w:style>
  <w:style w:type="paragraph" w:customStyle="1" w:styleId="1e">
    <w:name w:val="Нижний колонтитул1"/>
    <w:basedOn w:val="1f"/>
    <w:link w:val="1f0"/>
    <w:rPr>
      <w:rFonts w:ascii="Times New Roman" w:hAnsi="Times New Roman"/>
      <w:sz w:val="28"/>
    </w:rPr>
  </w:style>
  <w:style w:type="character" w:customStyle="1" w:styleId="1f0">
    <w:name w:val="Нижний колонтитул1"/>
    <w:basedOn w:val="1f1"/>
    <w:link w:val="1e"/>
    <w:rPr>
      <w:rFonts w:ascii="Times New Roman" w:hAnsi="Times New Roman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">
    <w:name w:val="Обычный1"/>
    <w:link w:val="1f1"/>
  </w:style>
  <w:style w:type="character" w:customStyle="1" w:styleId="1f1">
    <w:name w:val="Обычный1"/>
    <w:link w:val="1f"/>
  </w:style>
  <w:style w:type="paragraph" w:customStyle="1" w:styleId="1f2">
    <w:name w:val="Название1"/>
    <w:link w:val="1f3"/>
    <w:rPr>
      <w:rFonts w:ascii="XO Thames" w:hAnsi="XO Thames"/>
      <w:b/>
      <w:caps/>
      <w:sz w:val="40"/>
    </w:rPr>
  </w:style>
  <w:style w:type="character" w:customStyle="1" w:styleId="1f3">
    <w:name w:val="Название1"/>
    <w:link w:val="1f2"/>
    <w:rPr>
      <w:rFonts w:ascii="XO Thames" w:hAnsi="XO Thames"/>
      <w:b/>
      <w:caps/>
      <w:sz w:val="40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"/>
    <w:link w:val="af2"/>
  </w:style>
  <w:style w:type="paragraph" w:styleId="1f4">
    <w:name w:val="toc 1"/>
    <w:next w:val="a"/>
    <w:link w:val="1f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34">
    <w:name w:val="Основной шрифт абзаца3"/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8">
    <w:name w:val="Обычный1"/>
    <w:link w:val="1f9"/>
    <w:pPr>
      <w:spacing w:after="160" w:line="264" w:lineRule="auto"/>
    </w:pPr>
  </w:style>
  <w:style w:type="character" w:customStyle="1" w:styleId="1f9">
    <w:name w:val="Обычный1"/>
    <w:link w:val="1f8"/>
  </w:style>
  <w:style w:type="paragraph" w:customStyle="1" w:styleId="1fa">
    <w:name w:val="Основной шрифт абзаца1"/>
    <w:link w:val="1fb"/>
    <w:pPr>
      <w:spacing w:after="160" w:line="264" w:lineRule="auto"/>
    </w:pPr>
  </w:style>
  <w:style w:type="character" w:customStyle="1" w:styleId="1fb">
    <w:name w:val="Основной шрифт абзаца1"/>
    <w:link w:val="1fa"/>
  </w:style>
  <w:style w:type="paragraph" w:customStyle="1" w:styleId="13">
    <w:name w:val="Основной шрифт абзаца1"/>
    <w:link w:val="15"/>
    <w:pPr>
      <w:spacing w:after="160" w:line="264" w:lineRule="auto"/>
    </w:pPr>
  </w:style>
  <w:style w:type="character" w:customStyle="1" w:styleId="15">
    <w:name w:val="Основной шрифт абзаца1"/>
    <w:link w:val="13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fc">
    <w:name w:val="Верхний колонтитул1"/>
    <w:link w:val="1fd"/>
  </w:style>
  <w:style w:type="character" w:customStyle="1" w:styleId="1fd">
    <w:name w:val="Верхний колонтитул1"/>
    <w:link w:val="1fc"/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af4">
    <w:name w:val="Subtitle"/>
    <w:link w:val="af5"/>
    <w:uiPriority w:val="11"/>
    <w:qFormat/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footer"/>
    <w:link w:val="af7"/>
    <w:rPr>
      <w:rFonts w:ascii="Times New Roman" w:hAnsi="Times New Roman"/>
      <w:sz w:val="28"/>
    </w:rPr>
  </w:style>
  <w:style w:type="character" w:customStyle="1" w:styleId="af7">
    <w:name w:val="Нижний колонтитул Знак"/>
    <w:link w:val="af6"/>
    <w:rPr>
      <w:rFonts w:ascii="Times New Roman" w:hAnsi="Times New Roman"/>
      <w:sz w:val="28"/>
    </w:rPr>
  </w:style>
  <w:style w:type="paragraph" w:styleId="af8">
    <w:name w:val="Plain Text"/>
    <w:basedOn w:val="a"/>
    <w:link w:val="af9"/>
    <w:pPr>
      <w:spacing w:after="0" w:line="240" w:lineRule="auto"/>
    </w:pPr>
    <w:rPr>
      <w:rFonts w:ascii="Calibri" w:hAnsi="Calibri"/>
    </w:rPr>
  </w:style>
  <w:style w:type="character" w:customStyle="1" w:styleId="af9">
    <w:name w:val="Текст Знак"/>
    <w:basedOn w:val="1"/>
    <w:link w:val="af8"/>
    <w:rPr>
      <w:rFonts w:ascii="Calibri" w:hAnsi="Calibri"/>
    </w:rPr>
  </w:style>
  <w:style w:type="paragraph" w:styleId="afa">
    <w:name w:val="Title"/>
    <w:link w:val="afb"/>
    <w:uiPriority w:val="10"/>
    <w:qFormat/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e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rsid w:val="0031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Мilada</cp:lastModifiedBy>
  <cp:revision>4</cp:revision>
  <dcterms:created xsi:type="dcterms:W3CDTF">2024-12-13T04:56:00Z</dcterms:created>
  <dcterms:modified xsi:type="dcterms:W3CDTF">2025-01-10T04:36:00Z</dcterms:modified>
</cp:coreProperties>
</file>