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062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к Правилам размещения информации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руководителей, их заместителей и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главных бухгалтеров территориального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страхования Камчатского края, краевых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государственных учреждений и Государственных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унитарных предприятий Камчатского края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О СРЕДНЕМЕСЯЧНОЙ ЗАРАБОТНОЙ ПЛАТЕ РУКОВОДИТЕЛЕЙ, ИХ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ЗАМЕСТИТЕЛЕЙ, ГЛАВНЫХ БУХГАЛТЕРОВ ФОНДА, УЧРЕЖДЕНИЙ,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26">
        <w:rPr>
          <w:rFonts w:ascii="Times New Roman" w:hAnsi="Times New Roman" w:cs="Times New Roman"/>
          <w:b/>
          <w:bCs/>
          <w:sz w:val="24"/>
          <w:szCs w:val="24"/>
        </w:rPr>
        <w:t>ПРЕДПРИЯТИЙ ЗА 20</w:t>
      </w:r>
      <w:r w:rsidR="005363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502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42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626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2"/>
        <w:gridCol w:w="3190"/>
      </w:tblGrid>
      <w:tr w:rsidR="00440626" w:rsidRPr="00440626" w:rsidTr="00440626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фонда, учреждения, предприятия: </w:t>
            </w:r>
            <w:hyperlink w:anchor="Par37" w:history="1">
              <w:r w:rsidRPr="004406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40626" w:rsidRPr="00440626" w:rsidTr="00440626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981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Камчатские лесничества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Евгений Юрьевич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главный лесничий</w:t>
            </w:r>
          </w:p>
        </w:tc>
      </w:tr>
      <w:tr w:rsidR="00440626" w:rsidRPr="00440626" w:rsidTr="00C51B8E">
        <w:trPr>
          <w:trHeight w:val="459"/>
        </w:trPr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26625E" w:rsidRDefault="0026625E" w:rsidP="00E50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2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662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024D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Pr="002662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24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981CED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  <w:r w:rsidR="0005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(в соответствии с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трудовым договором</w:t>
            </w: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98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>руководителя – заместитель главного лесничего</w:t>
            </w:r>
          </w:p>
        </w:tc>
      </w:tr>
      <w:tr w:rsidR="00440626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440626" w:rsidRDefault="00440626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6" w:rsidRPr="0026625E" w:rsidRDefault="0026625E" w:rsidP="00E50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25E">
              <w:rPr>
                <w:rFonts w:ascii="Times New Roman" w:hAnsi="Times New Roman" w:cs="Times New Roman"/>
                <w:sz w:val="24"/>
                <w:szCs w:val="26"/>
              </w:rPr>
              <w:t>18</w:t>
            </w:r>
            <w:r w:rsidR="00E5024D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26625E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 w:rsidR="00E5024D">
              <w:rPr>
                <w:rFonts w:ascii="Times New Roman" w:hAnsi="Times New Roman" w:cs="Times New Roman"/>
                <w:sz w:val="24"/>
                <w:szCs w:val="26"/>
              </w:rPr>
              <w:t>851</w:t>
            </w:r>
            <w:r w:rsidRPr="0026625E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="00E5024D">
              <w:rPr>
                <w:rFonts w:ascii="Times New Roman" w:hAnsi="Times New Roman" w:cs="Times New Roman"/>
                <w:sz w:val="24"/>
                <w:szCs w:val="26"/>
              </w:rPr>
              <w:t>95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26625E" w:rsidP="00440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Иванюта</w:t>
            </w:r>
            <w:r w:rsidR="00981CED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725563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Pr="00440626" w:rsidRDefault="00725563" w:rsidP="00870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63" w:rsidRDefault="00725563" w:rsidP="0098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63B38" w:rsidRPr="00440626" w:rsidTr="00440626"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38" w:rsidRPr="00440626" w:rsidRDefault="00463B38" w:rsidP="00463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6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38" w:rsidRPr="0026625E" w:rsidRDefault="0026625E" w:rsidP="00E5024D">
            <w:pPr>
              <w:pStyle w:val="ConsPlusNormal"/>
            </w:pPr>
            <w:r w:rsidRPr="0026625E">
              <w:rPr>
                <w:szCs w:val="26"/>
              </w:rPr>
              <w:t>17</w:t>
            </w:r>
            <w:r w:rsidR="00E5024D">
              <w:rPr>
                <w:szCs w:val="26"/>
              </w:rPr>
              <w:t>3</w:t>
            </w:r>
            <w:r w:rsidRPr="0026625E">
              <w:rPr>
                <w:szCs w:val="26"/>
              </w:rPr>
              <w:t> </w:t>
            </w:r>
            <w:r w:rsidR="00E5024D">
              <w:rPr>
                <w:szCs w:val="26"/>
              </w:rPr>
              <w:t>947</w:t>
            </w:r>
            <w:r w:rsidRPr="0026625E">
              <w:rPr>
                <w:szCs w:val="26"/>
              </w:rPr>
              <w:t>,</w:t>
            </w:r>
            <w:r w:rsidR="00E5024D">
              <w:rPr>
                <w:szCs w:val="26"/>
              </w:rPr>
              <w:t>06</w:t>
            </w:r>
          </w:p>
        </w:tc>
      </w:tr>
    </w:tbl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62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6" w:rsidRPr="00440626" w:rsidRDefault="00440626" w:rsidP="0044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440626">
        <w:rPr>
          <w:rFonts w:ascii="Times New Roman" w:hAnsi="Times New Roman" w:cs="Times New Roman"/>
          <w:sz w:val="24"/>
          <w:szCs w:val="24"/>
        </w:rPr>
        <w:t>&lt;*&gt; Указывается полное наименование фонда, учреждения, предприятия в соответствии с уставом</w:t>
      </w:r>
    </w:p>
    <w:p w:rsidR="005A0570" w:rsidRPr="00440626" w:rsidRDefault="005A0570">
      <w:pPr>
        <w:rPr>
          <w:rFonts w:ascii="Times New Roman" w:hAnsi="Times New Roman" w:cs="Times New Roman"/>
          <w:sz w:val="24"/>
          <w:szCs w:val="24"/>
        </w:rPr>
      </w:pPr>
    </w:p>
    <w:sectPr w:rsidR="005A0570" w:rsidRPr="00440626" w:rsidSect="00440626">
      <w:pgSz w:w="11905" w:h="16838"/>
      <w:pgMar w:top="1134" w:right="706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26"/>
    <w:rsid w:val="000509BE"/>
    <w:rsid w:val="0005541F"/>
    <w:rsid w:val="0026625E"/>
    <w:rsid w:val="003169E7"/>
    <w:rsid w:val="00440626"/>
    <w:rsid w:val="00463B38"/>
    <w:rsid w:val="005363FE"/>
    <w:rsid w:val="005A0570"/>
    <w:rsid w:val="00725563"/>
    <w:rsid w:val="008F4DF8"/>
    <w:rsid w:val="00981CED"/>
    <w:rsid w:val="00C51B8E"/>
    <w:rsid w:val="00CE0640"/>
    <w:rsid w:val="00D42E02"/>
    <w:rsid w:val="00E5024D"/>
    <w:rsid w:val="00F35E86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5471A-0097-44AC-AE0E-CE47BDF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GusevaOV</dc:creator>
  <cp:keywords/>
  <dc:description/>
  <cp:lastModifiedBy>Усова Екатерина Михайловна</cp:lastModifiedBy>
  <cp:revision>2</cp:revision>
  <dcterms:created xsi:type="dcterms:W3CDTF">2024-03-20T00:23:00Z</dcterms:created>
  <dcterms:modified xsi:type="dcterms:W3CDTF">2024-03-20T00:23:00Z</dcterms:modified>
</cp:coreProperties>
</file>