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17"/>
      </w:tblGrid>
      <w:tr>
        <w:tc>
          <w:tcPr>
            <w:tcW w:type="dxa" w:w="97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социального благополучия и семейной политики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15.12.2022  № 998-п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приложение к приказу Министерства социального благополучия и семейной политики Камчатского края</w:t>
      </w:r>
      <w:r>
        <w:br/>
      </w:r>
      <w:r>
        <w:rPr>
          <w:rFonts w:ascii="Times New Roman" w:hAnsi="Times New Roman"/>
          <w:sz w:val="28"/>
        </w:rPr>
        <w:t>от 15.12.2022 № 998-п</w:t>
      </w:r>
      <w:r>
        <w:t xml:space="preserve"> </w:t>
      </w:r>
      <w:r>
        <w:rPr>
          <w:rFonts w:ascii="Times New Roman" w:hAnsi="Times New Roman"/>
          <w:sz w:val="28"/>
        </w:rPr>
        <w:t>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следующие изменения:</w:t>
      </w:r>
    </w:p>
    <w:p w14:paraId="1A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«направленным в установленном порядке с территории Камчатского края для участия» заменить словами «принимающим (принимавшим) участие»;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пункте 1 слова «результате участия в» заменить словами «ходе проведения»;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пункт 1.1 изложить в следующей редакции: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«1.1) добровольцам, а также лицам,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направленным не позднее 10 сентября 2023 года с территории Камчатского края для участия в специальной военной операции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добровольцы) и </w:t>
      </w:r>
      <w:r>
        <w:rPr>
          <w:rFonts w:ascii="Times New Roman" w:hAnsi="Times New Roman"/>
          <w:sz w:val="28"/>
        </w:rPr>
        <w:t>получившим ранение (контузию, травму, увечье) в период пребывания в добровольческом формировании в ходе проведения специальной военной операции,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виде единовременной выплаты в размере 500 000 (пятьсот тысяч) рублей. В целях применения настоящего пункта под добровольцами понимаются лица, получившие единовременную выплату в размере 150 000 (сто пятьдесят тысяч) рублей в связи с их участием в специальной военной операции согласно списков граждан, представленных военным комиссариатом Камчатского края, и не относящиеся к лицам, указанным в пункте 1 части 1 настоящего приказа;»; 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5 дополнить подпунктом «е» 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«е) заключившим начиная с 1 сентября 2023 года первый контракт о прохождении военной службы в войсковой части 10103, призванным ранее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в виде единовременной выплаты в размере 200 000 (двести тысяч) рублей;»;</w:t>
      </w:r>
    </w:p>
    <w:p w14:paraId="21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4:</w:t>
      </w:r>
    </w:p>
    <w:p w14:paraId="22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изложить в следующей редакции: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справка о частичной мобилизации на территории Камчатского края в соответствии с Указом Президента Российской Федерации от 21.09.2022 № 647 «Об объявлении частичной мобилизации в Российской Федерации», выданная военным комиссариатом;»;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в пункте 3 слова «справка об участии в» заменить словами «справка, подтверждающая участие и (или) выполнение задач»;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4) часть 7 дополнить словами «и (или) извещения о гибели военнослужащего, добровольца»;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часть 9.2 признать утратившей силу;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дополнить частью 9.3 следующего содержания: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«9.3. Единовременная выплата предоставляется на основании заявления граждан, указанных в подпункте «е»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пункта 5 части 3 настоящего Порядка, поданного в КГКУ «Центр выплат» по форме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согласно приложению к настоящему Порядку, войсковой частью 10103, с которой заключен 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прохождении военной службы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2A000000">
      <w:pPr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паспорта гражданина Российской Федерации;</w:t>
      </w:r>
      <w: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копия контракта о прохождении военной службы;</w:t>
      </w:r>
      <w: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 выписка из приказа командира воинской части (по строевой части), </w:t>
      </w:r>
      <w:r>
        <w:rPr>
          <w:rFonts w:ascii="Times New Roman" w:hAnsi="Times New Roman"/>
          <w:sz w:val="28"/>
        </w:rPr>
        <w:t>содержащ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sz w:val="28"/>
        </w:rPr>
        <w:t xml:space="preserve"> сведения о зачислении в списки личного состава войсковой части 10103 на основании заключенного </w:t>
      </w:r>
      <w:r>
        <w:rPr>
          <w:rFonts w:ascii="Times New Roman" w:hAnsi="Times New Roman"/>
          <w:sz w:val="28"/>
        </w:rPr>
        <w:t>в период проведения специальной военно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первого 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прохождении военной службы</w:t>
      </w:r>
      <w:r>
        <w:rPr>
          <w:rFonts w:ascii="Times New Roman" w:hAnsi="Times New Roman"/>
          <w:sz w:val="28"/>
        </w:rPr>
        <w:t xml:space="preserve">; </w:t>
      </w:r>
      <w: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 справка о частичной мобилизации на территории Камчатского края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"https://internet.garant.ru/document/redirect/405309425/0"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 Российской Федерации от 21.09.2022 № 647 «Об объявлении частичной мобилизации в Российской Федерации»), </w:t>
      </w:r>
      <w:r>
        <w:rPr>
          <w:rFonts w:ascii="Times New Roman" w:hAnsi="Times New Roman"/>
          <w:sz w:val="28"/>
        </w:rPr>
        <w:t>проводимой Вооруженными Силами Российской Федерации с 24 февраля 2022 года, выданная военным комиссариатом</w:t>
      </w:r>
      <w:r>
        <w:rPr>
          <w:rFonts w:ascii="Times New Roman" w:hAnsi="Times New Roman"/>
          <w:color w:val="22272F"/>
          <w:sz w:val="28"/>
        </w:rPr>
        <w:t>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форме).»;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 приложении к Порядку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семей: </w:t>
      </w:r>
    </w:p>
    <w:p w14:paraId="2D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:</w:t>
      </w:r>
    </w:p>
    <w:p w14:paraId="2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2 изложить в следующей редакции:</w:t>
      </w:r>
    </w:p>
    <w:p w14:paraId="2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справка о частичной мобилизации на территории Камчатского края в соответствии с Указом Президента Российской Федерации от 21.09.2022 № 647 «Об объявлении частичной мобилизации в Российской Федерации», выданная военным комиссариатом;»;</w:t>
      </w:r>
    </w:p>
    <w:p w14:paraId="3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слова «справка об участии в» заменить словами «справка, подтверждающая участие и (или) выполнение задач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1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 </w:t>
      </w:r>
      <w:r>
        <w:rPr>
          <w:rFonts w:ascii="Times New Roman" w:hAnsi="Times New Roman"/>
          <w:sz w:val="28"/>
        </w:rPr>
        <w:t>3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изложить</w:t>
      </w:r>
      <w:r>
        <w:rPr>
          <w:rFonts w:ascii="Times New Roman" w:hAnsi="Times New Roman"/>
          <w:sz w:val="28"/>
        </w:rPr>
        <w:t xml:space="preserve"> в новой редакции согласно приложению к настоящему приказу</w:t>
      </w:r>
      <w:r>
        <w:rPr>
          <w:rFonts w:ascii="Times New Roman" w:hAnsi="Times New Roman"/>
          <w:sz w:val="28"/>
        </w:rPr>
        <w:t>;</w:t>
      </w:r>
    </w:p>
    <w:p w14:paraId="32000000">
      <w:pPr>
        <w:numPr>
          <w:ilvl w:val="0"/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формой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согласно приложению к настоящему приказу.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распространяет свое действие на правоотношения с 25 ноября 2023 года</w:t>
      </w:r>
      <w:bookmarkStart w:id="2" w:name="_GoBack"/>
      <w:bookmarkEnd w:id="2"/>
      <w:r>
        <w:rPr>
          <w:rFonts w:ascii="Times New Roman" w:hAnsi="Times New Roman"/>
          <w:sz w:val="28"/>
        </w:rPr>
        <w:t>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3C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90"/>
        <w:gridCol w:w="5666"/>
      </w:tblGrid>
      <w:tr>
        <w:trPr>
          <w:trHeight w:hRule="atLeast" w:val="360"/>
        </w:trPr>
        <w:tc>
          <w:tcPr>
            <w:tcW w:type="dxa" w:w="36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A000000">
            <w:pPr>
              <w:ind w:firstLine="0" w:left="17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Министерства социального благополучия и семейной </w:t>
            </w:r>
            <w:r>
              <w:rPr>
                <w:rFonts w:ascii="Times New Roman" w:hAnsi="Times New Roman"/>
                <w:sz w:val="28"/>
              </w:rPr>
              <w:t>политики  Камчатского</w:t>
            </w:r>
            <w:r>
              <w:rPr>
                <w:rFonts w:ascii="Times New Roman" w:hAnsi="Times New Roman"/>
                <w:sz w:val="28"/>
              </w:rPr>
              <w:t xml:space="preserve"> края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от                        №      </w:t>
            </w:r>
          </w:p>
        </w:tc>
      </w:tr>
    </w:tbl>
    <w:p w14:paraId="4B000000">
      <w:pPr>
        <w:ind/>
        <w:jc w:val="right"/>
        <w:rPr>
          <w:rStyle w:val="Style_6_ch"/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Форма 3</w:t>
      </w:r>
    </w:p>
    <w:p w14:paraId="4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 по</w:t>
      </w:r>
    </w:p>
    <w:p w14:paraId="4E000000">
      <w:pPr>
        <w:spacing w:after="0" w:line="240" w:lineRule="auto"/>
        <w:ind w:firstLine="698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выплате государственных и социальных пособий» </w:t>
      </w:r>
    </w:p>
    <w:p w14:paraId="4F000000">
      <w:pPr>
        <w:spacing w:after="0"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________________________________________</w:t>
      </w:r>
    </w:p>
    <w:p w14:paraId="50000000">
      <w:pPr>
        <w:spacing w:after="0" w:line="240" w:lineRule="auto"/>
        <w:ind w:firstLine="698" w:left="28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 </w:t>
      </w:r>
    </w:p>
    <w:p w14:paraId="51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месту жительства</w:t>
      </w:r>
    </w:p>
    <w:p w14:paraId="52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(пребывания) по адресу:</w:t>
      </w:r>
    </w:p>
    <w:p w14:paraId="53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</w:p>
    <w:p w14:paraId="54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</w:p>
    <w:p w14:paraId="55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 (ей) по адресу:</w:t>
      </w:r>
    </w:p>
    <w:p w14:paraId="56000000">
      <w:pPr>
        <w:spacing w:after="0" w:line="240" w:lineRule="auto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</w:p>
    <w:p w14:paraId="57000000">
      <w:pPr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</w:t>
      </w:r>
    </w:p>
    <w:p w14:paraId="58000000">
      <w:pPr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СНИЛС_____________________________________</w:t>
      </w:r>
    </w:p>
    <w:p w14:paraId="59000000">
      <w:pPr>
        <w:spacing w:after="0" w:line="240" w:lineRule="auto"/>
        <w:ind w:firstLine="69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</w:t>
      </w: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00000">
      <w:pPr>
        <w:pStyle w:val="Style_7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>Заявление</w:t>
      </w:r>
    </w:p>
    <w:p w14:paraId="5C000000">
      <w:pPr>
        <w:spacing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единовременную выплату, предусмотренную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"https://internet.garant.ru/document/redirect/405727471/0"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постановлением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18.11.2022 № 596-П</w:t>
      </w:r>
      <w:r>
        <w:br/>
      </w:r>
      <w:r>
        <w:rPr>
          <w:rFonts w:ascii="Times New Roman" w:hAnsi="Times New Roman"/>
          <w:sz w:val="28"/>
        </w:rPr>
        <w:t>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семей», являюсь (нужное отметить):</w:t>
      </w:r>
    </w:p>
    <w:p w14:paraId="5E000000">
      <w:pPr>
        <w:pStyle w:val="Style_4"/>
        <w:numPr>
          <w:ilvl w:val="3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131"/>
      <w:r>
        <w:rPr>
          <w:rFonts w:ascii="Times New Roman" w:hAnsi="Times New Roman"/>
          <w:sz w:val="28"/>
        </w:rPr>
        <w:t>1. гражданином,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(г. Петропавловск-Камчатский) и военного комиссариата Камчатского края, после 31 марта 2023 года;</w:t>
      </w:r>
    </w:p>
    <w:p w14:paraId="5F000000">
      <w:pPr>
        <w:pStyle w:val="Style_4"/>
        <w:numPr>
          <w:ilvl w:val="3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sub_1302"/>
      <w:bookmarkEnd w:id="4"/>
      <w:r>
        <w:rPr>
          <w:rFonts w:ascii="Times New Roman" w:hAnsi="Times New Roman"/>
          <w:sz w:val="28"/>
        </w:rPr>
        <w:t xml:space="preserve">2. гражданином, заключившим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</w:t>
      </w:r>
      <w:r>
        <w:rPr>
          <w:rFonts w:ascii="Times New Roman" w:hAnsi="Times New Roman"/>
          <w:sz w:val="28"/>
        </w:rPr>
        <w:t>воинской части на основании приказа командира воинской части после 30 апреля 2023 года;</w:t>
      </w:r>
    </w:p>
    <w:p w14:paraId="60000000">
      <w:pPr>
        <w:pStyle w:val="Style_4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6" w:name="sub_1303"/>
      <w:bookmarkEnd w:id="5"/>
      <w:r>
        <w:rPr>
          <w:rFonts w:ascii="Times New Roman" w:hAnsi="Times New Roman"/>
          <w:sz w:val="28"/>
        </w:rPr>
        <w:t>3. гражданином,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(г. Петропавловск-Камчатский) и военного комиссариата Камчатского края и прибывшим в войсковую часть 11740 для прохождения военной службы после 31 марта 2023 года;</w:t>
      </w:r>
    </w:p>
    <w:p w14:paraId="61000000">
      <w:pPr>
        <w:pStyle w:val="Style_4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7" w:name="sub_1304"/>
      <w:bookmarkEnd w:id="6"/>
      <w:r>
        <w:rPr>
          <w:rFonts w:ascii="Times New Roman" w:hAnsi="Times New Roman"/>
          <w:sz w:val="28"/>
        </w:rPr>
        <w:t>4. гражданином, заключившим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Камчатского края и прибывшим в войсковую часть 11740 для прохождения военной службы после 30 апреля 2023 года.</w:t>
      </w:r>
      <w:bookmarkEnd w:id="7"/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компенсировать оплату проезда и провоз багажа, являюсь:</w:t>
      </w:r>
    </w:p>
    <w:p w14:paraId="63000000">
      <w:pPr>
        <w:pStyle w:val="Style_4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гражданином, прибывшим в Камчатский край из других субъектов Российской Федерации, а также проживающим в труднодоступных и отдаленных местностях в Камчатском крае и заключившим контракт о прохождении военной службы после 31 марта 2023 года.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выплатить мне через кредитную организацию: _____</w:t>
      </w:r>
      <w:r>
        <w:rPr>
          <w:rFonts w:ascii="Times New Roman" w:hAnsi="Times New Roman"/>
          <w:sz w:val="28"/>
        </w:rPr>
        <w:t xml:space="preserve">__________________________________________________; </w:t>
      </w:r>
      <w:r>
        <w:rPr>
          <w:rFonts w:ascii="Times New Roman" w:hAnsi="Times New Roman"/>
          <w:sz w:val="28"/>
        </w:rPr>
        <w:t>на счет № _____________________________________.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Согласен на обработку своих персональных данных в порядке, установленным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"https://internet.garant.ru/document/redirect/12148567/4"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федеральным законодательством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Прилагаю: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гражданина Российской Федерации, на _____ л.;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паспорт иностранного гражданина, документ подтверждающий законность нахождения на территории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граждан), _____ л.;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граждан, указанных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\l "sub_131"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пункте 1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заявление - выписку из приказа Статс-секретаря - заместителя Министра обороны Российской Федерации (по личному составу) и выписку из приказа командира воинской части (по строевой части) или выписка из приказа Командующего Войсками Восточного военного округа (по личному составу) и командира воинской части (по строевой части), содержащие сведения о заключении контракта на основании решения (протокола заседания) совместной аттестационной комиссии пункта отбора на военную службу по контракту (2 разряда) Восточного военного округа (г. Петропавловск-Камчатский) и военного комиссариата Камчатского края, после 31 марта 2023 года;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для граждан, указанных в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\l "sub_1302"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пункте 2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заявление - выписку из приказа</w:t>
      </w:r>
      <w:r>
        <w:br/>
      </w:r>
      <w:r>
        <w:rPr>
          <w:rFonts w:ascii="Times New Roman" w:hAnsi="Times New Roman"/>
          <w:sz w:val="28"/>
        </w:rPr>
        <w:t xml:space="preserve">(по личному составу) начальника пункта отбора на военную службу по контракту (2 разряда) Восточного военного округа (г. Петропавловск-Камчатский) или </w:t>
      </w:r>
      <w:r>
        <w:rPr>
          <w:rFonts w:ascii="Times New Roman" w:hAnsi="Times New Roman"/>
          <w:sz w:val="28"/>
        </w:rPr>
        <w:t>приказа военного комиссара Камчатского края (по личному составу) и копию приказа (по строевой части) командира войсковой части о зачислении в списки личного состава, после 30 апреля 2023 года;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для граждан, указанных в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\l "sub_1302"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пункте 3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заявления: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выписку из приказа (по личному составу) Статс-секретаря - заместителя Министра обороны Российской Федерации, содержащая сведения о заключении контракта на основании решения (протокола заседания) совместной аттестационной комиссии пункта отбора на военную службу по контракту (2 разряда) Восточного военного округа (г. Петропавловск-Камчатский) и военного комиссариата Камчатского края, после 31 марта 2023 года;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выписку из приказа командира войсковой части 11740 (по строевой части) о зачислении в списки личного состава и (или) справку-доклад начальника пункта отбора на военную службу по контракту (2 разряда) Восточного военного округа (г. Петропавловск-Камчатский) или военного комиссара Камчатского края, подтверждающая факт прибытия в войсковую часть 11740 для прохождения военной службы после 31 марта 2023 года;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для граждан, указанных в </w:t>
      </w:r>
      <w:r>
        <w:rPr>
          <w:rStyle w:val="Style_8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8"/>
        </w:rPr>
        <w:instrText>HYPERLINK \l "sub_1304"</w:instrText>
      </w:r>
      <w:r>
        <w:rPr>
          <w:rStyle w:val="Style_8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8"/>
        </w:rPr>
        <w:t>пункте 4</w:t>
      </w:r>
      <w:r>
        <w:rPr>
          <w:rStyle w:val="Style_8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заявления: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выписку из приказа (по личному составу) начальника пункта отбора на военную службу по контракту (2 разряда) Восточного военного округа (г. Петропавловск-Камчатский) или приказа военного комиссара Камчатского края (по личному составу), после 30 апреля 2023 года;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выписку приказа (по строевой части) начальника пункта отбора на военную службу по контракту (2 разряда) г. Петропавловск-Камчатский или приказа военного комиссара Камчатского края (по строевой части) и (или) справку-доклад начальника пункта отбора на военную службу по контракту</w:t>
      </w:r>
      <w:r>
        <w:br/>
      </w:r>
      <w:r>
        <w:rPr>
          <w:rFonts w:ascii="Times New Roman" w:hAnsi="Times New Roman"/>
          <w:sz w:val="28"/>
        </w:rPr>
        <w:t>(2 разряда) Восточного военного округа (г. Петропавловск-Камчатский) или военного комиссара Камчатского края, подтверждающая факт прибытия в войсковую часть 11740 для прохождения военной службы после 30 апреля 2023 года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документы, подтверждающие фактические расходы, связанные с проездом в пределах территории Российской Федерации, на _____ л;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sz w:val="28"/>
        </w:rPr>
        <w:t>) 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форме), на _____ л.</w:t>
      </w:r>
    </w:p>
    <w:p w14:paraId="73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20 ___ г. Подпись: ______________________________________.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98"/>
      </w:tblGrid>
      <w:tr>
        <w:trPr>
          <w:trHeight w:hRule="atLeast" w:val="360"/>
        </w:trPr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26282F"/>
                <w:sz w:val="28"/>
              </w:rPr>
            </w:pPr>
            <w:r>
              <w:rPr>
                <w:rFonts w:ascii="Times New Roman" w:hAnsi="Times New Roman"/>
                <w:b w:val="1"/>
                <w:color w:val="26282F"/>
                <w:sz w:val="28"/>
              </w:rPr>
              <w:t>Форма 4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F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Руководителю КГКУ «Камчатский центр по</w:t>
            </w:r>
          </w:p>
          <w:p w14:paraId="80000000">
            <w:pPr>
              <w:spacing w:after="0" w:line="240" w:lineRule="auto"/>
              <w:ind w:firstLine="698" w:left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выплате государственных и социальных пособий» </w:t>
            </w:r>
          </w:p>
          <w:p w14:paraId="81000000">
            <w:pPr>
              <w:spacing w:after="0" w:line="240" w:lineRule="auto"/>
              <w:ind w:firstLine="698" w:left="28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______________________________________</w:t>
            </w:r>
          </w:p>
          <w:p w14:paraId="82000000">
            <w:pPr>
              <w:spacing w:after="0" w:line="240" w:lineRule="auto"/>
              <w:ind w:firstLine="698" w:left="28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  </w:t>
            </w:r>
          </w:p>
          <w:p w14:paraId="83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(ей) по месту жительства</w:t>
            </w:r>
          </w:p>
          <w:p w14:paraId="84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(пребывания) по адресу:</w:t>
            </w:r>
          </w:p>
          <w:p w14:paraId="85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86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87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 проживающего (ей) по адресу:</w:t>
            </w:r>
          </w:p>
          <w:p w14:paraId="88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89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14:paraId="8A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СНИЛС__________________________________</w:t>
            </w:r>
          </w:p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Телефон:_____________________________</w:t>
            </w:r>
          </w:p>
          <w:p w14:paraId="8C000000">
            <w:pPr>
              <w:pStyle w:val="Style_7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E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предоставить, предусмотренную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"https://internet.garant.ru/document/redirect/405727471/0"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постановлением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единовременную выплату как гражданину, заключившему в период прохождения военной службы по призыву в воинских частях, дислоцируемых на территории Камчатского края, первый контракт о прохождении военной службы и назначенным на воинские должности в указанных воинских частях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1 июня 2023 года.</w:t>
            </w:r>
          </w:p>
          <w:p w14:paraId="8F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Единовременную выплату прошу выплатить мне через кредитную организацию:</w:t>
            </w:r>
            <w:r>
              <w:rPr>
                <w:rFonts w:ascii="Times New Roman" w:hAnsi="Times New Roman"/>
                <w:sz w:val="28"/>
              </w:rPr>
              <w:t>______________________________________________________;</w:t>
            </w:r>
          </w:p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счет № _________________________________________________</w:t>
            </w:r>
            <w:r>
              <w:rPr>
                <w:rFonts w:ascii="Times New Roman" w:hAnsi="Times New Roman"/>
                <w:sz w:val="28"/>
              </w:rPr>
              <w:t>_______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91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Согласен на обработку своих персональных данных в порядке, установленным федеральным законодательством.</w:t>
            </w:r>
          </w:p>
          <w:p w14:paraId="92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Прилагаю:</w:t>
            </w:r>
          </w:p>
          <w:p w14:paraId="9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копию паспорта гражданина Российской Федерации, на ____ л.;</w:t>
            </w:r>
          </w:p>
          <w:p w14:paraId="9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копию контракта о прохождении военной службы на ____ л.;</w:t>
            </w:r>
          </w:p>
          <w:p w14:paraId="9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выписка из приказа командира воинской части (по строевой части), содержащая сведения о прохождении ранее военной службы по призыву в воинских частях, дислоцируемых на территории Камчатского края и о зачислении в списки личного состава в указанных воинских частях на основании заключенного первого контракта на ____ л.;</w:t>
            </w:r>
          </w:p>
          <w:p w14:paraId="9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форме), на ____ л.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_____________ 20 ___ г.                                   Подпись ______________.</w:t>
            </w:r>
          </w:p>
          <w:p w14:paraId="99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Руководителю КГКУ «Камчатский центр по</w:t>
            </w:r>
          </w:p>
          <w:p w14:paraId="9A000000">
            <w:pPr>
              <w:spacing w:after="0" w:line="240" w:lineRule="auto"/>
              <w:ind w:firstLine="698" w:left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выплате государственных и социальных пособий» </w:t>
            </w:r>
          </w:p>
          <w:p w14:paraId="9B000000">
            <w:pPr>
              <w:spacing w:after="0" w:line="240" w:lineRule="auto"/>
              <w:ind w:firstLine="698" w:left="283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_____________________________________</w:t>
            </w:r>
          </w:p>
          <w:p w14:paraId="9C000000">
            <w:pPr>
              <w:spacing w:after="0" w:line="240" w:lineRule="auto"/>
              <w:ind w:firstLine="698" w:left="28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  </w:t>
            </w:r>
          </w:p>
          <w:p w14:paraId="9D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(ей) по месту жительства</w:t>
            </w:r>
          </w:p>
          <w:p w14:paraId="9E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(пребывания) по адресу:</w:t>
            </w:r>
          </w:p>
          <w:p w14:paraId="9F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A0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A1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 проживающего (ей) по адресу:</w:t>
            </w:r>
          </w:p>
          <w:p w14:paraId="A2000000">
            <w:pPr>
              <w:spacing w:after="0" w:line="240" w:lineRule="auto"/>
              <w:ind w:firstLine="0" w:left="35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14:paraId="A3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14:paraId="A4000000">
            <w:pPr>
              <w:spacing w:after="0" w:line="240" w:lineRule="auto"/>
              <w:ind w:firstLine="698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СНИЛС__________________________________</w:t>
            </w:r>
          </w:p>
          <w:p w14:paraId="A5000000">
            <w:pPr>
              <w:pStyle w:val="Style_7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 w:val="0"/>
                <w:sz w:val="28"/>
              </w:rPr>
              <w:t>Телефон:_</w:t>
            </w: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  <w:p w14:paraId="A6000000">
            <w:pPr>
              <w:pStyle w:val="Style_7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7000000">
            <w:pPr>
              <w:pStyle w:val="Style_7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9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предоставить, предусмотренную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"https://internet.garant.ru/document/redirect/405727471/0"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постановлением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единовременную выплату как гражданину, заключившему в период прохождения военной службы по призыву в воинских частях, дислоцируемых на территории Камчатского края, первый контракт о прохождении военной службы и назначенным на воинские должности в указанных воинских частях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1 июня 2023 года.</w:t>
            </w:r>
          </w:p>
          <w:p w14:paraId="AA000000">
            <w:pPr>
              <w:spacing w:after="0" w:line="240" w:lineRule="auto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Единовременную выплату прошу выплатить мне через кредитную организацию:__</w:t>
            </w:r>
            <w:r>
              <w:rPr>
                <w:rFonts w:ascii="Times New Roman" w:hAnsi="Times New Roman"/>
                <w:sz w:val="28"/>
              </w:rPr>
              <w:t>___________________________________________________;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счет № _________________________________________________</w:t>
            </w:r>
            <w:r>
              <w:rPr>
                <w:rFonts w:ascii="Times New Roman" w:hAnsi="Times New Roman"/>
                <w:sz w:val="28"/>
              </w:rPr>
              <w:t>_______</w:t>
            </w:r>
          </w:p>
          <w:p w14:paraId="AC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Согласен на обработку своих персональных данных в порядке, установленным федеральным законодательством.</w:t>
            </w:r>
          </w:p>
          <w:p w14:paraId="AD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Прилагаю:</w:t>
            </w:r>
          </w:p>
          <w:p w14:paraId="A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копию паспорта гражданина Российской Федерации, на ____ л.;</w:t>
            </w:r>
          </w:p>
          <w:p w14:paraId="A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копию контракта о прохождении военной службы на ____ л.;</w:t>
            </w:r>
          </w:p>
          <w:p w14:paraId="B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выписка из приказа командира воинской части (по строевой части), содержащая сведения о прохождении ранее военной службы по призыву в воинских частях, дислоцируемых на территории Камчатского края и о зачислении в списки личного состава в указанных воинских частях на основании заключенного первого контракта на ____ л.;</w:t>
            </w:r>
          </w:p>
          <w:p w14:paraId="B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форме), на ____ л.</w:t>
            </w:r>
          </w:p>
          <w:p w14:paraId="B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_____________ 20 ___ г.                                  Подпись ______________.</w:t>
            </w:r>
          </w:p>
        </w:tc>
      </w:tr>
      <w:tr>
        <w:trPr>
          <w:trHeight w:hRule="atLeast" w:val="360"/>
        </w:trPr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26282F"/>
                <w:sz w:val="28"/>
              </w:rPr>
            </w:pPr>
          </w:p>
        </w:tc>
      </w:tr>
    </w:tbl>
    <w:p w14:paraId="B5000000">
      <w:pPr>
        <w:rPr>
          <w:rFonts w:ascii="Times New Roman" w:hAnsi="Times New Roman"/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Форма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  <w:vertAlign w:val="superscript"/>
        </w:rPr>
        <w:t>1</w:t>
      </w:r>
    </w:p>
    <w:p w14:paraId="B6000000">
      <w:pPr>
        <w:spacing w:line="240" w:lineRule="auto"/>
        <w:ind w:firstLine="698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 по выплате государственных и социальных пособий»</w:t>
      </w:r>
    </w:p>
    <w:p w14:paraId="B7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_________________________________________</w:t>
      </w:r>
    </w:p>
    <w:p w14:paraId="B8000000">
      <w:pPr>
        <w:spacing w:after="0"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14:paraId="B9000000">
      <w:pPr>
        <w:spacing w:after="0"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(фамилия, имя, отчество (при наличии)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проживающего (ей) по месту жительства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(пребывания) по адресу:</w:t>
      </w:r>
    </w:p>
    <w:p w14:paraId="BA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14:paraId="BB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14:paraId="BC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 (ей) по адресу:</w:t>
      </w:r>
    </w:p>
    <w:p w14:paraId="BD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14:paraId="BE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____________________________________</w:t>
      </w:r>
    </w:p>
    <w:p w14:paraId="BF000000">
      <w:pPr>
        <w:spacing w:line="240" w:lineRule="auto"/>
        <w:ind w:firstLine="698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__________________________________</w:t>
      </w:r>
    </w:p>
    <w:p w14:paraId="C0000000">
      <w:pPr>
        <w:pStyle w:val="Style_7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единовременную выплату, предусмотренную постановлением Правительства Камчатского края от 18.11.2022 № 596-П</w:t>
      </w:r>
      <w:r>
        <w:br/>
      </w:r>
      <w:r>
        <w:rPr>
          <w:rFonts w:ascii="Times New Roman" w:hAnsi="Times New Roman"/>
          <w:sz w:val="28"/>
        </w:rPr>
        <w:t>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семей», по категории:</w:t>
      </w:r>
    </w:p>
    <w:p w14:paraId="C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«Гражданин, заключивший, начиная с 1 сентября 2023 года, первый контракт о прохождении военной службы в войсковой части 10103 и призванный ранее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</w:t>
      </w:r>
      <w:r>
        <w:br/>
      </w:r>
      <w:r>
        <w:rPr>
          <w:rFonts w:ascii="Times New Roman" w:hAnsi="Times New Roman"/>
          <w:sz w:val="28"/>
        </w:rPr>
        <w:t xml:space="preserve"> «Об объявлении частичной мобилизации в Российской Федерации».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выплатить мне через кредитную организацию: _______________________________________________________ на счет № 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C6000000">
      <w:pPr>
        <w:tabs>
          <w:tab w:leader="none" w:pos="993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p w14:paraId="C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гражданина Российской Федерации, на ____ л.;</w:t>
      </w:r>
    </w:p>
    <w:p w14:paraId="C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копию контракта о прохождении военной службы на ____ л.;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выписку из приказа командира воинской части (по строевой части), содержащую сведения о зачислении в списки личного состава войсковой части 10103 на основании заключенного </w:t>
      </w:r>
      <w:r>
        <w:rPr>
          <w:rFonts w:ascii="Times New Roman" w:hAnsi="Times New Roman"/>
          <w:sz w:val="28"/>
        </w:rPr>
        <w:t xml:space="preserve">в период проведения специальной военной операции первого контракта о прохождении военной службы </w:t>
      </w:r>
      <w:r>
        <w:rPr>
          <w:rFonts w:ascii="Times New Roman" w:hAnsi="Times New Roman"/>
          <w:sz w:val="28"/>
        </w:rPr>
        <w:t>на ____ л.;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справку о мобилизации на территории Камчатского края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"https://internet.garant.ru/document/redirect/405309425/0"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 Российской Федерации от 21.09.2022 № 647 «Об объявлении частичной мобилизации в Российской Федерации»), проводимой Вооруженными Силами Российской Федерации с 24 февраля 2022 года, выданная военным комиссариатом </w:t>
      </w:r>
      <w:r>
        <w:rPr>
          <w:rFonts w:ascii="Times New Roman" w:hAnsi="Times New Roman"/>
          <w:color w:val="22272F"/>
          <w:sz w:val="28"/>
        </w:rPr>
        <w:t>на ____ л.;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 на _____ л.</w:t>
      </w:r>
    </w:p>
    <w:p w14:paraId="C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 ___ г.                                      Подпись ______________.</w:t>
      </w: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rPr>
          <w:rFonts w:ascii="Times New Roman" w:hAnsi="Times New Roman"/>
        </w:rPr>
      </w:pPr>
    </w:p>
    <w:p w14:paraId="D1000000">
      <w:pPr>
        <w:spacing w:after="0" w:line="240" w:lineRule="auto"/>
        <w:ind/>
        <w:rPr>
          <w:rFonts w:ascii="Times New Roman" w:hAnsi="Times New Roman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851" w:footer="709" w:gutter="0" w:header="709" w:left="1418" w:right="851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307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bullet"/>
      <w:lvlText w:val="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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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Heading 5 Char"/>
    <w:basedOn w:val="Style_11"/>
    <w:link w:val="Style_10_ch"/>
    <w:rPr>
      <w:rFonts w:ascii="Arial" w:hAnsi="Arial"/>
      <w:b w:val="1"/>
      <w:sz w:val="24"/>
    </w:rPr>
  </w:style>
  <w:style w:styleId="Style_10_ch" w:type="character">
    <w:name w:val="Heading 5 Char"/>
    <w:basedOn w:val="Style_11_ch"/>
    <w:link w:val="Style_10"/>
    <w:rPr>
      <w:rFonts w:ascii="Arial" w:hAnsi="Arial"/>
      <w:b w:val="1"/>
      <w:sz w:val="24"/>
    </w:rPr>
  </w:style>
  <w:style w:styleId="Style_12" w:type="paragraph">
    <w:name w:val="toc 2"/>
    <w:next w:val="Style_9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link w:val="Style_14"/>
    <w:rPr>
      <w:rFonts w:ascii="Arial" w:hAnsi="Arial"/>
      <w:b w:val="1"/>
      <w:i w:val="1"/>
    </w:rPr>
  </w:style>
  <w:style w:styleId="Style_15" w:type="paragraph">
    <w:name w:val="toc 6"/>
    <w:next w:val="Style_9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Quote"/>
    <w:link w:val="Style_17_ch"/>
    <w:pPr>
      <w:ind w:firstLine="0" w:left="720" w:right="720"/>
    </w:pPr>
    <w:rPr>
      <w:i w:val="1"/>
    </w:rPr>
  </w:style>
  <w:style w:styleId="Style_17_ch" w:type="character">
    <w:name w:val="Quote"/>
    <w:link w:val="Style_17"/>
    <w:rPr>
      <w:i w:val="1"/>
    </w:rPr>
  </w:style>
  <w:style w:styleId="Style_18" w:type="paragraph">
    <w:name w:val="Heading 3 Char"/>
    <w:basedOn w:val="Style_11"/>
    <w:link w:val="Style_18_ch"/>
    <w:rPr>
      <w:rFonts w:ascii="Arial" w:hAnsi="Arial"/>
      <w:sz w:val="30"/>
    </w:rPr>
  </w:style>
  <w:style w:styleId="Style_18_ch" w:type="character">
    <w:name w:val="Heading 3 Char"/>
    <w:basedOn w:val="Style_11_ch"/>
    <w:link w:val="Style_18"/>
    <w:rPr>
      <w:rFonts w:ascii="Arial" w:hAnsi="Arial"/>
      <w:sz w:val="30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endnote text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link w:val="Style_20"/>
    <w:rPr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Комментарий"/>
    <w:basedOn w:val="Style_9"/>
    <w:next w:val="Style_9"/>
    <w:link w:val="Style_22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22_ch" w:type="character">
    <w:name w:val="Комментарий"/>
    <w:basedOn w:val="Style_9_ch"/>
    <w:link w:val="Style_22"/>
    <w:rPr>
      <w:rFonts w:ascii="Times New Roman CYR" w:hAnsi="Times New Roman CYR"/>
      <w:color w:val="353842"/>
      <w:sz w:val="24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9_ch"/>
    <w:link w:val="Style_2"/>
    <w:rPr>
      <w:rFonts w:ascii="Times New Roman" w:hAnsi="Times New Roman"/>
      <w:sz w:val="28"/>
    </w:rPr>
  </w:style>
  <w:style w:styleId="Style_23" w:type="paragraph">
    <w:name w:val="heading 9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link w:val="Style_23"/>
    <w:rPr>
      <w:rFonts w:ascii="Arial" w:hAnsi="Arial"/>
      <w:i w:val="1"/>
      <w:sz w:val="21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6" w:type="paragraph">
    <w:name w:val="Цветовое выделение"/>
    <w:link w:val="Style_6_ch"/>
    <w:rPr>
      <w:b w:val="1"/>
      <w:color w:val="26282F"/>
    </w:rPr>
  </w:style>
  <w:style w:styleId="Style_6_ch" w:type="character">
    <w:name w:val="Цветовое выделение"/>
    <w:link w:val="Style_6"/>
    <w:rPr>
      <w:b w:val="1"/>
      <w:color w:val="26282F"/>
    </w:rPr>
  </w:style>
  <w:style w:styleId="Style_25" w:type="paragraph">
    <w:name w:val="Heading 2 Char"/>
    <w:basedOn w:val="Style_11"/>
    <w:link w:val="Style_25_ch"/>
    <w:rPr>
      <w:rFonts w:ascii="Arial" w:hAnsi="Arial"/>
      <w:sz w:val="34"/>
    </w:rPr>
  </w:style>
  <w:style w:styleId="Style_25_ch" w:type="character">
    <w:name w:val="Heading 2 Char"/>
    <w:basedOn w:val="Style_11_ch"/>
    <w:link w:val="Style_25"/>
    <w:rPr>
      <w:rFonts w:ascii="Arial" w:hAnsi="Arial"/>
      <w:sz w:val="34"/>
    </w:rPr>
  </w:style>
  <w:style w:styleId="Style_26" w:type="paragraph">
    <w:name w:val="toc 3"/>
    <w:next w:val="Style_9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Plain Text"/>
    <w:basedOn w:val="Style_9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9_ch"/>
    <w:link w:val="Style_28"/>
    <w:rPr>
      <w:rFonts w:ascii="Calibri" w:hAnsi="Calibri"/>
    </w:rPr>
  </w:style>
  <w:style w:styleId="Style_7" w:type="paragraph">
    <w:name w:val="heading 1"/>
    <w:next w:val="Style_9"/>
    <w:link w:val="Style_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29" w:type="paragraph">
    <w:name w:val="Subtitle Char"/>
    <w:basedOn w:val="Style_11"/>
    <w:link w:val="Style_29_ch"/>
    <w:rPr>
      <w:sz w:val="24"/>
    </w:rPr>
  </w:style>
  <w:style w:styleId="Style_29_ch" w:type="character">
    <w:name w:val="Subtitle Char"/>
    <w:basedOn w:val="Style_11_ch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heading 8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2_ch" w:type="character">
    <w:name w:val="heading 8"/>
    <w:link w:val="Style_32"/>
    <w:rPr>
      <w:rFonts w:ascii="Arial" w:hAnsi="Arial"/>
      <w:i w:val="1"/>
    </w:rPr>
  </w:style>
  <w:style w:styleId="Style_33" w:type="paragraph">
    <w:name w:val="toc 1"/>
    <w:next w:val="Style_9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Header Char"/>
    <w:basedOn w:val="Style_11"/>
    <w:link w:val="Style_35_ch"/>
  </w:style>
  <w:style w:styleId="Style_35_ch" w:type="character">
    <w:name w:val="Header Char"/>
    <w:basedOn w:val="Style_11_ch"/>
    <w:link w:val="Style_35"/>
  </w:style>
  <w:style w:styleId="Style_36" w:type="paragraph">
    <w:name w:val="table of figures"/>
    <w:link w:val="Style_36_ch"/>
    <w:pPr>
      <w:spacing w:after="0"/>
      <w:ind/>
    </w:pPr>
  </w:style>
  <w:style w:styleId="Style_36_ch" w:type="character">
    <w:name w:val="table of figures"/>
    <w:link w:val="Style_36"/>
  </w:style>
  <w:style w:styleId="Style_37" w:type="paragraph">
    <w:name w:val="toc 9"/>
    <w:next w:val="Style_9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Heading 4 Char"/>
    <w:basedOn w:val="Style_11"/>
    <w:link w:val="Style_38_ch"/>
    <w:rPr>
      <w:rFonts w:ascii="Arial" w:hAnsi="Arial"/>
      <w:b w:val="1"/>
      <w:sz w:val="26"/>
    </w:rPr>
  </w:style>
  <w:style w:styleId="Style_38_ch" w:type="character">
    <w:name w:val="Heading 4 Char"/>
    <w:basedOn w:val="Style_11_ch"/>
    <w:link w:val="Style_38"/>
    <w:rPr>
      <w:rFonts w:ascii="Arial" w:hAnsi="Arial"/>
      <w:b w:val="1"/>
      <w:sz w:val="26"/>
    </w:rPr>
  </w:style>
  <w:style w:styleId="Style_39" w:type="paragraph">
    <w:name w:val="Footer Char"/>
    <w:basedOn w:val="Style_11"/>
    <w:link w:val="Style_39_ch"/>
  </w:style>
  <w:style w:styleId="Style_39_ch" w:type="character">
    <w:name w:val="Footer Char"/>
    <w:basedOn w:val="Style_11_ch"/>
    <w:link w:val="Style_39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8" w:type="paragraph">
    <w:name w:val="Гипертекстовая ссылка"/>
    <w:basedOn w:val="Style_6"/>
    <w:link w:val="Style_8_ch"/>
    <w:rPr>
      <w:b w:val="0"/>
      <w:color w:val="106BBE"/>
    </w:rPr>
  </w:style>
  <w:style w:styleId="Style_8_ch" w:type="character">
    <w:name w:val="Гипертекстовая ссылка"/>
    <w:basedOn w:val="Style_6_ch"/>
    <w:link w:val="Style_8"/>
    <w:rPr>
      <w:b w:val="0"/>
      <w:color w:val="106BBE"/>
    </w:rPr>
  </w:style>
  <w:style w:styleId="Style_41" w:type="paragraph">
    <w:name w:val="toc 8"/>
    <w:next w:val="Style_9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2" w:type="paragraph">
    <w:name w:val="footnote reference"/>
    <w:basedOn w:val="Style_11"/>
    <w:link w:val="Style_42_ch"/>
    <w:rPr>
      <w:vertAlign w:val="superscript"/>
    </w:rPr>
  </w:style>
  <w:style w:styleId="Style_42_ch" w:type="character">
    <w:name w:val="footnote reference"/>
    <w:basedOn w:val="Style_11_ch"/>
    <w:link w:val="Style_42"/>
    <w:rPr>
      <w:vertAlign w:val="superscript"/>
    </w:rPr>
  </w:style>
  <w:style w:styleId="Style_43" w:type="paragraph">
    <w:name w:val="Intense Quote"/>
    <w:link w:val="Style_43_ch"/>
    <w:pPr>
      <w:ind w:firstLine="0" w:left="720" w:right="720"/>
    </w:pPr>
    <w:rPr>
      <w:i w:val="1"/>
    </w:rPr>
  </w:style>
  <w:style w:styleId="Style_43_ch" w:type="character">
    <w:name w:val="Intense Quote"/>
    <w:link w:val="Style_43"/>
    <w:rPr>
      <w:i w:val="1"/>
    </w:rPr>
  </w:style>
  <w:style w:styleId="Style_44" w:type="paragraph">
    <w:name w:val="No Spacing"/>
    <w:link w:val="Style_44_ch"/>
    <w:pPr>
      <w:spacing w:after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toc 5"/>
    <w:next w:val="Style_9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Heading 1 Char"/>
    <w:basedOn w:val="Style_11"/>
    <w:link w:val="Style_46_ch"/>
    <w:rPr>
      <w:rFonts w:ascii="Arial" w:hAnsi="Arial"/>
      <w:sz w:val="40"/>
    </w:rPr>
  </w:style>
  <w:style w:styleId="Style_46_ch" w:type="character">
    <w:name w:val="Heading 1 Char"/>
    <w:basedOn w:val="Style_11_ch"/>
    <w:link w:val="Style_46"/>
    <w:rPr>
      <w:rFonts w:ascii="Arial" w:hAnsi="Arial"/>
      <w:sz w:val="40"/>
    </w:rPr>
  </w:style>
  <w:style w:styleId="Style_47" w:type="paragraph">
    <w:name w:val="Title Char"/>
    <w:basedOn w:val="Style_11"/>
    <w:link w:val="Style_47_ch"/>
    <w:rPr>
      <w:sz w:val="48"/>
    </w:rPr>
  </w:style>
  <w:style w:styleId="Style_47_ch" w:type="character">
    <w:name w:val="Title Char"/>
    <w:basedOn w:val="Style_11_ch"/>
    <w:link w:val="Style_47"/>
    <w:rPr>
      <w:sz w:val="48"/>
    </w:rPr>
  </w:style>
  <w:style w:styleId="Style_48" w:type="paragraph">
    <w:name w:val="endnote reference"/>
    <w:basedOn w:val="Style_11"/>
    <w:link w:val="Style_48_ch"/>
    <w:rPr>
      <w:vertAlign w:val="superscript"/>
    </w:rPr>
  </w:style>
  <w:style w:styleId="Style_48_ch" w:type="character">
    <w:name w:val="endnote reference"/>
    <w:basedOn w:val="Style_11_ch"/>
    <w:link w:val="Style_48"/>
    <w:rPr>
      <w:vertAlign w:val="superscript"/>
    </w:rPr>
  </w:style>
  <w:style w:styleId="Style_49" w:type="paragraph">
    <w:name w:val="Subtitle"/>
    <w:next w:val="Style_9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Balloon Text"/>
    <w:basedOn w:val="Style_9"/>
    <w:link w:val="Style_50_ch"/>
    <w:pPr>
      <w:spacing w:after="0" w:line="240" w:lineRule="auto"/>
      <w:ind/>
    </w:pPr>
    <w:rPr>
      <w:rFonts w:ascii="Segoe UI" w:hAnsi="Segoe UI"/>
      <w:sz w:val="18"/>
    </w:rPr>
  </w:style>
  <w:style w:styleId="Style_50_ch" w:type="character">
    <w:name w:val="Balloon Text"/>
    <w:basedOn w:val="Style_9_ch"/>
    <w:link w:val="Style_50"/>
    <w:rPr>
      <w:rFonts w:ascii="Segoe UI" w:hAnsi="Segoe UI"/>
      <w:sz w:val="18"/>
    </w:rPr>
  </w:style>
  <w:style w:styleId="Style_51" w:type="paragraph">
    <w:name w:val="Footnote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link w:val="Style_51"/>
    <w:rPr>
      <w:sz w:val="18"/>
    </w:rPr>
  </w:style>
  <w:style w:styleId="Style_52" w:type="paragraph">
    <w:name w:val="Title"/>
    <w:next w:val="Style_9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Гиперссылка1"/>
    <w:basedOn w:val="Style_21"/>
    <w:link w:val="Style_53_ch"/>
    <w:rPr>
      <w:color w:themeColor="hyperlink" w:val="0563C1"/>
      <w:u w:val="single"/>
    </w:rPr>
  </w:style>
  <w:style w:styleId="Style_53_ch" w:type="character">
    <w:name w:val="Гиперссылка1"/>
    <w:basedOn w:val="Style_21_ch"/>
    <w:link w:val="Style_53"/>
    <w:rPr>
      <w:color w:themeColor="hyperlink" w:val="0563C1"/>
      <w:u w:val="single"/>
    </w:rPr>
  </w:style>
  <w:style w:styleId="Style_54" w:type="paragraph">
    <w:name w:val="heading 4"/>
    <w:next w:val="Style_9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4" w:type="paragraph">
    <w:name w:val="List Paragraph"/>
    <w:link w:val="Style_4_ch"/>
    <w:pPr>
      <w:ind w:firstLine="0" w:left="720"/>
      <w:contextualSpacing w:val="1"/>
    </w:pPr>
  </w:style>
  <w:style w:styleId="Style_4_ch" w:type="character">
    <w:name w:val="List Paragraph"/>
    <w:link w:val="Style_4"/>
  </w:style>
  <w:style w:styleId="Style_55" w:type="paragraph">
    <w:name w:val="caption"/>
    <w:link w:val="Style_55_ch"/>
    <w:pPr>
      <w:spacing w:line="276" w:lineRule="auto"/>
      <w:ind/>
    </w:pPr>
    <w:rPr>
      <w:b w:val="1"/>
      <w:color w:themeColor="accent1" w:val="5B9BD5"/>
      <w:sz w:val="18"/>
    </w:rPr>
  </w:style>
  <w:style w:styleId="Style_55_ch" w:type="character">
    <w:name w:val="caption"/>
    <w:link w:val="Style_55"/>
    <w:rPr>
      <w:b w:val="1"/>
      <w:color w:themeColor="accent1" w:val="5B9BD5"/>
      <w:sz w:val="18"/>
    </w:rPr>
  </w:style>
  <w:style w:styleId="Style_56" w:type="paragraph">
    <w:name w:val="heading 2"/>
    <w:next w:val="Style_9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Caption Char"/>
    <w:link w:val="Style_57_ch"/>
  </w:style>
  <w:style w:styleId="Style_57_ch" w:type="character">
    <w:name w:val="Caption Char"/>
    <w:link w:val="Style_57"/>
  </w:style>
  <w:style w:styleId="Style_58" w:type="paragraph">
    <w:name w:val="heading 6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link w:val="Style_58"/>
    <w:rPr>
      <w:rFonts w:ascii="Arial" w:hAnsi="Arial"/>
      <w:b w:val="1"/>
    </w:rPr>
  </w:style>
  <w:style w:styleId="Style_59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1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3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4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6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67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8" w:type="table">
    <w:name w:val="Plain Table 3"/>
    <w:basedOn w:val="Style_5"/>
    <w:pPr>
      <w:spacing w:after="0" w:line="240" w:lineRule="auto"/>
      <w:ind/>
    </w:pPr>
  </w:style>
  <w:style w:styleId="Style_69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1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2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3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6" w:type="table">
    <w:name w:val="List Table 1 Light - Accent 5"/>
    <w:basedOn w:val="Style_5"/>
    <w:pPr>
      <w:spacing w:after="0" w:line="240" w:lineRule="auto"/>
      <w:ind/>
    </w:pPr>
  </w:style>
  <w:style w:styleId="Style_77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0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1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2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84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5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87" w:type="table">
    <w:name w:val="List Table 1 Light - Accent 3"/>
    <w:basedOn w:val="Style_5"/>
    <w:pPr>
      <w:spacing w:after="0" w:line="240" w:lineRule="auto"/>
      <w:ind/>
    </w:pPr>
  </w:style>
  <w:style w:styleId="Style_88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9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4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7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2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List Table 1 Light - Accent 1"/>
    <w:basedOn w:val="Style_5"/>
    <w:pPr>
      <w:spacing w:after="0" w:line="240" w:lineRule="auto"/>
      <w:ind/>
    </w:pPr>
  </w:style>
  <w:style w:styleId="Style_104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7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9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List Table 1 Light - Accent 2"/>
    <w:basedOn w:val="Style_5"/>
    <w:pPr>
      <w:spacing w:after="0" w:line="240" w:lineRule="auto"/>
      <w:ind/>
    </w:pPr>
  </w:style>
  <w:style w:styleId="Style_113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List Table 1 Light"/>
    <w:basedOn w:val="Style_5"/>
    <w:pPr>
      <w:spacing w:after="0" w:line="240" w:lineRule="auto"/>
      <w:ind/>
    </w:pPr>
  </w:style>
  <w:style w:styleId="Style_116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7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9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0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1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2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6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7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130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1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4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5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0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141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3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146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7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8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9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Plain Table 4"/>
    <w:basedOn w:val="Style_5"/>
    <w:pPr>
      <w:spacing w:after="0" w:line="240" w:lineRule="auto"/>
      <w:ind/>
    </w:pPr>
  </w:style>
  <w:style w:styleId="Style_152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List Table 1 Light - Accent 6"/>
    <w:basedOn w:val="Style_5"/>
    <w:pPr>
      <w:spacing w:after="0" w:line="240" w:lineRule="auto"/>
      <w:ind/>
    </w:pPr>
  </w:style>
  <w:style w:styleId="Style_155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6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8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9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1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163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67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9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1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1 Light - Accent 4"/>
    <w:basedOn w:val="Style_5"/>
    <w:pPr>
      <w:spacing w:after="0" w:line="240" w:lineRule="auto"/>
      <w:ind/>
    </w:pPr>
  </w:style>
  <w:style w:styleId="Style_174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9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0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2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4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5" w:type="table">
    <w:name w:val="Plain Table 5"/>
    <w:basedOn w:val="Style_5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2023-12-29T07:19:03Z</dcterms:modified>
</cp:coreProperties>
</file>